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261" w:rsidRPr="00EC25B2" w:rsidRDefault="00D92261">
      <w:pPr>
        <w:pStyle w:val="Hemstlrubrik"/>
      </w:pPr>
      <w:r w:rsidRPr="00EC25B2">
        <w:t>Förslag till riksdagsbeslut</w:t>
      </w:r>
    </w:p>
    <w:p w:rsidR="00D92261" w:rsidRPr="00EC25B2" w:rsidRDefault="00D92261">
      <w:pPr>
        <w:pStyle w:val="Hemstlatt"/>
        <w:ind w:left="0"/>
      </w:pPr>
      <w:r w:rsidRPr="00EC25B2">
        <w:t>Riksdagen tillkännager för regeringen som sin mening vad som anförs i motionen om ett jämställt samhälle.</w:t>
      </w:r>
    </w:p>
    <w:p w:rsidR="00D92261" w:rsidRPr="00EC25B2" w:rsidRDefault="00D92261">
      <w:pPr>
        <w:pStyle w:val="Rubrik1"/>
      </w:pPr>
      <w:r w:rsidRPr="00EC25B2">
        <w:t>Motivering</w:t>
      </w:r>
    </w:p>
    <w:p w:rsidR="00D92261" w:rsidRPr="00EC25B2" w:rsidRDefault="00D92261">
      <w:r w:rsidRPr="00EC25B2">
        <w:t>Dagens samhälle är inte jämställt, även om det har hänt mycket under de senaste åren. Andelen kvinnor på ledande poster inom offentlig sektor har ökat, men inom det privata näringslivet och i bolagsstyrelser är de avsevärt färre än män. Vid val till olika politiska uppdrag är det idag vanligt att allt fler partier har lika många kvinnor som män representerade.</w:t>
      </w:r>
    </w:p>
    <w:p w:rsidR="00D92261" w:rsidRPr="00EC25B2" w:rsidRDefault="00D92261">
      <w:pPr>
        <w:pStyle w:val="Normaltindrag"/>
      </w:pPr>
      <w:r w:rsidRPr="00EC25B2">
        <w:t>I arbetslivet visar sig skillnaden mellan könen med att kvinnor har deltid</w:t>
      </w:r>
      <w:r w:rsidRPr="00EC25B2">
        <w:t>s</w:t>
      </w:r>
      <w:r w:rsidRPr="00EC25B2">
        <w:t>anställningar oftare, lägre löner än män, sämre arbetsmiljö och bristande mö</w:t>
      </w:r>
      <w:r w:rsidRPr="00EC25B2">
        <w:t>j</w:t>
      </w:r>
      <w:r w:rsidRPr="00EC25B2">
        <w:t>lighet till kompetensutveckling oftare än män. Detta får som konsekvens en lägre ersättning vid arbetslöshet eller sjukdom och på sikt en lägre pension, vilket gör att kvinnorna har sämre ekonomiska förutsättningar till ett själ</w:t>
      </w:r>
      <w:r w:rsidRPr="00EC25B2">
        <w:t>v</w:t>
      </w:r>
      <w:r w:rsidRPr="00EC25B2">
        <w:t>ständigt liv än männen.</w:t>
      </w:r>
    </w:p>
    <w:p w:rsidR="00D92261" w:rsidRPr="00EC25B2" w:rsidRDefault="00D92261">
      <w:pPr>
        <w:pStyle w:val="Normaltindrag"/>
      </w:pPr>
      <w:r w:rsidRPr="00EC25B2">
        <w:t>Därför måste vi enträget fortsätta kampen att undanröja de skillnader och orättvisor som beror på kön. Vi har en stor uppgift att skapa ett samhälle där möjligheter och karriär är l</w:t>
      </w:r>
      <w:r w:rsidRPr="00EC25B2">
        <w:t>ika för alla oavsett kön.</w:t>
      </w:r>
    </w:p>
    <w:p w:rsidR="00D92261" w:rsidRPr="00EC25B2" w:rsidRDefault="00D92261">
      <w:pPr>
        <w:pStyle w:val="Normaltindrag"/>
      </w:pPr>
      <w:r w:rsidRPr="00EC25B2">
        <w:t>Det handlar bland annat om frågor som rör unga flickors hälsa. Vi måste fortsätta kämpa för kvinnofrid. Vi måste bli bättre på att utforma den fysiska miljön så att kvinnor kan vistas ute på ett tryggt och säkert sätt. Vi måste också göra det möjligt för fler kvinnor att ta steget till framträdande maktpos</w:t>
      </w:r>
      <w:r w:rsidRPr="00EC25B2">
        <w:t>i</w:t>
      </w:r>
      <w:r w:rsidRPr="00EC25B2">
        <w:t>tioner. Vi måste försöka skapa fler tvåkönade arbetsplatser, där både mäns och kvinnors kompetens tas tillvara.</w:t>
      </w:r>
    </w:p>
    <w:p w:rsidR="00D92261" w:rsidRPr="00EC25B2" w:rsidRDefault="00D92261">
      <w:pPr>
        <w:pStyle w:val="Normaltindrag"/>
      </w:pPr>
      <w:r w:rsidRPr="00EC25B2">
        <w:t>Det största problemet fortfarande är att det är kvinnor som tar huvudansv</w:t>
      </w:r>
      <w:r w:rsidRPr="00EC25B2">
        <w:t>a</w:t>
      </w:r>
      <w:r w:rsidRPr="00EC25B2">
        <w:t xml:space="preserve">ret för hem och barn. Detta förhållande gör att många kvinnor drar sig för att </w:t>
      </w:r>
      <w:r w:rsidRPr="00EC25B2">
        <w:lastRenderedPageBreak/>
        <w:t>också ta på sig krävande uppdrag i yrkeslivet. Vi måste därför aktivt fortsätta bearbeta attityder och värderingar i förskola och skola.</w:t>
      </w:r>
    </w:p>
    <w:p w:rsidR="00D92261" w:rsidRPr="00EC25B2" w:rsidRDefault="00D92261">
      <w:pPr>
        <w:pStyle w:val="Normaltindrag"/>
      </w:pPr>
      <w:r w:rsidRPr="00EC25B2">
        <w:t>Jämställdhetsfrågan måste stå högt upp på den politiska dagordningen oc</w:t>
      </w:r>
      <w:r w:rsidRPr="00EC25B2">
        <w:t>k</w:t>
      </w:r>
      <w:r w:rsidRPr="00EC25B2">
        <w:t>så i fortsättningen.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5B2">
        <w:trPr>
          <w:cantSplit/>
        </w:trPr>
        <w:tc>
          <w:tcPr>
            <w:tcW w:w="3046" w:type="dxa"/>
          </w:tcPr>
          <w:p w:rsidR="00D92261" w:rsidRPr="00EC25B2" w:rsidRDefault="00D92261">
            <w:pPr>
              <w:pStyle w:val="UnderskriftDatum"/>
              <w:spacing w:before="240"/>
            </w:pPr>
            <w:r w:rsidRPr="00EC25B2">
              <w:t>Stockholm den 27 september 2007</w:t>
            </w:r>
          </w:p>
        </w:tc>
        <w:tc>
          <w:tcPr>
            <w:tcW w:w="3047" w:type="dxa"/>
          </w:tcPr>
          <w:p w:rsidR="00D92261" w:rsidRPr="00EC25B2" w:rsidRDefault="00D92261">
            <w:pPr>
              <w:pStyle w:val="Underskrifter"/>
              <w:spacing w:before="240"/>
            </w:pPr>
          </w:p>
        </w:tc>
      </w:tr>
      <w:tr w:rsidR="00000000" w:rsidRPr="00EC25B2">
        <w:trPr>
          <w:cantSplit/>
        </w:trPr>
        <w:tc>
          <w:tcPr>
            <w:tcW w:w="3046" w:type="dxa"/>
          </w:tcPr>
          <w:p w:rsidR="00D92261" w:rsidRPr="00EC25B2" w:rsidRDefault="00D92261">
            <w:pPr>
              <w:pStyle w:val="Underskrifter"/>
            </w:pPr>
            <w:r w:rsidRPr="00EC25B2">
              <w:t>Lars U Granberg (s)</w:t>
            </w:r>
          </w:p>
        </w:tc>
        <w:tc>
          <w:tcPr>
            <w:tcW w:w="3046" w:type="dxa"/>
          </w:tcPr>
          <w:p w:rsidR="00D92261" w:rsidRPr="00EC25B2" w:rsidRDefault="00D92261">
            <w:pPr>
              <w:pStyle w:val="Underskrifter"/>
            </w:pPr>
          </w:p>
        </w:tc>
      </w:tr>
    </w:tbl>
    <w:p w:rsidR="00D92261" w:rsidRPr="00EC25B2" w:rsidRDefault="00D92261">
      <w:pPr>
        <w:pStyle w:val="Normaltindrag"/>
      </w:pPr>
    </w:p>
    <w:sectPr w:rsidR="00D92261" w:rsidRPr="00EC25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261" w:rsidRPr="00EC25B2" w:rsidRDefault="00D92261">
      <w:r w:rsidRPr="00EC25B2">
        <w:separator/>
      </w:r>
    </w:p>
  </w:endnote>
  <w:endnote w:type="continuationSeparator" w:id="0">
    <w:p w:rsidR="00D92261" w:rsidRPr="00EC25B2" w:rsidRDefault="00D92261">
      <w:r w:rsidRPr="00EC2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61" w:rsidRPr="00EC25B2" w:rsidRDefault="00EC25B2">
    <w:pPr>
      <w:pStyle w:val="Sidfot"/>
    </w:pPr>
    <w:r w:rsidRPr="00EC25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585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61" w:rsidRDefault="00D922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261" w:rsidRDefault="00D922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61" w:rsidRPr="00EC25B2" w:rsidRDefault="00EC25B2">
    <w:pPr>
      <w:pStyle w:val="Sidfot"/>
    </w:pPr>
    <w:r w:rsidRPr="00EC25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253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61" w:rsidRDefault="00D922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261" w:rsidRDefault="00D922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61" w:rsidRPr="00EC25B2" w:rsidRDefault="00EC25B2">
    <w:pPr>
      <w:pStyle w:val="Sidfot"/>
    </w:pPr>
    <w:r w:rsidRPr="00EC25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393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61" w:rsidRDefault="00D922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261" w:rsidRDefault="00D922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261" w:rsidRPr="00EC25B2" w:rsidRDefault="00D92261">
      <w:r w:rsidRPr="00EC25B2">
        <w:separator/>
      </w:r>
    </w:p>
  </w:footnote>
  <w:footnote w:type="continuationSeparator" w:id="0">
    <w:p w:rsidR="00D92261" w:rsidRPr="00EC25B2" w:rsidRDefault="00D92261">
      <w:r w:rsidRPr="00EC2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61" w:rsidRPr="00EC25B2" w:rsidRDefault="00EC25B2">
    <w:pPr>
      <w:pStyle w:val="Sidhuvud"/>
    </w:pPr>
    <w:r w:rsidRPr="00EC25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81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61" w:rsidRDefault="00D922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261" w:rsidRDefault="00D922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61" w:rsidRPr="00EC25B2" w:rsidRDefault="00EC25B2">
    <w:pPr>
      <w:pStyle w:val="Sidhuvud"/>
    </w:pPr>
    <w:r w:rsidRPr="00EC25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926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61" w:rsidRDefault="00D922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261" w:rsidRDefault="00D922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61" w:rsidRPr="00EC25B2" w:rsidRDefault="00D92261">
    <w:pPr>
      <w:pStyle w:val="FSHNormal"/>
      <w:tabs>
        <w:tab w:val="right" w:pos="5840"/>
      </w:tabs>
    </w:pPr>
    <w:r w:rsidRPr="00EC25B2">
      <w:br/>
    </w:r>
    <w:r w:rsidRPr="00EC25B2">
      <w:fldChar w:fldCharType="begin" w:fldLock="1"/>
    </w:r>
    <w:r w:rsidRPr="00EC25B2">
      <w:instrText xml:space="preserve"> DOCPROPERTY</w:instrText>
    </w:r>
    <w:r w:rsidRPr="00EC25B2">
      <w:rPr>
        <w:sz w:val="18"/>
      </w:rPr>
      <w:instrText xml:space="preserve"> "YearUser" *\charformat </w:instrText>
    </w:r>
    <w:r w:rsidRPr="00EC25B2">
      <w:fldChar w:fldCharType="separate"/>
    </w:r>
    <w:r w:rsidRPr="00EC25B2">
      <w:t>2007/08</w:t>
    </w:r>
    <w:r w:rsidRPr="00EC25B2">
      <w:fldChar w:fldCharType="end"/>
    </w:r>
    <w:r w:rsidRPr="00EC25B2">
      <w:t xml:space="preserve"> </w:t>
    </w:r>
    <w:r w:rsidRPr="00EC25B2">
      <w:tab/>
      <w:t xml:space="preserve">mnr: </w:t>
    </w:r>
    <w:r w:rsidRPr="00EC25B2">
      <w:fldChar w:fldCharType="begin" w:fldLock="1"/>
    </w:r>
    <w:r w:rsidRPr="00EC25B2">
      <w:instrText xml:space="preserve"> DOCPROPERTY</w:instrText>
    </w:r>
    <w:r w:rsidRPr="00EC25B2">
      <w:rPr>
        <w:sz w:val="18"/>
      </w:rPr>
      <w:instrText xml:space="preserve"> "Motionsnummer" *\charformat </w:instrText>
    </w:r>
    <w:r w:rsidRPr="00EC25B2">
      <w:fldChar w:fldCharType="separate"/>
    </w:r>
    <w:r w:rsidRPr="00EC25B2">
      <w:t>A308</w:t>
    </w:r>
    <w:r w:rsidRPr="00EC25B2">
      <w:fldChar w:fldCharType="end"/>
    </w:r>
    <w:r w:rsidRPr="00EC25B2">
      <w:br/>
    </w:r>
    <w:r w:rsidRPr="00EC25B2">
      <w:fldChar w:fldCharType="begin" w:fldLock="1"/>
    </w:r>
    <w:r w:rsidRPr="00EC25B2">
      <w:instrText xml:space="preserve"> DOCPROPERTY</w:instrText>
    </w:r>
    <w:r w:rsidRPr="00EC25B2">
      <w:rPr>
        <w:sz w:val="18"/>
      </w:rPr>
      <w:instrText xml:space="preserve"> "Samling" *\charformat </w:instrText>
    </w:r>
    <w:r w:rsidRPr="00EC25B2">
      <w:fldChar w:fldCharType="end"/>
    </w:r>
    <w:r w:rsidRPr="00EC25B2">
      <w:tab/>
      <w:t xml:space="preserve">pnr: </w:t>
    </w:r>
    <w:r w:rsidRPr="00EC25B2">
      <w:fldChar w:fldCharType="begin" w:fldLock="1"/>
    </w:r>
    <w:r w:rsidRPr="00EC25B2">
      <w:instrText xml:space="preserve"> DOCPROPERTY</w:instrText>
    </w:r>
    <w:r w:rsidRPr="00EC25B2">
      <w:rPr>
        <w:sz w:val="18"/>
      </w:rPr>
      <w:instrText xml:space="preserve"> "Partinummer" *\charformat </w:instrText>
    </w:r>
    <w:r w:rsidRPr="00EC25B2">
      <w:fldChar w:fldCharType="separate"/>
    </w:r>
    <w:r w:rsidRPr="00EC25B2">
      <w:t>s27008</w:t>
    </w:r>
    <w:r w:rsidRPr="00EC25B2">
      <w:fldChar w:fldCharType="end"/>
    </w:r>
  </w:p>
  <w:p w:rsidR="00D92261" w:rsidRPr="00EC25B2" w:rsidRDefault="00D92261">
    <w:pPr>
      <w:pStyle w:val="FSHRub1"/>
    </w:pPr>
    <w:r w:rsidRPr="00EC25B2">
      <w:t>Motion till riksdagen</w:t>
    </w:r>
    <w:r w:rsidRPr="00EC25B2">
      <w:br/>
    </w:r>
    <w:r w:rsidRPr="00EC25B2">
      <w:fldChar w:fldCharType="begin" w:fldLock="1"/>
    </w:r>
    <w:r w:rsidRPr="00EC25B2">
      <w:instrText xml:space="preserve"> DOCPROPERTY "YearUser" *\charformat </w:instrText>
    </w:r>
    <w:r w:rsidRPr="00EC25B2">
      <w:fldChar w:fldCharType="separate"/>
    </w:r>
    <w:r w:rsidRPr="00EC25B2">
      <w:t>2007/08</w:t>
    </w:r>
    <w:r w:rsidRPr="00EC25B2">
      <w:fldChar w:fldCharType="end"/>
    </w:r>
    <w:r w:rsidRPr="00EC25B2">
      <w:t>:</w:t>
    </w:r>
    <w:r w:rsidRPr="00EC25B2">
      <w:fldChar w:fldCharType="begin" w:fldLock="1"/>
    </w:r>
    <w:r w:rsidRPr="00EC25B2">
      <w:instrText xml:space="preserve"> DOCPROPERTY "Motionsnummer" *\charformat </w:instrText>
    </w:r>
    <w:r w:rsidRPr="00EC25B2">
      <w:fldChar w:fldCharType="separate"/>
    </w:r>
    <w:r w:rsidRPr="00EC25B2">
      <w:t>A308</w:t>
    </w:r>
    <w:r w:rsidRPr="00EC25B2">
      <w:fldChar w:fldCharType="end"/>
    </w:r>
  </w:p>
  <w:p w:rsidR="00D92261" w:rsidRPr="00EC25B2" w:rsidRDefault="00D92261">
    <w:pPr>
      <w:pStyle w:val="FSHNormalS5"/>
    </w:pPr>
    <w:r w:rsidRPr="00EC25B2">
      <w:fldChar w:fldCharType="begin" w:fldLock="1"/>
    </w:r>
    <w:r w:rsidRPr="00EC25B2">
      <w:instrText xml:space="preserve"> DOCPROPERTY "MotionarText" *\charformat </w:instrText>
    </w:r>
    <w:r w:rsidRPr="00EC25B2">
      <w:fldChar w:fldCharType="separate"/>
    </w:r>
    <w:r w:rsidRPr="00EC25B2">
      <w:t>av Lars U Granberg (s)</w:t>
    </w:r>
    <w:r w:rsidRPr="00EC25B2">
      <w:fldChar w:fldCharType="end"/>
    </w:r>
    <w:r w:rsidRPr="00EC25B2">
      <w:br/>
    </w:r>
    <w:r w:rsidRPr="00EC25B2">
      <w:fldChar w:fldCharType="begin" w:fldLock="1"/>
    </w:r>
    <w:r w:rsidRPr="00EC25B2">
      <w:instrText xml:space="preserve"> DOCPROPERTY "SvarFrasKort" *\charformat </w:instrText>
    </w:r>
    <w:r w:rsidRPr="00EC25B2">
      <w:fldChar w:fldCharType="end"/>
    </w:r>
  </w:p>
  <w:p w:rsidR="00D92261" w:rsidRPr="00EC25B2" w:rsidRDefault="00D92261">
    <w:pPr>
      <w:pStyle w:val="FSHTitel"/>
    </w:pPr>
    <w:r w:rsidRPr="00EC25B2">
      <w:fldChar w:fldCharType="begin" w:fldLock="1"/>
    </w:r>
    <w:r w:rsidRPr="00EC25B2">
      <w:instrText xml:space="preserve"> DOCPROPERTY</w:instrText>
    </w:r>
    <w:r w:rsidRPr="00EC25B2">
      <w:rPr>
        <w:sz w:val="18"/>
      </w:rPr>
      <w:instrText xml:space="preserve"> "RubrikSvar" *\charformat </w:instrText>
    </w:r>
    <w:r w:rsidRPr="00EC25B2">
      <w:fldChar w:fldCharType="separate"/>
    </w:r>
    <w:r w:rsidRPr="00EC25B2">
      <w:t>Jämställdhet</w:t>
    </w:r>
    <w:r w:rsidRPr="00EC25B2">
      <w:fldChar w:fldCharType="end"/>
    </w:r>
  </w:p>
  <w:p w:rsidR="00D92261" w:rsidRPr="00EC25B2" w:rsidRDefault="00D92261">
    <w:pPr>
      <w:pStyle w:val="Normal00"/>
    </w:pPr>
  </w:p>
  <w:p w:rsidR="00D92261" w:rsidRPr="00EC25B2" w:rsidRDefault="00D922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1327780">
    <w:abstractNumId w:val="8"/>
  </w:num>
  <w:num w:numId="2" w16cid:durableId="849101442">
    <w:abstractNumId w:val="9"/>
  </w:num>
  <w:num w:numId="3" w16cid:durableId="710228431">
    <w:abstractNumId w:val="8"/>
  </w:num>
  <w:num w:numId="4" w16cid:durableId="1858039423">
    <w:abstractNumId w:val="9"/>
  </w:num>
  <w:num w:numId="5" w16cid:durableId="985205591">
    <w:abstractNumId w:val="13"/>
  </w:num>
  <w:num w:numId="6" w16cid:durableId="936056876">
    <w:abstractNumId w:val="10"/>
  </w:num>
  <w:num w:numId="7" w16cid:durableId="2101564188">
    <w:abstractNumId w:val="11"/>
  </w:num>
  <w:num w:numId="8" w16cid:durableId="543718794">
    <w:abstractNumId w:val="12"/>
  </w:num>
  <w:num w:numId="9" w16cid:durableId="1883397180">
    <w:abstractNumId w:val="8"/>
  </w:num>
  <w:num w:numId="10" w16cid:durableId="909995612">
    <w:abstractNumId w:val="3"/>
  </w:num>
  <w:num w:numId="11" w16cid:durableId="565141894">
    <w:abstractNumId w:val="2"/>
  </w:num>
  <w:num w:numId="12" w16cid:durableId="483200726">
    <w:abstractNumId w:val="1"/>
  </w:num>
  <w:num w:numId="13" w16cid:durableId="1249653576">
    <w:abstractNumId w:val="0"/>
  </w:num>
  <w:num w:numId="14" w16cid:durableId="157112398">
    <w:abstractNumId w:val="9"/>
  </w:num>
  <w:num w:numId="15" w16cid:durableId="1952782685">
    <w:abstractNumId w:val="7"/>
  </w:num>
  <w:num w:numId="16" w16cid:durableId="790325502">
    <w:abstractNumId w:val="6"/>
  </w:num>
  <w:num w:numId="17" w16cid:durableId="319306930">
    <w:abstractNumId w:val="5"/>
  </w:num>
  <w:num w:numId="18" w16cid:durableId="1206404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48F8F7AC-85D3-4E3C-82E7-6395CE9B8C18}"/>
  </w:docVars>
  <w:rsids>
    <w:rsidRoot w:val="008F6D7B"/>
    <w:rsid w:val="008F6D7B"/>
    <w:rsid w:val="00D92261"/>
    <w:rsid w:val="00EC25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D4F579-F7EE-4AF0-9C14-29E25B09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1670</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s27008</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s27008</dc:title>
  <dc:subject>s27008</dc:subject>
  <dc:creator>Riksdagen</dc:creator>
  <cp:keywords>Riksdagen</cp:keywords>
  <dc:description>TKG-ktrl, MSMQ4mb, PersReg-Distribution mm</dc:description>
  <cp:lastModifiedBy>Lars Brink</cp:lastModifiedBy>
  <cp:revision>2</cp:revision>
  <cp:lastPrinted>2007-11-15T07:00:00Z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20072008000000000115000270080069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20072008000000000115000270080069</vt:lpwstr>
  </property>
  <property fmtid="{D5CDD505-2E9C-101B-9397-08002B2CF9AE}" pid="50" name="nummer">
    <vt:lpwstr>308</vt:lpwstr>
  </property>
  <property fmtid="{D5CDD505-2E9C-101B-9397-08002B2CF9AE}" pid="51" name="utskottsbeteckning">
    <vt:lpwstr>A</vt:lpwstr>
  </property>
  <property fmtid="{D5CDD505-2E9C-101B-9397-08002B2CF9AE}" pid="52" name="GlobalUID">
    <vt:lpwstr>{388E3DA3-AFC8-4EC2-9686-BE33EF4191A1}</vt:lpwstr>
  </property>
  <property fmtid="{D5CDD505-2E9C-101B-9397-08002B2CF9AE}" pid="53" name="Överföringar">
    <vt:i4>0</vt:i4>
  </property>
  <property fmtid="{D5CDD505-2E9C-101B-9397-08002B2CF9AE}" pid="54" name="Checksum">
    <vt:lpwstr>*1014843236969*</vt:lpwstr>
  </property>
  <property fmtid="{D5CDD505-2E9C-101B-9397-08002B2CF9AE}" pid="55" name="skuggnummer">
    <vt:lpwstr>1243</vt:lpwstr>
  </property>
  <property fmtid="{D5CDD505-2E9C-101B-9397-08002B2CF9AE}" pid="56" name="urixVersion">
    <vt:lpwstr>3.2.0.8</vt:lpwstr>
  </property>
  <property fmtid="{D5CDD505-2E9C-101B-9397-08002B2CF9AE}" pid="57" name="urixOrigin">
    <vt:lpwstr>071115 08:00:49.869</vt:lpwstr>
  </property>
  <property fmtid="{D5CDD505-2E9C-101B-9397-08002B2CF9AE}" pid="58" name="urixGuid">
    <vt:lpwstr>{81F82802-EB72-45CB-81F4-F2D9CAC3A889}</vt:lpwstr>
  </property>
</Properties>
</file>