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564" w:rsidRPr="00684564" w:rsidRDefault="00684564">
      <w:pPr>
        <w:pStyle w:val="Datum"/>
      </w:pPr>
      <w:r w:rsidRPr="00684564">
        <w:fldChar w:fldCharType="begin" w:fldLock="1"/>
      </w:r>
      <w:r w:rsidRPr="00684564">
        <w:instrText xml:space="preserve"> DOCPROPERTY "DocumentDate" </w:instrText>
      </w:r>
      <w:r w:rsidRPr="00684564">
        <w:fldChar w:fldCharType="separate"/>
      </w:r>
      <w:r w:rsidRPr="00684564">
        <w:t>Onsdagen den 19 maj 2010</w:t>
      </w:r>
      <w:r w:rsidRPr="0068456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84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</w:pPr>
            <w:r w:rsidRPr="00684564">
              <w:t>Kl.</w:t>
            </w:r>
          </w:p>
        </w:tc>
        <w:tc>
          <w:tcPr>
            <w:tcW w:w="851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84564">
              <w:t>09.00</w:t>
            </w:r>
          </w:p>
        </w:tc>
        <w:tc>
          <w:tcPr>
            <w:tcW w:w="397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  <w:ind w:right="1"/>
            </w:pPr>
            <w:r w:rsidRPr="00684564">
              <w:t>Arbetsplenum</w:t>
            </w:r>
          </w:p>
        </w:tc>
      </w:tr>
      <w:tr w:rsidR="00000000" w:rsidRPr="00684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  <w:jc w:val="right"/>
            </w:pPr>
            <w:r w:rsidRPr="00684564">
              <w:t>16.00</w:t>
            </w:r>
          </w:p>
        </w:tc>
        <w:tc>
          <w:tcPr>
            <w:tcW w:w="397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84564" w:rsidRPr="00684564" w:rsidRDefault="00684564">
            <w:pPr>
              <w:pStyle w:val="Plenum"/>
              <w:tabs>
                <w:tab w:val="clear" w:pos="1418"/>
              </w:tabs>
              <w:ind w:right="1"/>
            </w:pPr>
            <w:r w:rsidRPr="00684564">
              <w:t>Votering</w:t>
            </w:r>
          </w:p>
        </w:tc>
      </w:tr>
    </w:tbl>
    <w:p w:rsidR="00684564" w:rsidRPr="00684564" w:rsidRDefault="00684564">
      <w:pPr>
        <w:pStyle w:val="StreckLngt"/>
      </w:pPr>
      <w:r w:rsidRPr="00684564">
        <w:tab/>
      </w:r>
    </w:p>
    <w:p w:rsidR="00684564" w:rsidRPr="00684564" w:rsidRDefault="00684564">
      <w:pPr>
        <w:pStyle w:val="Blankrad"/>
      </w:pPr>
      <w:r w:rsidRPr="006845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8456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84564" w:rsidRPr="00684564" w:rsidRDefault="00684564">
            <w:r w:rsidRPr="00684564">
              <w:t>Nr</w:t>
            </w:r>
          </w:p>
        </w:tc>
        <w:tc>
          <w:tcPr>
            <w:tcW w:w="5670" w:type="dxa"/>
          </w:tcPr>
          <w:p w:rsidR="00684564" w:rsidRPr="00684564" w:rsidRDefault="00684564">
            <w:bookmarkStart w:id="1" w:name="ÄrendeNrRubrik"/>
            <w:bookmarkEnd w:id="1"/>
          </w:p>
        </w:tc>
        <w:tc>
          <w:tcPr>
            <w:tcW w:w="1247" w:type="dxa"/>
          </w:tcPr>
          <w:p w:rsidR="00684564" w:rsidRPr="00684564" w:rsidRDefault="00684564">
            <w:r w:rsidRPr="00684564">
              <w:t>Anmäld tid (min.)</w:t>
            </w:r>
          </w:p>
        </w:tc>
        <w:tc>
          <w:tcPr>
            <w:tcW w:w="1474" w:type="dxa"/>
          </w:tcPr>
          <w:p w:rsidR="00684564" w:rsidRPr="00684564" w:rsidRDefault="00684564">
            <w:r w:rsidRPr="00684564">
              <w:t>Ackumulerad tid</w:t>
            </w:r>
          </w:p>
        </w:tc>
      </w:tr>
    </w:tbl>
    <w:p w:rsidR="00684564" w:rsidRPr="00684564" w:rsidRDefault="00684564">
      <w:pPr>
        <w:pStyle w:val="Blankrad"/>
      </w:pPr>
      <w:r w:rsidRPr="0068456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rendenr"/>
            </w:pPr>
            <w:r w:rsidRPr="00684564">
              <w:t>18</w:t>
            </w: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renderubrik"/>
            </w:pPr>
            <w:r w:rsidRPr="00684564">
              <w:t>Försvarsutskottets betänkande FöU8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Underrubrik"/>
            </w:pPr>
            <w:r w:rsidRPr="00684564">
              <w:t>Försvarsmaktens personalförsörjning m.m.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Peter Jonsson (s)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Gunilla Wahlén (v)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12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Peter Rådberg (mp)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12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Karin Enström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Staffan Danielsson (c)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12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Allan Widman (fp)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12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Else-Marie Lindgren (kd)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Försvarsminister Sten Tolgfors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15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Rolf K Nilsson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Annicka Engblom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6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Nina Larsson (fp)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6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  <w:r w:rsidRPr="00684564">
              <w:t xml:space="preserve"> </w:t>
            </w:r>
          </w:p>
        </w:tc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TalartidSumma"/>
            </w:pPr>
            <w:r w:rsidRPr="00684564">
              <w:t>1.53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TalartidAckumulerad"/>
            </w:pPr>
            <w:r w:rsidRPr="00684564">
              <w:t>1.53</w:t>
            </w:r>
          </w:p>
        </w:tc>
      </w:tr>
    </w:tbl>
    <w:p w:rsidR="00684564" w:rsidRPr="00684564" w:rsidRDefault="00684564">
      <w:pPr>
        <w:pStyle w:val="Blankrad"/>
      </w:pPr>
      <w:r w:rsidRPr="006845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rendenr"/>
            </w:pPr>
            <w:r w:rsidRPr="00684564">
              <w:t>19</w:t>
            </w: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renderubrik"/>
            </w:pPr>
            <w:r w:rsidRPr="00684564">
              <w:t>Justitieutskottets betänkande JuU28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Underrubrik"/>
            </w:pPr>
            <w:r w:rsidRPr="00684564">
              <w:t>Gallring ur belastningsregistret av uppgifter om unga lagöverträdare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Kerstin Haglö (s)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5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Inger Davidson (kd)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4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  <w:r w:rsidRPr="00684564">
              <w:t xml:space="preserve"> </w:t>
            </w:r>
          </w:p>
        </w:tc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TalartidSumma"/>
            </w:pPr>
            <w:r w:rsidRPr="00684564">
              <w:t>0.09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TalartidAckumulerad"/>
            </w:pPr>
            <w:r w:rsidRPr="00684564">
              <w:t>2.02</w:t>
            </w:r>
          </w:p>
        </w:tc>
      </w:tr>
    </w:tbl>
    <w:p w:rsidR="00684564" w:rsidRPr="00684564" w:rsidRDefault="00684564">
      <w:pPr>
        <w:pStyle w:val="Blankrad"/>
      </w:pPr>
      <w:r w:rsidRPr="006845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rendenr"/>
            </w:pPr>
            <w:r w:rsidRPr="00684564">
              <w:lastRenderedPageBreak/>
              <w:t>20</w:t>
            </w: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renderubrik"/>
            </w:pPr>
            <w:r w:rsidRPr="00684564">
              <w:t>Justitieutskottets betänkande JuU32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Underrubrik"/>
            </w:pPr>
            <w:r w:rsidRPr="00684564">
              <w:t>Skärpta straff för allvarliga våldsbrott m.m.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Thomas Bodström (s)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Lena Olsson (v)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Mehmet Kaplan (mp)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12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Krister Hammarbergh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Johan Linander (c)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Helena Bargholtz (fp)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Otto von Arnold (kd)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  <w:r w:rsidRPr="00684564">
              <w:t xml:space="preserve"> </w:t>
            </w:r>
          </w:p>
        </w:tc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TalartidSumma"/>
            </w:pPr>
            <w:r w:rsidRPr="00684564">
              <w:t>1.08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TalartidAckumulerad"/>
            </w:pPr>
            <w:r w:rsidRPr="00684564">
              <w:t>3.10</w:t>
            </w:r>
          </w:p>
        </w:tc>
      </w:tr>
    </w:tbl>
    <w:p w:rsidR="00684564" w:rsidRPr="00684564" w:rsidRDefault="00684564">
      <w:pPr>
        <w:pStyle w:val="Blankrad"/>
      </w:pPr>
      <w:r w:rsidRPr="006845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rendenr"/>
            </w:pPr>
            <w:r w:rsidRPr="00684564">
              <w:t>21</w:t>
            </w: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renderubrik"/>
            </w:pPr>
            <w:r w:rsidRPr="00684564">
              <w:t>Justitieutskottets betänkande JuU33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Underrubrik"/>
            </w:pPr>
            <w:r w:rsidRPr="00684564">
              <w:t>Förstärkt straffrättsligt skydd mot människohandel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Thomas Bodström (s)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Lena Olsson (v)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Mehmet Kaplan (mp)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Johan Linander (c)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Ulrika Karlsson i Uppsala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10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Helena Bargholtz (fp)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Inger Davidson (kd)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  <w:r w:rsidRPr="00684564">
              <w:t xml:space="preserve"> </w:t>
            </w:r>
          </w:p>
        </w:tc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TalartidSumma"/>
            </w:pPr>
            <w:r w:rsidRPr="00684564">
              <w:t>1.02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TalartidAckumulerad"/>
            </w:pPr>
            <w:r w:rsidRPr="00684564">
              <w:t>4.12</w:t>
            </w:r>
          </w:p>
        </w:tc>
      </w:tr>
    </w:tbl>
    <w:p w:rsidR="00684564" w:rsidRPr="00684564" w:rsidRDefault="00684564">
      <w:pPr>
        <w:pStyle w:val="Blankrad"/>
      </w:pPr>
      <w:r w:rsidRPr="0068456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rendenr"/>
            </w:pPr>
            <w:r w:rsidRPr="00684564">
              <w:t>22</w:t>
            </w: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renderubrik"/>
            </w:pPr>
            <w:r w:rsidRPr="00684564">
              <w:t xml:space="preserve">Konstitutionsutskottets betänkande </w:t>
            </w:r>
            <w:bookmarkStart w:id="2" w:name="BetänkandeNr"/>
            <w:bookmarkEnd w:id="2"/>
            <w:r w:rsidRPr="00684564">
              <w:t>KU34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84564" w:rsidRPr="00684564" w:rsidRDefault="00684564">
            <w:pPr>
              <w:pStyle w:val="Underrubrik"/>
            </w:pPr>
            <w:bookmarkStart w:id="3" w:name="Ärenderubrik"/>
            <w:bookmarkEnd w:id="3"/>
            <w:r w:rsidRPr="00684564">
              <w:t>Barnpornografibrottet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  <w:tabs>
                <w:tab w:val="clear" w:pos="6804"/>
              </w:tabs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Phia Andersson (s)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4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Andreas Norlén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4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Helena Bargholtz (fp)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4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Ingvar Svensson (kd)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3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84564" w:rsidRPr="00684564" w:rsidRDefault="00684564">
            <w:r w:rsidRPr="00684564">
              <w:t>Krister Hammarbergh (m)</w:t>
            </w:r>
          </w:p>
        </w:tc>
        <w:tc>
          <w:tcPr>
            <w:tcW w:w="1247" w:type="dxa"/>
          </w:tcPr>
          <w:p w:rsidR="00684564" w:rsidRPr="00684564" w:rsidRDefault="00684564">
            <w:pPr>
              <w:pStyle w:val="Talartid"/>
            </w:pPr>
            <w:r w:rsidRPr="00684564">
              <w:t>8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IngenText"/>
            </w:pP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Summalinje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Summalinje"/>
            </w:pPr>
            <w:r w:rsidRPr="00684564">
              <w:t>____</w:t>
            </w:r>
          </w:p>
        </w:tc>
      </w:tr>
      <w:tr w:rsidR="00000000" w:rsidRPr="0068456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  <w:r w:rsidRPr="00684564">
              <w:t xml:space="preserve"> </w:t>
            </w:r>
          </w:p>
        </w:tc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5216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1247" w:type="dxa"/>
          </w:tcPr>
          <w:p w:rsidR="00684564" w:rsidRPr="00684564" w:rsidRDefault="00684564">
            <w:pPr>
              <w:pStyle w:val="TalartidSumma"/>
            </w:pPr>
            <w:r w:rsidRPr="00684564">
              <w:t>0.23</w:t>
            </w:r>
          </w:p>
        </w:tc>
        <w:tc>
          <w:tcPr>
            <w:tcW w:w="1489" w:type="dxa"/>
          </w:tcPr>
          <w:p w:rsidR="00684564" w:rsidRPr="00684564" w:rsidRDefault="00684564">
            <w:pPr>
              <w:pStyle w:val="TalartidAckumulerad"/>
            </w:pPr>
            <w:r w:rsidRPr="00684564">
              <w:t>4.35</w:t>
            </w:r>
          </w:p>
        </w:tc>
      </w:tr>
    </w:tbl>
    <w:p w:rsidR="00684564" w:rsidRPr="00684564" w:rsidRDefault="00684564">
      <w:pPr>
        <w:pStyle w:val="Blankrad"/>
      </w:pPr>
      <w:r w:rsidRPr="0068456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84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454" w:type="dxa"/>
          </w:tcPr>
          <w:p w:rsidR="00684564" w:rsidRPr="00684564" w:rsidRDefault="0068456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2268" w:type="dxa"/>
          </w:tcPr>
          <w:p w:rsidR="00684564" w:rsidRPr="00684564" w:rsidRDefault="00684564">
            <w:pPr>
              <w:pStyle w:val="TalartidTotalText"/>
            </w:pPr>
            <w:r w:rsidRPr="0068456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84564" w:rsidRPr="00684564" w:rsidRDefault="00684564">
            <w:pPr>
              <w:pStyle w:val="TalartidTotal"/>
            </w:pPr>
            <w:r w:rsidRPr="00684564">
              <w:t>4 tim. 35 min.</w:t>
            </w:r>
          </w:p>
        </w:tc>
      </w:tr>
      <w:tr w:rsidR="00000000" w:rsidRPr="006845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84564" w:rsidRPr="00684564" w:rsidRDefault="0068456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84564" w:rsidRPr="00684564" w:rsidRDefault="00684564"/>
          <w:p w:rsidR="00684564" w:rsidRPr="00684564" w:rsidRDefault="00684564">
            <w:pPr>
              <w:pStyle w:val="Mittstreck"/>
            </w:pPr>
            <w:r w:rsidRPr="00684564">
              <w:tab/>
            </w:r>
            <w:r w:rsidRPr="00684564">
              <w:tab/>
            </w:r>
          </w:p>
        </w:tc>
      </w:tr>
    </w:tbl>
    <w:p w:rsidR="00684564" w:rsidRPr="00684564" w:rsidRDefault="00684564">
      <w:pPr>
        <w:pStyle w:val="Blankrad"/>
      </w:pPr>
      <w:r w:rsidRPr="00684564">
        <w:t xml:space="preserve">     </w:t>
      </w:r>
    </w:p>
    <w:sectPr w:rsidR="00000000" w:rsidRPr="0068456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564" w:rsidRPr="00684564" w:rsidRDefault="00684564">
      <w:r w:rsidRPr="00684564">
        <w:separator/>
      </w:r>
    </w:p>
  </w:endnote>
  <w:endnote w:type="continuationSeparator" w:id="0">
    <w:p w:rsidR="00684564" w:rsidRPr="00684564" w:rsidRDefault="00684564">
      <w:r w:rsidRPr="006845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huvud"/>
      <w:jc w:val="center"/>
    </w:pPr>
    <w:r w:rsidRPr="00684564">
      <w:fldChar w:fldCharType="begin" w:fldLock="1"/>
    </w:r>
    <w:r w:rsidRPr="00684564">
      <w:instrText xml:space="preserve"> PAGE </w:instrText>
    </w:r>
    <w:r w:rsidRPr="00684564">
      <w:fldChar w:fldCharType="separate"/>
    </w:r>
    <w:r w:rsidRPr="00684564">
      <w:t>3</w:t>
    </w:r>
    <w:r w:rsidRPr="00684564">
      <w:fldChar w:fldCharType="end"/>
    </w:r>
    <w:r w:rsidRPr="00684564">
      <w:t xml:space="preserve"> (</w:t>
    </w:r>
    <w:r w:rsidRPr="00684564">
      <w:fldChar w:fldCharType="begin" w:fldLock="1"/>
    </w:r>
    <w:r w:rsidRPr="00684564">
      <w:instrText xml:space="preserve"> NUMPAGES </w:instrText>
    </w:r>
    <w:r w:rsidRPr="00684564">
      <w:fldChar w:fldCharType="separate"/>
    </w:r>
    <w:r w:rsidRPr="00684564">
      <w:t>3</w:t>
    </w:r>
    <w:r w:rsidRPr="00684564">
      <w:fldChar w:fldCharType="end"/>
    </w:r>
    <w:r w:rsidRPr="0068456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huvud"/>
      <w:jc w:val="center"/>
    </w:pPr>
    <w:r w:rsidRPr="00684564">
      <w:fldChar w:fldCharType="begin" w:fldLock="1"/>
    </w:r>
    <w:r w:rsidRPr="00684564">
      <w:instrText xml:space="preserve"> PAGE </w:instrText>
    </w:r>
    <w:r w:rsidRPr="00684564">
      <w:fldChar w:fldCharType="separate"/>
    </w:r>
    <w:r w:rsidRPr="00684564">
      <w:t>1</w:t>
    </w:r>
    <w:r w:rsidRPr="00684564">
      <w:fldChar w:fldCharType="end"/>
    </w:r>
    <w:r w:rsidRPr="00684564">
      <w:t xml:space="preserve"> (</w:t>
    </w:r>
    <w:r w:rsidRPr="00684564">
      <w:fldChar w:fldCharType="begin" w:fldLock="1"/>
    </w:r>
    <w:r w:rsidRPr="00684564">
      <w:instrText xml:space="preserve"> NUMPAGES </w:instrText>
    </w:r>
    <w:r w:rsidRPr="00684564">
      <w:fldChar w:fldCharType="separate"/>
    </w:r>
    <w:r w:rsidRPr="00684564">
      <w:t>3</w:t>
    </w:r>
    <w:r w:rsidRPr="00684564">
      <w:fldChar w:fldCharType="end"/>
    </w:r>
    <w:r w:rsidRPr="0068456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564" w:rsidRPr="00684564" w:rsidRDefault="00684564">
      <w:r w:rsidRPr="00684564">
        <w:separator/>
      </w:r>
    </w:p>
  </w:footnote>
  <w:footnote w:type="continuationSeparator" w:id="0">
    <w:p w:rsidR="00684564" w:rsidRPr="00684564" w:rsidRDefault="00684564">
      <w:r w:rsidRPr="006845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Sidhuvud"/>
      <w:tabs>
        <w:tab w:val="clear" w:pos="4536"/>
      </w:tabs>
    </w:pPr>
    <w:r w:rsidRPr="00684564">
      <w:fldChar w:fldCharType="begin" w:fldLock="1"/>
    </w:r>
    <w:r w:rsidRPr="00684564">
      <w:instrText xml:space="preserve"> DOCPROPERTY "DocumentDate" </w:instrText>
    </w:r>
    <w:r w:rsidRPr="00684564">
      <w:fldChar w:fldCharType="separate"/>
    </w:r>
    <w:r w:rsidRPr="00684564">
      <w:t>Onsdagen den 19 maj 2010</w:t>
    </w:r>
    <w:r w:rsidRPr="00684564">
      <w:fldChar w:fldCharType="end"/>
    </w:r>
    <w:r w:rsidRPr="00684564">
      <w:fldChar w:fldCharType="begin" w:fldLock="1"/>
    </w:r>
    <w:r w:rsidRPr="00684564">
      <w:instrText xml:space="preserve">if </w:instrText>
    </w:r>
    <w:r w:rsidRPr="00684564">
      <w:fldChar w:fldCharType="begin" w:fldLock="1"/>
    </w:r>
    <w:r w:rsidRPr="00684564">
      <w:instrText xml:space="preserve"> DOCPROPERTY "Status" </w:instrText>
    </w:r>
    <w:r w:rsidRPr="00684564">
      <w:fldChar w:fldCharType="separate"/>
    </w:r>
    <w:r w:rsidRPr="00684564">
      <w:instrText>slutlig</w:instrText>
    </w:r>
    <w:r w:rsidRPr="00684564">
      <w:fldChar w:fldCharType="end"/>
    </w:r>
    <w:r w:rsidRPr="00684564">
      <w:instrText xml:space="preserve"> = "preliminär" " (preliminärt)" "" </w:instrText>
    </w:r>
    <w:r w:rsidRPr="00684564">
      <w:fldChar w:fldCharType="end"/>
    </w:r>
    <w:r w:rsidRPr="00684564">
      <w:tab/>
    </w:r>
  </w:p>
  <w:p w:rsidR="00684564" w:rsidRPr="00684564" w:rsidRDefault="006845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84564">
      <w:rPr>
        <w:sz w:val="12"/>
      </w:rPr>
      <w:tab/>
    </w:r>
  </w:p>
  <w:p w:rsidR="00684564" w:rsidRPr="00684564" w:rsidRDefault="006845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564" w:rsidRPr="00684564" w:rsidRDefault="0068456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8456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564" w:rsidRPr="00684564" w:rsidRDefault="00684564">
    <w:pPr>
      <w:pStyle w:val="Dokumentrubrik"/>
      <w:spacing w:after="360"/>
    </w:pPr>
    <w:r w:rsidRPr="00684564">
      <w:fldChar w:fldCharType="begin" w:fldLock="1"/>
    </w:r>
    <w:r w:rsidRPr="00684564">
      <w:instrText xml:space="preserve"> if </w:instrText>
    </w:r>
    <w:r w:rsidRPr="00684564">
      <w:fldChar w:fldCharType="begin" w:fldLock="1"/>
    </w:r>
    <w:r w:rsidRPr="00684564">
      <w:instrText xml:space="preserve"> DOCPROPERTY  Status </w:instrText>
    </w:r>
    <w:r w:rsidRPr="00684564">
      <w:fldChar w:fldCharType="separate"/>
    </w:r>
    <w:r w:rsidRPr="00684564">
      <w:instrText>slutlig</w:instrText>
    </w:r>
    <w:r w:rsidRPr="00684564">
      <w:fldChar w:fldCharType="end"/>
    </w:r>
    <w:r w:rsidRPr="00684564">
      <w:instrText xml:space="preserve"> = "preliminär" "Preliminär t" "T" </w:instrText>
    </w:r>
    <w:r w:rsidRPr="00684564">
      <w:fldChar w:fldCharType="separate"/>
    </w:r>
    <w:r w:rsidRPr="00684564">
      <w:rPr>
        <w:noProof/>
      </w:rPr>
      <w:t>T</w:t>
    </w:r>
    <w:r w:rsidRPr="00684564">
      <w:fldChar w:fldCharType="end"/>
    </w:r>
    <w:r w:rsidRPr="0068456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F716AC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D7B4F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C019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6E3E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6094536">
    <w:abstractNumId w:val="45"/>
  </w:num>
  <w:num w:numId="2" w16cid:durableId="886112871">
    <w:abstractNumId w:val="24"/>
  </w:num>
  <w:num w:numId="3" w16cid:durableId="1630818319">
    <w:abstractNumId w:val="44"/>
  </w:num>
  <w:num w:numId="4" w16cid:durableId="386689982">
    <w:abstractNumId w:val="22"/>
  </w:num>
  <w:num w:numId="5" w16cid:durableId="347951616">
    <w:abstractNumId w:val="11"/>
  </w:num>
  <w:num w:numId="6" w16cid:durableId="2118790562">
    <w:abstractNumId w:val="29"/>
  </w:num>
  <w:num w:numId="7" w16cid:durableId="1738625144">
    <w:abstractNumId w:val="38"/>
  </w:num>
  <w:num w:numId="8" w16cid:durableId="1504203061">
    <w:abstractNumId w:val="27"/>
  </w:num>
  <w:num w:numId="9" w16cid:durableId="849640983">
    <w:abstractNumId w:val="36"/>
  </w:num>
  <w:num w:numId="10" w16cid:durableId="228813419">
    <w:abstractNumId w:val="23"/>
  </w:num>
  <w:num w:numId="11" w16cid:durableId="1182891026">
    <w:abstractNumId w:val="14"/>
  </w:num>
  <w:num w:numId="12" w16cid:durableId="227033748">
    <w:abstractNumId w:val="10"/>
  </w:num>
  <w:num w:numId="13" w16cid:durableId="1660110735">
    <w:abstractNumId w:val="17"/>
  </w:num>
  <w:num w:numId="14" w16cid:durableId="1982225598">
    <w:abstractNumId w:val="18"/>
  </w:num>
  <w:num w:numId="15" w16cid:durableId="1025909525">
    <w:abstractNumId w:val="25"/>
  </w:num>
  <w:num w:numId="16" w16cid:durableId="594829827">
    <w:abstractNumId w:val="20"/>
  </w:num>
  <w:num w:numId="17" w16cid:durableId="1508596269">
    <w:abstractNumId w:val="40"/>
  </w:num>
  <w:num w:numId="18" w16cid:durableId="816144392">
    <w:abstractNumId w:val="21"/>
  </w:num>
  <w:num w:numId="19" w16cid:durableId="1273591445">
    <w:abstractNumId w:val="47"/>
  </w:num>
  <w:num w:numId="20" w16cid:durableId="1897353596">
    <w:abstractNumId w:val="12"/>
  </w:num>
  <w:num w:numId="21" w16cid:durableId="1331257482">
    <w:abstractNumId w:val="19"/>
  </w:num>
  <w:num w:numId="22" w16cid:durableId="1303929101">
    <w:abstractNumId w:val="31"/>
  </w:num>
  <w:num w:numId="23" w16cid:durableId="1744911219">
    <w:abstractNumId w:val="33"/>
  </w:num>
  <w:num w:numId="24" w16cid:durableId="1486044119">
    <w:abstractNumId w:val="15"/>
  </w:num>
  <w:num w:numId="25" w16cid:durableId="1469778652">
    <w:abstractNumId w:val="35"/>
  </w:num>
  <w:num w:numId="26" w16cid:durableId="1036928735">
    <w:abstractNumId w:val="41"/>
  </w:num>
  <w:num w:numId="27" w16cid:durableId="776871450">
    <w:abstractNumId w:val="37"/>
  </w:num>
  <w:num w:numId="28" w16cid:durableId="2028943436">
    <w:abstractNumId w:val="43"/>
  </w:num>
  <w:num w:numId="29" w16cid:durableId="2133740378">
    <w:abstractNumId w:val="13"/>
  </w:num>
  <w:num w:numId="30" w16cid:durableId="2122799786">
    <w:abstractNumId w:val="46"/>
  </w:num>
  <w:num w:numId="31" w16cid:durableId="1677924621">
    <w:abstractNumId w:val="28"/>
  </w:num>
  <w:num w:numId="32" w16cid:durableId="970402319">
    <w:abstractNumId w:val="30"/>
  </w:num>
  <w:num w:numId="33" w16cid:durableId="1015613212">
    <w:abstractNumId w:val="32"/>
  </w:num>
  <w:num w:numId="34" w16cid:durableId="1565335233">
    <w:abstractNumId w:val="42"/>
  </w:num>
  <w:num w:numId="35" w16cid:durableId="248076060">
    <w:abstractNumId w:val="8"/>
  </w:num>
  <w:num w:numId="36" w16cid:durableId="665715958">
    <w:abstractNumId w:val="3"/>
  </w:num>
  <w:num w:numId="37" w16cid:durableId="59445163">
    <w:abstractNumId w:val="2"/>
  </w:num>
  <w:num w:numId="38" w16cid:durableId="1295986865">
    <w:abstractNumId w:val="1"/>
  </w:num>
  <w:num w:numId="39" w16cid:durableId="678235840">
    <w:abstractNumId w:val="0"/>
  </w:num>
  <w:num w:numId="40" w16cid:durableId="2098744730">
    <w:abstractNumId w:val="9"/>
  </w:num>
  <w:num w:numId="41" w16cid:durableId="1692492656">
    <w:abstractNumId w:val="7"/>
  </w:num>
  <w:num w:numId="42" w16cid:durableId="32074060">
    <w:abstractNumId w:val="6"/>
  </w:num>
  <w:num w:numId="43" w16cid:durableId="1425033622">
    <w:abstractNumId w:val="5"/>
  </w:num>
  <w:num w:numId="44" w16cid:durableId="1064139215">
    <w:abstractNumId w:val="4"/>
  </w:num>
  <w:num w:numId="45" w16cid:durableId="1594122141">
    <w:abstractNumId w:val="39"/>
  </w:num>
  <w:num w:numId="46" w16cid:durableId="1740789156">
    <w:abstractNumId w:val="26"/>
  </w:num>
  <w:num w:numId="47" w16cid:durableId="712845828">
    <w:abstractNumId w:val="34"/>
  </w:num>
  <w:num w:numId="48" w16cid:durableId="3260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46C2"/>
    <w:rsid w:val="00684564"/>
    <w:rsid w:val="00F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4E4B2B-5EF8-45E0-A3E1-4BB4B124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292</Words>
  <Characters>1417</Characters>
  <Application>Microsoft Office Word</Application>
  <DocSecurity>4</DocSecurity>
  <Lines>354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2010-05-18T11:33:00Z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2010-05-19</vt:lpwstr>
  </property>
  <property fmtid="{D5CDD505-2E9C-101B-9397-08002B2CF9AE}" pid="6" name="DocumentYear">
    <vt:lpwstr>2009/10</vt:lpwstr>
  </property>
</Properties>
</file>