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46E09" w:rsidP="00DA0661">
      <w:pPr>
        <w:pStyle w:val="Title"/>
      </w:pPr>
      <w:bookmarkStart w:id="0" w:name="Start"/>
      <w:bookmarkEnd w:id="0"/>
      <w:r>
        <w:t>Svar på fråga 2022/23:593 av Lars Isacsson (S)</w:t>
      </w:r>
      <w:r>
        <w:br/>
      </w:r>
      <w:r w:rsidRPr="00846E09">
        <w:t>Trafikverkets avgifter</w:t>
      </w:r>
    </w:p>
    <w:p w:rsidR="00846E09" w:rsidP="00846E09">
      <w:pPr>
        <w:pStyle w:val="BodyText"/>
        <w:jc w:val="both"/>
      </w:pPr>
      <w:sdt>
        <w:sdtPr>
          <w:alias w:val="Frågeställare"/>
          <w:tag w:val="delete"/>
          <w:id w:val="-1635256365"/>
          <w:placeholder>
            <w:docPart w:val="18ACE8101CD14723BAC5109336094861"/>
          </w:placeholder>
          <w:dataBinding w:xpath="/ns0:DocumentInfo[1]/ns0:BaseInfo[1]/ns0:Extra3[1]" w:storeItemID="{321C8538-187B-4C1E-8976-9359AC7EF1B1}" w:prefixMappings="xmlns:ns0='http://lp/documentinfo/RK' "/>
          <w:text/>
        </w:sdtPr>
        <w:sdtContent>
          <w:r>
            <w:t>Lars Isacsson</w:t>
          </w:r>
        </w:sdtContent>
      </w:sdt>
      <w:r>
        <w:t xml:space="preserve"> har frågat mig om när regeringen kommer att fatta beslut om de åtgärder som Trafikverket föreslår i sin </w:t>
      </w:r>
      <w:r w:rsidR="00466F19">
        <w:t xml:space="preserve">redovisning av </w:t>
      </w:r>
      <w:r w:rsidRPr="00466F19" w:rsidR="00466F19">
        <w:t>uppdrag</w:t>
      </w:r>
      <w:r w:rsidR="00466F19">
        <w:t>et</w:t>
      </w:r>
      <w:r w:rsidRPr="00466F19" w:rsidR="00466F19">
        <w:t xml:space="preserve"> att analysera hur arbetssätt och regelverk kan förändras för att underlätta och förenkla för föreningslivets verksamhet som bedrivs på, eller påverkar, statlig trafikinfrastruktur.</w:t>
      </w:r>
    </w:p>
    <w:p w:rsidR="003C4032" w:rsidP="003C4032">
      <w:pPr>
        <w:pStyle w:val="BodyText"/>
        <w:jc w:val="both"/>
      </w:pPr>
      <w:r w:rsidRPr="003C4032">
        <w:t>Det är viktigt att föreningslivet har goda förutsättningar för att bedriva idrott och annan verksamhet som sker på, eller påverkar, statlig trafikinfrastruktur.</w:t>
      </w:r>
    </w:p>
    <w:p w:rsidR="003C4032" w:rsidP="003C4032">
      <w:pPr>
        <w:pStyle w:val="BodyText"/>
        <w:jc w:val="both"/>
      </w:pPr>
      <w:r>
        <w:t xml:space="preserve">Trafikverkets förslag </w:t>
      </w:r>
      <w:r w:rsidR="00014F82">
        <w:t xml:space="preserve">till åtgärder </w:t>
      </w:r>
      <w:r>
        <w:t>bereds inom Regeringskansliet och ja</w:t>
      </w:r>
      <w:r w:rsidRPr="00C94CDC">
        <w:t xml:space="preserve">g avser att återkomma i </w:t>
      </w:r>
      <w:r>
        <w:t>frågan</w:t>
      </w:r>
      <w:r w:rsidR="00A97D71">
        <w:t xml:space="preserve"> i närtid</w:t>
      </w:r>
      <w:r>
        <w:t>.</w:t>
      </w:r>
    </w:p>
    <w:p w:rsidR="00846E0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E2E81586EE14C058343341DD9D872C2"/>
          </w:placeholder>
          <w:dataBinding w:xpath="/ns0:DocumentInfo[1]/ns0:BaseInfo[1]/ns0:HeaderDate[1]" w:storeItemID="{321C8538-187B-4C1E-8976-9359AC7EF1B1}" w:prefixMappings="xmlns:ns0='http://lp/documentinfo/RK' "/>
          <w:date w:fullDate="2023-05-0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3 maj 2023</w:t>
          </w:r>
        </w:sdtContent>
      </w:sdt>
    </w:p>
    <w:p w:rsidR="00846E09" w:rsidP="004E7A8F">
      <w:pPr>
        <w:pStyle w:val="Brdtextutanavstnd"/>
      </w:pPr>
    </w:p>
    <w:p w:rsidR="00846E09" w:rsidP="004E7A8F">
      <w:pPr>
        <w:pStyle w:val="Brdtextutanavstnd"/>
      </w:pPr>
    </w:p>
    <w:p w:rsidR="00846E09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3169F3B30B34FCA8BCB339BAD52FFC6"/>
        </w:placeholder>
        <w:dataBinding w:xpath="/ns0:DocumentInfo[1]/ns0:BaseInfo[1]/ns0:TopSender[1]" w:storeItemID="{321C8538-187B-4C1E-8976-9359AC7EF1B1}" w:prefixMappings="xmlns:ns0='http://lp/documentinfo/RK' "/>
        <w:comboBox w:lastValue="Infrastruktur- och bostadsministern">
          <w:listItem w:value="Landsbygdsministern" w:displayText="Peter Kullgren"/>
          <w:listItem w:value="Infrastruktur- och bostadsministern" w:displayText="Andreas Carlson"/>
        </w:comboBox>
      </w:sdtPr>
      <w:sdtContent>
        <w:p w:rsidR="00846E09" w:rsidP="00422A41">
          <w:pPr>
            <w:pStyle w:val="BodyText"/>
          </w:pPr>
          <w:r>
            <w:rPr>
              <w:rStyle w:val="DefaultParagraphFont"/>
            </w:rPr>
            <w:t>Andreas Carlson</w:t>
          </w:r>
        </w:p>
      </w:sdtContent>
    </w:sdt>
    <w:p w:rsidR="00846E09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46E0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46E09" w:rsidRPr="007D73AB" w:rsidP="00340DE0">
          <w:pPr>
            <w:pStyle w:val="Header"/>
          </w:pPr>
        </w:p>
      </w:tc>
      <w:tc>
        <w:tcPr>
          <w:tcW w:w="1134" w:type="dxa"/>
        </w:tcPr>
        <w:p w:rsidR="00846E0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46E0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46E09" w:rsidRPr="00710A6C" w:rsidP="00EE3C0F">
          <w:pPr>
            <w:pStyle w:val="Header"/>
            <w:rPr>
              <w:b/>
            </w:rPr>
          </w:pPr>
        </w:p>
        <w:p w:rsidR="00846E09" w:rsidP="00EE3C0F">
          <w:pPr>
            <w:pStyle w:val="Header"/>
          </w:pPr>
        </w:p>
        <w:p w:rsidR="00846E09" w:rsidP="00EE3C0F">
          <w:pPr>
            <w:pStyle w:val="Header"/>
          </w:pPr>
        </w:p>
        <w:p w:rsidR="00846E0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7EA19CCAB0F4359AC743FCCB3FAA865"/>
            </w:placeholder>
            <w:dataBinding w:xpath="/ns0:DocumentInfo[1]/ns0:BaseInfo[1]/ns0:Dnr[1]" w:storeItemID="{321C8538-187B-4C1E-8976-9359AC7EF1B1}" w:prefixMappings="xmlns:ns0='http://lp/documentinfo/RK' "/>
            <w:text/>
          </w:sdtPr>
          <w:sdtContent>
            <w:p w:rsidR="00846E09" w:rsidP="00EE3C0F">
              <w:pPr>
                <w:pStyle w:val="Header"/>
              </w:pPr>
              <w:r>
                <w:t xml:space="preserve">LI2023/02343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9158F371F464090A40E12E7A0FA4D4D"/>
            </w:placeholder>
            <w:showingPlcHdr/>
            <w:dataBinding w:xpath="/ns0:DocumentInfo[1]/ns0:BaseInfo[1]/ns0:DocNumber[1]" w:storeItemID="{321C8538-187B-4C1E-8976-9359AC7EF1B1}" w:prefixMappings="xmlns:ns0='http://lp/documentinfo/RK' "/>
            <w:text/>
          </w:sdtPr>
          <w:sdtContent>
            <w:p w:rsidR="00846E0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46E09" w:rsidP="00EE3C0F">
          <w:pPr>
            <w:pStyle w:val="Header"/>
          </w:pPr>
        </w:p>
      </w:tc>
      <w:tc>
        <w:tcPr>
          <w:tcW w:w="1134" w:type="dxa"/>
        </w:tcPr>
        <w:p w:rsidR="00846E09" w:rsidP="0094502D">
          <w:pPr>
            <w:pStyle w:val="Header"/>
          </w:pPr>
        </w:p>
        <w:p w:rsidR="00846E0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CA65EF82D6D45FC85FABB55FF32EDE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C6CDA" w:rsidRPr="00FC6CDA" w:rsidP="00340DE0">
              <w:pPr>
                <w:pStyle w:val="Header"/>
                <w:rPr>
                  <w:b/>
                </w:rPr>
              </w:pPr>
              <w:r w:rsidRPr="00FC6CDA">
                <w:rPr>
                  <w:b/>
                </w:rPr>
                <w:t>Landsbygds- och infrastrukturdepartementet</w:t>
              </w:r>
            </w:p>
            <w:p w:rsidR="00846E09" w:rsidRPr="00340DE0" w:rsidP="00340DE0">
              <w:pPr>
                <w:pStyle w:val="Header"/>
              </w:pPr>
              <w:r w:rsidRPr="00FC6CDA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742B09BB1914183BFEA2648952F9E9E"/>
          </w:placeholder>
          <w:dataBinding w:xpath="/ns0:DocumentInfo[1]/ns0:BaseInfo[1]/ns0:Recipient[1]" w:storeItemID="{321C8538-187B-4C1E-8976-9359AC7EF1B1}" w:prefixMappings="xmlns:ns0='http://lp/documentinfo/RK' "/>
          <w:text w:multiLine="1"/>
        </w:sdtPr>
        <w:sdtContent>
          <w:tc>
            <w:tcPr>
              <w:tcW w:w="3170" w:type="dxa"/>
            </w:tcPr>
            <w:p w:rsidR="00846E0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46E0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DB46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7EA19CCAB0F4359AC743FCCB3FAA8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B6D453-389C-48AD-9DA2-133DF34F2765}"/>
      </w:docPartPr>
      <w:docPartBody>
        <w:p w:rsidR="001B6194" w:rsidP="00784898">
          <w:pPr>
            <w:pStyle w:val="77EA19CCAB0F4359AC743FCCB3FAA86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9158F371F464090A40E12E7A0FA4D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E4576D-DD10-4C17-B36C-A0FC19D6588A}"/>
      </w:docPartPr>
      <w:docPartBody>
        <w:p w:rsidR="001B6194" w:rsidP="00784898">
          <w:pPr>
            <w:pStyle w:val="99158F371F464090A40E12E7A0FA4D4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A65EF82D6D45FC85FABB55FF32ED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2C3406-1A59-4B31-B9C2-E85810063775}"/>
      </w:docPartPr>
      <w:docPartBody>
        <w:p w:rsidR="001B6194" w:rsidP="00784898">
          <w:pPr>
            <w:pStyle w:val="DCA65EF82D6D45FC85FABB55FF32EDE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742B09BB1914183BFEA2648952F9E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3DB33A-08B0-47A1-9C9C-08D9A8D10CDC}"/>
      </w:docPartPr>
      <w:docPartBody>
        <w:p w:rsidR="001B6194" w:rsidP="00784898">
          <w:pPr>
            <w:pStyle w:val="2742B09BB1914183BFEA2648952F9E9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ACE8101CD14723BAC51093360948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10555B-D410-48EA-AE14-462965EB6215}"/>
      </w:docPartPr>
      <w:docPartBody>
        <w:p w:rsidR="001B6194" w:rsidP="00784898">
          <w:pPr>
            <w:pStyle w:val="18ACE8101CD14723BAC510933609486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E2E81586EE14C058343341DD9D872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405474-288B-41A3-86CA-15A98535A944}"/>
      </w:docPartPr>
      <w:docPartBody>
        <w:p w:rsidR="001B6194" w:rsidP="00784898">
          <w:pPr>
            <w:pStyle w:val="8E2E81586EE14C058343341DD9D872C2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3169F3B30B34FCA8BCB339BAD52FF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C60C9A-AC88-4040-AB89-E54FD5478888}"/>
      </w:docPartPr>
      <w:docPartBody>
        <w:p w:rsidR="001B6194" w:rsidP="00784898">
          <w:pPr>
            <w:pStyle w:val="E3169F3B30B34FCA8BCB339BAD52FFC6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4898"/>
    <w:rPr>
      <w:noProof w:val="0"/>
      <w:color w:val="808080"/>
    </w:rPr>
  </w:style>
  <w:style w:type="paragraph" w:customStyle="1" w:styleId="77EA19CCAB0F4359AC743FCCB3FAA865">
    <w:name w:val="77EA19CCAB0F4359AC743FCCB3FAA865"/>
    <w:rsid w:val="00784898"/>
  </w:style>
  <w:style w:type="paragraph" w:customStyle="1" w:styleId="2742B09BB1914183BFEA2648952F9E9E">
    <w:name w:val="2742B09BB1914183BFEA2648952F9E9E"/>
    <w:rsid w:val="00784898"/>
  </w:style>
  <w:style w:type="paragraph" w:customStyle="1" w:styleId="99158F371F464090A40E12E7A0FA4D4D1">
    <w:name w:val="99158F371F464090A40E12E7A0FA4D4D1"/>
    <w:rsid w:val="0078489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CA65EF82D6D45FC85FABB55FF32EDE41">
    <w:name w:val="DCA65EF82D6D45FC85FABB55FF32EDE41"/>
    <w:rsid w:val="0078489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8ACE8101CD14723BAC5109336094861">
    <w:name w:val="18ACE8101CD14723BAC5109336094861"/>
    <w:rsid w:val="00784898"/>
  </w:style>
  <w:style w:type="paragraph" w:customStyle="1" w:styleId="8E2E81586EE14C058343341DD9D872C2">
    <w:name w:val="8E2E81586EE14C058343341DD9D872C2"/>
    <w:rsid w:val="00784898"/>
  </w:style>
  <w:style w:type="paragraph" w:customStyle="1" w:styleId="E3169F3B30B34FCA8BCB339BAD52FFC6">
    <w:name w:val="E3169F3B30B34FCA8BCB339BAD52FFC6"/>
    <w:rsid w:val="0078489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2023-05-03T00:00:00</HeaderDate>
    <Office/>
    <Dnr>LI2023/02343 </Dnr>
    <ParagrafNr/>
    <DocumentTitle/>
    <VisitingAddress/>
    <Extra1/>
    <Extra2/>
    <Extra3>Lars Isacsson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dc5ab135-b8c8-4e62-990a-3954e39c01ce</RD_Svarsid>
  </documentManagement>
</p:properties>
</file>

<file path=customXml/itemProps1.xml><?xml version="1.0" encoding="utf-8"?>
<ds:datastoreItem xmlns:ds="http://schemas.openxmlformats.org/officeDocument/2006/customXml" ds:itemID="{3E760ADD-C82F-409C-B539-4ABB0EED2FEB}"/>
</file>

<file path=customXml/itemProps2.xml><?xml version="1.0" encoding="utf-8"?>
<ds:datastoreItem xmlns:ds="http://schemas.openxmlformats.org/officeDocument/2006/customXml" ds:itemID="{4943E684-ED3C-4EEE-813B-72463A18682A}"/>
</file>

<file path=customXml/itemProps3.xml><?xml version="1.0" encoding="utf-8"?>
<ds:datastoreItem xmlns:ds="http://schemas.openxmlformats.org/officeDocument/2006/customXml" ds:itemID="{321C8538-187B-4C1E-8976-9359AC7EF1B1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C80FE3A0-F9E1-4FBF-9F75-A3E01D08167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114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593 av Lars Isacsson (S) Trafikverkets avgifter.docx</dc:title>
  <cp:revision>5</cp:revision>
  <dcterms:created xsi:type="dcterms:W3CDTF">2023-04-26T11:00:00Z</dcterms:created>
  <dcterms:modified xsi:type="dcterms:W3CDTF">2023-04-28T14:08:00Z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