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1BE2" w:rsidP="007A1BE2">
      <w:pPr>
        <w:pStyle w:val="Title"/>
      </w:pPr>
      <w:bookmarkStart w:id="0" w:name="Start"/>
      <w:bookmarkEnd w:id="0"/>
      <w:r>
        <w:t xml:space="preserve">Svar på fråga 2022/23:435 av </w:t>
      </w:r>
      <w:r w:rsidR="00EB0521">
        <w:t>Rickard Nordin</w:t>
      </w:r>
      <w:r>
        <w:t xml:space="preserve"> (C)</w:t>
      </w:r>
      <w:r>
        <w:br/>
        <w:t>Hinder för elektrifiering av tunga transporter med farligt gods</w:t>
      </w:r>
    </w:p>
    <w:p w:rsidR="007A1BE2" w:rsidP="006A12F1">
      <w:pPr>
        <w:pStyle w:val="BodyText"/>
      </w:pPr>
      <w:r>
        <w:t>Rickard Nordin</w:t>
      </w:r>
      <w:r>
        <w:t xml:space="preserve"> har frågat infrastruktur- och bostadsministern om </w:t>
      </w:r>
      <w:r w:rsidR="00B36508">
        <w:t xml:space="preserve">regeringen kommer att ta </w:t>
      </w:r>
      <w:r>
        <w:t>initiativ för att underlätta för elektrifieringen av lastbilstransporter med farligt gods.</w:t>
      </w:r>
      <w:r w:rsidR="00B36508">
        <w:t xml:space="preserve"> </w:t>
      </w:r>
      <w:r>
        <w:t>Arbetet inom regeringen är så fördelat att det är jag som ska svara på frågan.</w:t>
      </w:r>
    </w:p>
    <w:p w:rsidR="00461FB8" w:rsidP="007A1BE2">
      <w:pPr>
        <w:pStyle w:val="BodyText"/>
      </w:pPr>
      <w:r>
        <w:t xml:space="preserve">Reglerna </w:t>
      </w:r>
      <w:r w:rsidR="000F7650">
        <w:t>om</w:t>
      </w:r>
      <w:r>
        <w:t xml:space="preserve"> transport av farligt gods bestäms internationellt och är gemensamma för EU</w:t>
      </w:r>
      <w:r w:rsidR="000F7650">
        <w:t xml:space="preserve"> för att möjliggöra gränsöverskridande transporter</w:t>
      </w:r>
      <w:r>
        <w:t xml:space="preserve">. </w:t>
      </w:r>
      <w:r w:rsidR="00C25B1E">
        <w:t xml:space="preserve">Även </w:t>
      </w:r>
      <w:r w:rsidR="000B6543">
        <w:t xml:space="preserve">generella </w:t>
      </w:r>
      <w:r w:rsidR="00C25B1E">
        <w:t xml:space="preserve">regler med tekniska krav på fordonskonstruktion </w:t>
      </w:r>
      <w:r w:rsidR="000B6543">
        <w:t xml:space="preserve">för lastbilar </w:t>
      </w:r>
      <w:r w:rsidR="00C25B1E">
        <w:t>bestäms internationellt. Gemensamt är att reglerna förhandlas i olika arbetsgrupper inom FN där experter från Myndigheten för samhällsskydd och beredskap</w:t>
      </w:r>
      <w:r w:rsidR="00243FE9">
        <w:t xml:space="preserve"> (MSB)</w:t>
      </w:r>
      <w:r w:rsidR="00C25B1E">
        <w:t xml:space="preserve"> </w:t>
      </w:r>
      <w:r w:rsidR="000B6543">
        <w:t>respektive</w:t>
      </w:r>
      <w:r w:rsidR="00C25B1E">
        <w:t xml:space="preserve"> Transportstyrelsen deltar</w:t>
      </w:r>
      <w:r w:rsidRPr="00E34F34" w:rsidR="00E34F34">
        <w:t xml:space="preserve"> </w:t>
      </w:r>
      <w:r w:rsidR="00E34F34">
        <w:t>vid behov</w:t>
      </w:r>
      <w:r w:rsidR="00C25B1E">
        <w:t>.</w:t>
      </w:r>
      <w:r w:rsidR="000041CB">
        <w:t xml:space="preserve"> Reglerna är omfattande och </w:t>
      </w:r>
      <w:r w:rsidR="00B72E15">
        <w:t>innefattar många tekniska detaljer.</w:t>
      </w:r>
      <w:r>
        <w:t xml:space="preserve"> Den teknisk</w:t>
      </w:r>
      <w:r w:rsidR="00CB347C">
        <w:t>a</w:t>
      </w:r>
      <w:r>
        <w:t xml:space="preserve"> utvecklingen </w:t>
      </w:r>
      <w:r w:rsidR="00322715">
        <w:t xml:space="preserve">medför </w:t>
      </w:r>
      <w:r w:rsidR="00CB347C">
        <w:t>också</w:t>
      </w:r>
      <w:r w:rsidR="00322715">
        <w:t xml:space="preserve"> </w:t>
      </w:r>
      <w:r>
        <w:t>att regler</w:t>
      </w:r>
      <w:r w:rsidR="00322715">
        <w:t>na</w:t>
      </w:r>
      <w:r>
        <w:t xml:space="preserve"> löpande behöver utvecklas och anpassas</w:t>
      </w:r>
      <w:r w:rsidR="00322715">
        <w:t xml:space="preserve">. Det sker </w:t>
      </w:r>
      <w:r>
        <w:t>i dialog me</w:t>
      </w:r>
      <w:r w:rsidR="00CB347C">
        <w:t xml:space="preserve">llan berörda myndigheter, </w:t>
      </w:r>
      <w:r>
        <w:t>fordonstillverkarna och transportbranschen.</w:t>
      </w:r>
    </w:p>
    <w:p w:rsidR="007A1BE2" w:rsidP="007A1BE2">
      <w:pPr>
        <w:pStyle w:val="BodyText"/>
      </w:pPr>
      <w:r>
        <w:t>I</w:t>
      </w:r>
      <w:r w:rsidR="000F7650">
        <w:t xml:space="preserve"> Sverige </w:t>
      </w:r>
      <w:r>
        <w:t xml:space="preserve">återfinns reglerna </w:t>
      </w:r>
      <w:r w:rsidR="00B36508">
        <w:t>om</w:t>
      </w:r>
      <w:r w:rsidRPr="00B93B88" w:rsidR="00B93B88">
        <w:t xml:space="preserve"> transport av farligt gods i </w:t>
      </w:r>
      <w:r w:rsidR="00CA23AF">
        <w:t>lagen (2006:263) om transport av farligt gods</w:t>
      </w:r>
      <w:r w:rsidR="009D7463">
        <w:t xml:space="preserve">, </w:t>
      </w:r>
      <w:r w:rsidR="00CA23AF">
        <w:t>förordningen (2006:311) om transport av farligt gods</w:t>
      </w:r>
      <w:r w:rsidR="009D7463">
        <w:t xml:space="preserve"> och</w:t>
      </w:r>
      <w:r w:rsidRPr="00B93B88" w:rsidR="00B93B88">
        <w:t xml:space="preserve"> i MSB:s föreskrifter.</w:t>
      </w:r>
      <w:r w:rsidR="000F7650">
        <w:t xml:space="preserve"> </w:t>
      </w:r>
      <w:r w:rsidR="00B93B88">
        <w:t>I föreskriften MSBFS</w:t>
      </w:r>
      <w:r w:rsidR="00C25B1E">
        <w:t> </w:t>
      </w:r>
      <w:r w:rsidR="00B93B88">
        <w:t>2022:3 finns regler om transport av farligt gods på väg</w:t>
      </w:r>
      <w:r w:rsidR="00C13263">
        <w:t xml:space="preserve"> </w:t>
      </w:r>
      <w:r w:rsidR="00B93B88">
        <w:t>(ADR).</w:t>
      </w:r>
    </w:p>
    <w:p w:rsidR="00B93B88" w:rsidP="00B93B88">
      <w:pPr>
        <w:pStyle w:val="BodyText"/>
      </w:pPr>
      <w:r>
        <w:t>Som</w:t>
      </w:r>
      <w:r w:rsidR="00F27073">
        <w:t xml:space="preserve"> frågeställaren </w:t>
      </w:r>
      <w:r w:rsidR="00696DDE">
        <w:t>konstaterar</w:t>
      </w:r>
      <w:r w:rsidR="00F27073">
        <w:t xml:space="preserve"> </w:t>
      </w:r>
      <w:r w:rsidR="004F335A">
        <w:t xml:space="preserve">går utvecklingen mot att </w:t>
      </w:r>
      <w:r w:rsidR="001C3267">
        <w:t xml:space="preserve">fler </w:t>
      </w:r>
      <w:r w:rsidR="00696DDE">
        <w:t xml:space="preserve">tunga </w:t>
      </w:r>
      <w:r w:rsidR="00F27073">
        <w:t>transporter</w:t>
      </w:r>
      <w:r w:rsidRPr="0065681C" w:rsidR="0065681C">
        <w:t xml:space="preserve"> </w:t>
      </w:r>
      <w:r w:rsidR="0065681C">
        <w:t>elektrifieras</w:t>
      </w:r>
      <w:r w:rsidR="00696DDE">
        <w:t>, även sådana med farligt gods</w:t>
      </w:r>
      <w:r w:rsidR="00F27073">
        <w:t xml:space="preserve">. Det är viktigt att </w:t>
      </w:r>
      <w:r w:rsidR="00AE3433">
        <w:t>de regler</w:t>
      </w:r>
      <w:r w:rsidR="003E5C50">
        <w:t xml:space="preserve"> vi har</w:t>
      </w:r>
      <w:r w:rsidR="00F27073">
        <w:t xml:space="preserve"> inom området anpassas till den </w:t>
      </w:r>
      <w:r w:rsidR="00B61730">
        <w:t>utvecklingen</w:t>
      </w:r>
      <w:r w:rsidR="008B6961">
        <w:t xml:space="preserve"> och </w:t>
      </w:r>
      <w:r w:rsidR="001A20D9">
        <w:t>nya</w:t>
      </w:r>
      <w:r w:rsidR="008B6961">
        <w:t xml:space="preserve"> problem som kan uppstå</w:t>
      </w:r>
      <w:r w:rsidR="00AA529B">
        <w:t>. Det arbetet pågår</w:t>
      </w:r>
      <w:r w:rsidR="00F738A4">
        <w:t xml:space="preserve"> internationellt</w:t>
      </w:r>
      <w:r w:rsidR="00F27073">
        <w:t xml:space="preserve">. </w:t>
      </w:r>
      <w:r w:rsidR="00CB347C">
        <w:t xml:space="preserve">Som exempel </w:t>
      </w:r>
      <w:r w:rsidR="00D97324">
        <w:t>kan</w:t>
      </w:r>
      <w:r w:rsidR="00CB347C">
        <w:t xml:space="preserve"> nämnas </w:t>
      </w:r>
      <w:r w:rsidR="00AE3433">
        <w:t>FN:s arbetsgrupp för transport av farligt gods på väg (</w:t>
      </w:r>
      <w:r>
        <w:t>WP.15</w:t>
      </w:r>
      <w:r w:rsidR="00AE3433">
        <w:t xml:space="preserve">), </w:t>
      </w:r>
      <w:r>
        <w:t xml:space="preserve">där även </w:t>
      </w:r>
      <w:r>
        <w:t>fordonstillverkare deltar</w:t>
      </w:r>
      <w:r w:rsidR="00B85D62">
        <w:t xml:space="preserve"> i en undergrupp</w:t>
      </w:r>
      <w:r>
        <w:t xml:space="preserve">, </w:t>
      </w:r>
      <w:r w:rsidR="00901D6B">
        <w:t>som</w:t>
      </w:r>
      <w:r w:rsidR="001A20D9">
        <w:t xml:space="preserve"> </w:t>
      </w:r>
      <w:r w:rsidR="00B85D62">
        <w:t>bl</w:t>
      </w:r>
      <w:r w:rsidR="009E44CB">
        <w:t>and annat</w:t>
      </w:r>
      <w:r w:rsidR="00B85D62">
        <w:t xml:space="preserve"> </w:t>
      </w:r>
      <w:r>
        <w:t>ser över möjligheterna att godkänna eldrift för fordon</w:t>
      </w:r>
      <w:r w:rsidR="00A62A91">
        <w:t xml:space="preserve"> </w:t>
      </w:r>
      <w:r w:rsidR="007A4ECA">
        <w:t xml:space="preserve">för transport av farligt gods </w:t>
      </w:r>
      <w:r w:rsidR="00A62A91">
        <w:t>i</w:t>
      </w:r>
      <w:r w:rsidR="000041CB">
        <w:t xml:space="preserve"> tank</w:t>
      </w:r>
      <w:r w:rsidR="00A62A91">
        <w:t xml:space="preserve"> </w:t>
      </w:r>
      <w:r w:rsidR="00AE3433">
        <w:t xml:space="preserve">i </w:t>
      </w:r>
      <w:r w:rsidR="00A62A91">
        <w:t>den högsta säkerhetsnivån</w:t>
      </w:r>
      <w:r>
        <w:t>.</w:t>
      </w:r>
    </w:p>
    <w:p w:rsidR="000041CB" w:rsidP="006A12F1">
      <w:pPr>
        <w:pStyle w:val="BodyText"/>
      </w:pPr>
      <w:r w:rsidRPr="00B6193A">
        <w:t>Regeringen följer utvecklingen inom området och svenska myndigheter deltar aktivt i det internationella arbetet.</w:t>
      </w:r>
    </w:p>
    <w:p w:rsidR="007A1BE2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EF3C0008390F4E049CB75A1DE271BB8F"/>
          </w:placeholder>
          <w:dataBinding w:xpath="/ns0:DocumentInfo[1]/ns0:BaseInfo[1]/ns0:HeaderDate[1]" w:storeItemID="{495AC093-1293-4F03-8ADA-EC6A19FAF5FA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7A1BE2" w:rsidP="00471B06">
      <w:pPr>
        <w:pStyle w:val="Brdtextutanavstnd"/>
      </w:pPr>
    </w:p>
    <w:p w:rsidR="007A1BE2" w:rsidP="00471B06">
      <w:pPr>
        <w:pStyle w:val="Brdtextutanavstnd"/>
      </w:pPr>
    </w:p>
    <w:p w:rsidR="007A1BE2" w:rsidP="00413CDA">
      <w:pPr>
        <w:pStyle w:val="Brdtextutanavstnd"/>
        <w:tabs>
          <w:tab w:val="clear" w:pos="1701"/>
          <w:tab w:val="clear" w:pos="3600"/>
          <w:tab w:val="left" w:pos="4440"/>
          <w:tab w:val="clear" w:pos="5387"/>
        </w:tabs>
      </w:pPr>
      <w:r>
        <w:tab/>
      </w:r>
    </w:p>
    <w:sdt>
      <w:sdtPr>
        <w:alias w:val="Klicka på listpilen"/>
        <w:tag w:val="run-loadAllMinistersFromDep"/>
        <w:id w:val="908118230"/>
        <w:placeholder>
          <w:docPart w:val="821F74C2764645F199815E4C9020D344"/>
        </w:placeholder>
        <w:dataBinding w:xpath="/ns0:DocumentInfo[1]/ns0:BaseInfo[1]/ns0:TopSender[1]" w:storeItemID="{495AC093-1293-4F03-8ADA-EC6A19FAF5FA}" w:prefixMappings="xmlns:ns0='http://lp/documentinfo/RK' "/>
        <w:comboBox w:lastValue="Minister för civilt försvar">
          <w:listItem w:value="Försvarsministern" w:displayText="Pål Jonson"/>
          <w:listItem w:value="Minister för civilt försvar" w:displayText="Carl-Oskar Bohlin"/>
        </w:comboBox>
      </w:sdtPr>
      <w:sdtContent>
        <w:p w:rsidR="007A1BE2" w:rsidP="00422A41">
          <w:pPr>
            <w:pStyle w:val="BodyText"/>
          </w:pPr>
          <w:r>
            <w:rPr>
              <w:rStyle w:val="DefaultParagraphFont"/>
            </w:rPr>
            <w:t>Carl-Oskar Bohlin</w:t>
          </w:r>
        </w:p>
      </w:sdtContent>
    </w:sdt>
    <w:p w:rsidR="007A1BE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1BE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1BE2" w:rsidRPr="007D73AB" w:rsidP="00340DE0">
          <w:pPr>
            <w:pStyle w:val="Header"/>
          </w:pPr>
        </w:p>
      </w:tc>
      <w:tc>
        <w:tcPr>
          <w:tcW w:w="1134" w:type="dxa"/>
        </w:tcPr>
        <w:p w:rsidR="007A1BE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1B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1BE2" w:rsidRPr="00710A6C" w:rsidP="00EE3C0F">
          <w:pPr>
            <w:pStyle w:val="Header"/>
            <w:rPr>
              <w:b/>
            </w:rPr>
          </w:pPr>
        </w:p>
        <w:p w:rsidR="007A1BE2" w:rsidP="00EE3C0F">
          <w:pPr>
            <w:pStyle w:val="Header"/>
          </w:pPr>
        </w:p>
        <w:p w:rsidR="007A1BE2" w:rsidP="00EE3C0F">
          <w:pPr>
            <w:pStyle w:val="Header"/>
          </w:pPr>
        </w:p>
        <w:p w:rsidR="007A1B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C5DF6B2E874929BE0A9183819B0966"/>
            </w:placeholder>
            <w:dataBinding w:xpath="/ns0:DocumentInfo[1]/ns0:BaseInfo[1]/ns0:Dnr[1]" w:storeItemID="{495AC093-1293-4F03-8ADA-EC6A19FAF5FA}" w:prefixMappings="xmlns:ns0='http://lp/documentinfo/RK' "/>
            <w:text/>
          </w:sdtPr>
          <w:sdtContent>
            <w:p w:rsidR="007A1BE2" w:rsidP="00EE3C0F">
              <w:pPr>
                <w:pStyle w:val="Header"/>
              </w:pPr>
              <w:r>
                <w:t>Fö2023/00625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30979037594448844677F2EDC26DFD"/>
            </w:placeholder>
            <w:showingPlcHdr/>
            <w:dataBinding w:xpath="/ns0:DocumentInfo[1]/ns0:BaseInfo[1]/ns0:DocNumber[1]" w:storeItemID="{495AC093-1293-4F03-8ADA-EC6A19FAF5FA}" w:prefixMappings="xmlns:ns0='http://lp/documentinfo/RK' "/>
            <w:text/>
          </w:sdtPr>
          <w:sdtContent>
            <w:p w:rsidR="007A1B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1BE2" w:rsidP="00EE3C0F">
          <w:pPr>
            <w:pStyle w:val="Header"/>
          </w:pPr>
        </w:p>
      </w:tc>
      <w:tc>
        <w:tcPr>
          <w:tcW w:w="1134" w:type="dxa"/>
        </w:tcPr>
        <w:p w:rsidR="007A1BE2" w:rsidP="0094502D">
          <w:pPr>
            <w:pStyle w:val="Header"/>
          </w:pPr>
        </w:p>
        <w:p w:rsidR="007A1BE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0ADCB30E6F54991BA349EBA731F9571"/>
            </w:placeholder>
            <w:richText/>
          </w:sdtPr>
          <w:sdtEndPr>
            <w:rPr>
              <w:b w:val="0"/>
            </w:rPr>
          </w:sdtEndPr>
          <w:sdtContent>
            <w:p w:rsidR="007A1BE2" w:rsidRPr="007A1BE2" w:rsidP="00340DE0">
              <w:pPr>
                <w:pStyle w:val="Header"/>
                <w:rPr>
                  <w:b/>
                </w:rPr>
              </w:pPr>
              <w:r w:rsidRPr="007A1BE2">
                <w:rPr>
                  <w:b/>
                </w:rPr>
                <w:t>Försvarsdepartementet</w:t>
              </w:r>
            </w:p>
            <w:p w:rsidR="00243FE9" w:rsidP="00340DE0">
              <w:pPr>
                <w:pStyle w:val="Header"/>
              </w:pPr>
              <w:r w:rsidRPr="007A1BE2">
                <w:t>Minister</w:t>
              </w:r>
              <w:r w:rsidR="00413CDA">
                <w:t>n</w:t>
              </w:r>
              <w:r w:rsidRPr="007A1BE2">
                <w:t xml:space="preserve"> för civilt försvar</w:t>
              </w:r>
            </w:p>
            <w:p w:rsidR="007A1BE2" w:rsidRPr="00340DE0" w:rsidP="00A47AE4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EBDCFA8E3B94BF386BDDE687277B983"/>
          </w:placeholder>
          <w:dataBinding w:xpath="/ns0:DocumentInfo[1]/ns0:BaseInfo[1]/ns0:Recipient[1]" w:storeItemID="{495AC093-1293-4F03-8ADA-EC6A19FAF5FA}" w:prefixMappings="xmlns:ns0='http://lp/documentinfo/RK' "/>
          <w:text w:multiLine="1"/>
        </w:sdtPr>
        <w:sdtContent>
          <w:tc>
            <w:tcPr>
              <w:tcW w:w="3170" w:type="dxa"/>
            </w:tcPr>
            <w:p w:rsidR="007A1BE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1B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0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C5DF6B2E874929BE0A9183819B0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6AD81-0EA6-48AC-ABD1-BC94AA3C63FD}"/>
      </w:docPartPr>
      <w:docPartBody>
        <w:p w:rsidR="002B18ED" w:rsidP="003B0833">
          <w:pPr>
            <w:pStyle w:val="C4C5DF6B2E874929BE0A9183819B09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0979037594448844677F2EDC26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CB35F-BA5D-4F90-9F6D-4D93C06A3B42}"/>
      </w:docPartPr>
      <w:docPartBody>
        <w:p w:rsidR="002B18ED" w:rsidP="003B0833">
          <w:pPr>
            <w:pStyle w:val="0130979037594448844677F2EDC26D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ADCB30E6F54991BA349EBA731F9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1C339-A950-4BBC-BD6C-E671B22268A0}"/>
      </w:docPartPr>
      <w:docPartBody>
        <w:p w:rsidR="002B18ED" w:rsidP="003B0833">
          <w:pPr>
            <w:pStyle w:val="80ADCB30E6F54991BA349EBA731F95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BDCFA8E3B94BF386BDDE687277B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9B7C-961F-4411-BB6D-D8163B17C4F2}"/>
      </w:docPartPr>
      <w:docPartBody>
        <w:p w:rsidR="002B18ED" w:rsidP="003B0833">
          <w:pPr>
            <w:pStyle w:val="1EBDCFA8E3B94BF386BDDE687277B9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3C0008390F4E049CB75A1DE271B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45027-77A5-4D6C-843E-FD3AA3CF9033}"/>
      </w:docPartPr>
      <w:docPartBody>
        <w:p w:rsidR="002B18ED" w:rsidP="003B0833">
          <w:pPr>
            <w:pStyle w:val="EF3C0008390F4E049CB75A1DE271BB8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21F74C2764645F199815E4C9020D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EF8DA-7135-4AD1-B016-AA299CCB8C22}"/>
      </w:docPartPr>
      <w:docPartBody>
        <w:p w:rsidR="002B18ED" w:rsidP="003B0833">
          <w:pPr>
            <w:pStyle w:val="821F74C2764645F199815E4C9020D34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833"/>
    <w:rPr>
      <w:noProof w:val="0"/>
      <w:color w:val="808080"/>
    </w:rPr>
  </w:style>
  <w:style w:type="paragraph" w:customStyle="1" w:styleId="C4C5DF6B2E874929BE0A9183819B0966">
    <w:name w:val="C4C5DF6B2E874929BE0A9183819B0966"/>
    <w:rsid w:val="003B0833"/>
  </w:style>
  <w:style w:type="paragraph" w:customStyle="1" w:styleId="1EBDCFA8E3B94BF386BDDE687277B983">
    <w:name w:val="1EBDCFA8E3B94BF386BDDE687277B983"/>
    <w:rsid w:val="003B0833"/>
  </w:style>
  <w:style w:type="paragraph" w:customStyle="1" w:styleId="0130979037594448844677F2EDC26DFD1">
    <w:name w:val="0130979037594448844677F2EDC26DFD1"/>
    <w:rsid w:val="003B08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ADCB30E6F54991BA349EBA731F95711">
    <w:name w:val="80ADCB30E6F54991BA349EBA731F95711"/>
    <w:rsid w:val="003B08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3C0008390F4E049CB75A1DE271BB8F">
    <w:name w:val="EF3C0008390F4E049CB75A1DE271BB8F"/>
    <w:rsid w:val="003B0833"/>
  </w:style>
  <w:style w:type="paragraph" w:customStyle="1" w:styleId="821F74C2764645F199815E4C9020D344">
    <w:name w:val="821F74C2764645F199815E4C9020D344"/>
    <w:rsid w:val="003B08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d39bd720-0246-4781-bf06-bb72f976db3f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2023-03-22T00:00:00</HeaderDate>
    <Office/>
    <Dnr>Fö2023/00625</Dnr>
    <ParagrafNr/>
    <DocumentTitle/>
    <VisitingAddress/>
    <Extra1/>
    <Extra2/>
    <Extra3>Andreas Carlson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F59CB-6E2F-42B6-8167-17243F42D500}"/>
</file>

<file path=customXml/itemProps2.xml><?xml version="1.0" encoding="utf-8"?>
<ds:datastoreItem xmlns:ds="http://schemas.openxmlformats.org/officeDocument/2006/customXml" ds:itemID="{31794492-AE10-4D55-B697-FA83BF618CC2}"/>
</file>

<file path=customXml/itemProps3.xml><?xml version="1.0" encoding="utf-8"?>
<ds:datastoreItem xmlns:ds="http://schemas.openxmlformats.org/officeDocument/2006/customXml" ds:itemID="{495AC093-1293-4F03-8ADA-EC6A19FAF5F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CA34061-C79A-4C46-B45C-DFC6F08926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435 - Slutlig.docx</dc:title>
  <cp:revision>2</cp:revision>
  <dcterms:created xsi:type="dcterms:W3CDTF">2023-03-21T16:04:00Z</dcterms:created>
  <dcterms:modified xsi:type="dcterms:W3CDTF">2023-03-21T16:04:00Z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b93a2bce-8023-4f6b-afed-3287b213458d</vt:lpwstr>
  </property>
</Properties>
</file>