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0C2" w:rsidRPr="00500CB9" w:rsidRDefault="004530C2">
      <w:pPr>
        <w:pStyle w:val="Frslagsrubrik"/>
      </w:pPr>
      <w:r w:rsidRPr="00500CB9">
        <w:t>Förslag till riksdagsbeslut</w:t>
      </w:r>
    </w:p>
    <w:p w:rsidR="004530C2" w:rsidRPr="00500CB9" w:rsidRDefault="004530C2">
      <w:pPr>
        <w:pStyle w:val="Hemstlatt"/>
      </w:pPr>
      <w:r w:rsidRPr="00500CB9">
        <w:t>Riksdagen tillkännager för regeringen som sin mening vad som anförs i motionen om reglerna vid uppsägning av sj</w:t>
      </w:r>
      <w:r w:rsidRPr="00500CB9">
        <w:t>u</w:t>
      </w:r>
      <w:r w:rsidRPr="00500CB9">
        <w:t>ka.</w:t>
      </w:r>
    </w:p>
    <w:p w:rsidR="004530C2" w:rsidRPr="00500CB9" w:rsidRDefault="004530C2">
      <w:pPr>
        <w:pStyle w:val="Rubrik1"/>
      </w:pPr>
      <w:r w:rsidRPr="00500CB9">
        <w:t>Motivering</w:t>
      </w:r>
    </w:p>
    <w:p w:rsidR="004530C2" w:rsidRPr="00500CB9" w:rsidRDefault="004530C2">
      <w:r w:rsidRPr="00500CB9">
        <w:t>Vi har fått ett allt hårdare klimat i dagens arbetsliv. Alltför många personer som har en begränsad arbetsförmåga kläms ut i öppen arbetslöshet. Förloppet för den enskilde startar ofta med en kort tids sjukdom. De rehabiliterande insatserna sätts inte in, ingen bryr sig. Med den sjukdomsbild som finns kommer återkommande korta sjukfall och begynnande svårigheter att klara de vanliga arbetsuppgifterna utan att någon på arbetsplatsen gör något för att hjälpa den person som har problem.</w:t>
      </w:r>
    </w:p>
    <w:p w:rsidR="004530C2" w:rsidRPr="00500CB9" w:rsidRDefault="004530C2">
      <w:pPr>
        <w:pStyle w:val="Normaltindrag"/>
      </w:pPr>
      <w:r w:rsidRPr="00500CB9">
        <w:t>Det utanförskap som den sjuke upplever blir allt tydligare och personen mår allt sämre. Det hela utmynnar i en längre sjukskrivning. Efter 180 dagar förklarar arbetsgivaren att det inte finns något arbete hos honom för den sju</w:t>
      </w:r>
      <w:r w:rsidRPr="00500CB9">
        <w:t>k</w:t>
      </w:r>
      <w:r w:rsidRPr="00500CB9">
        <w:t>skrivne utan arbetsgivaren har för avsikt att säga upp personen av personliga skäl.</w:t>
      </w:r>
    </w:p>
    <w:p w:rsidR="004530C2" w:rsidRPr="00500CB9" w:rsidRDefault="004530C2">
      <w:pPr>
        <w:pStyle w:val="Normaltindrag"/>
      </w:pPr>
      <w:r w:rsidRPr="00500CB9">
        <w:t>Vid de efterföljande förhandlingarna driver arbetsgivaren sin ståndpunkt och personen sägs upp.</w:t>
      </w:r>
    </w:p>
    <w:p w:rsidR="004530C2" w:rsidRPr="00500CB9" w:rsidRDefault="004530C2">
      <w:pPr>
        <w:pStyle w:val="Normaltindrag"/>
      </w:pPr>
      <w:r w:rsidRPr="00500CB9">
        <w:t>Vi anser att det idag är ett alltför vanligt händelseförlopp för många mä</w:t>
      </w:r>
      <w:r w:rsidRPr="00500CB9">
        <w:t>n</w:t>
      </w:r>
      <w:r w:rsidRPr="00500CB9">
        <w:t>niskor som fortfarande har en restarbetsförmåga. Vi anser att man bör öve</w:t>
      </w:r>
      <w:r w:rsidRPr="00500CB9">
        <w:t>r</w:t>
      </w:r>
      <w:r w:rsidRPr="00500CB9">
        <w:t>väga om det behövs en översyn av reglerna vid uppsägning av sjuka.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0CB9">
        <w:trPr>
          <w:cantSplit/>
        </w:trPr>
        <w:tc>
          <w:tcPr>
            <w:tcW w:w="3046" w:type="dxa"/>
          </w:tcPr>
          <w:p w:rsidR="004530C2" w:rsidRPr="00500CB9" w:rsidRDefault="004530C2">
            <w:pPr>
              <w:pStyle w:val="UnderskriftDatum"/>
              <w:spacing w:before="240"/>
            </w:pPr>
            <w:r w:rsidRPr="00500CB9">
              <w:t>Stockholm den 28 september 2011</w:t>
            </w:r>
          </w:p>
        </w:tc>
        <w:tc>
          <w:tcPr>
            <w:tcW w:w="3047" w:type="dxa"/>
          </w:tcPr>
          <w:p w:rsidR="004530C2" w:rsidRPr="00500CB9" w:rsidRDefault="004530C2">
            <w:pPr>
              <w:pStyle w:val="Underskrifter"/>
              <w:spacing w:before="240"/>
            </w:pPr>
          </w:p>
        </w:tc>
      </w:tr>
      <w:tr w:rsidR="00000000" w:rsidRPr="00500CB9">
        <w:trPr>
          <w:cantSplit/>
        </w:trPr>
        <w:tc>
          <w:tcPr>
            <w:tcW w:w="3046" w:type="dxa"/>
          </w:tcPr>
          <w:p w:rsidR="004530C2" w:rsidRPr="00500CB9" w:rsidRDefault="004530C2">
            <w:pPr>
              <w:pStyle w:val="Underskrifter"/>
            </w:pPr>
            <w:r w:rsidRPr="00500CB9">
              <w:t>Kurt Kvarnström (S)</w:t>
            </w:r>
          </w:p>
        </w:tc>
        <w:tc>
          <w:tcPr>
            <w:tcW w:w="3046" w:type="dxa"/>
          </w:tcPr>
          <w:p w:rsidR="004530C2" w:rsidRPr="00500CB9" w:rsidRDefault="004530C2">
            <w:pPr>
              <w:pStyle w:val="Underskrifter"/>
            </w:pPr>
            <w:r w:rsidRPr="00500CB9">
              <w:t>Carin Runeson (S)</w:t>
            </w:r>
          </w:p>
        </w:tc>
      </w:tr>
    </w:tbl>
    <w:p w:rsidR="004530C2" w:rsidRPr="00500CB9" w:rsidRDefault="004530C2">
      <w:pPr>
        <w:pStyle w:val="Normaltindrag"/>
      </w:pPr>
    </w:p>
    <w:sectPr w:rsidR="004530C2" w:rsidRPr="00500C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0C2" w:rsidRPr="00500CB9" w:rsidRDefault="004530C2">
      <w:r w:rsidRPr="00500CB9">
        <w:separator/>
      </w:r>
    </w:p>
  </w:endnote>
  <w:endnote w:type="continuationSeparator" w:id="0">
    <w:p w:rsidR="004530C2" w:rsidRPr="00500CB9" w:rsidRDefault="004530C2">
      <w:r w:rsidRPr="00500C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0C2" w:rsidRPr="00500CB9" w:rsidRDefault="00500CB9">
    <w:pPr>
      <w:pStyle w:val="Sidfot"/>
    </w:pPr>
    <w:r w:rsidRPr="00500C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2663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0C2" w:rsidRDefault="004530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0C2" w:rsidRDefault="004530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0C2" w:rsidRPr="00500CB9" w:rsidRDefault="00500CB9">
    <w:pPr>
      <w:pStyle w:val="Sidfot"/>
    </w:pPr>
    <w:r w:rsidRPr="00500C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271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0C2" w:rsidRDefault="004530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0C2" w:rsidRDefault="004530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0C2" w:rsidRPr="00500CB9" w:rsidRDefault="00500CB9">
    <w:pPr>
      <w:pStyle w:val="Sidfot"/>
    </w:pPr>
    <w:r w:rsidRPr="00500C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325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0C2" w:rsidRDefault="004530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0C2" w:rsidRDefault="004530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0C2" w:rsidRPr="00500CB9" w:rsidRDefault="004530C2">
      <w:r w:rsidRPr="00500CB9">
        <w:separator/>
      </w:r>
    </w:p>
  </w:footnote>
  <w:footnote w:type="continuationSeparator" w:id="0">
    <w:p w:rsidR="004530C2" w:rsidRPr="00500CB9" w:rsidRDefault="004530C2">
      <w:r w:rsidRPr="00500C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0C2" w:rsidRPr="00500CB9" w:rsidRDefault="00500CB9">
    <w:pPr>
      <w:pStyle w:val="Sidhuvud"/>
    </w:pPr>
    <w:r w:rsidRPr="00500C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6677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0C2" w:rsidRDefault="004530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0C2" w:rsidRDefault="004530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0C2" w:rsidRPr="00500CB9" w:rsidRDefault="00500CB9">
    <w:pPr>
      <w:pStyle w:val="Sidhuvud"/>
    </w:pPr>
    <w:r w:rsidRPr="00500C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4861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0C2" w:rsidRDefault="004530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0C2" w:rsidRDefault="004530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0C2" w:rsidRPr="00500CB9" w:rsidRDefault="004530C2">
    <w:pPr>
      <w:pStyle w:val="FSHNormal"/>
      <w:tabs>
        <w:tab w:val="right" w:pos="5840"/>
      </w:tabs>
    </w:pPr>
    <w:r w:rsidRPr="00500CB9">
      <w:br/>
    </w:r>
    <w:r w:rsidRPr="00500CB9">
      <w:fldChar w:fldCharType="begin" w:fldLock="1"/>
    </w:r>
    <w:r w:rsidRPr="00500CB9">
      <w:instrText xml:space="preserve"> DOCPROPERTY</w:instrText>
    </w:r>
    <w:r w:rsidRPr="00500CB9">
      <w:rPr>
        <w:sz w:val="18"/>
      </w:rPr>
      <w:instrText xml:space="preserve"> "YearUser" *\charformat </w:instrText>
    </w:r>
    <w:r w:rsidRPr="00500CB9">
      <w:fldChar w:fldCharType="separate"/>
    </w:r>
    <w:r w:rsidRPr="00500CB9">
      <w:t>2011/12</w:t>
    </w:r>
    <w:r w:rsidRPr="00500CB9">
      <w:fldChar w:fldCharType="end"/>
    </w:r>
    <w:r w:rsidRPr="00500CB9">
      <w:t xml:space="preserve"> </w:t>
    </w:r>
    <w:r w:rsidRPr="00500CB9">
      <w:tab/>
      <w:t xml:space="preserve">mnr: </w:t>
    </w:r>
    <w:r w:rsidRPr="00500CB9">
      <w:fldChar w:fldCharType="begin" w:fldLock="1"/>
    </w:r>
    <w:r w:rsidRPr="00500CB9">
      <w:instrText xml:space="preserve"> DOCPROPERTY</w:instrText>
    </w:r>
    <w:r w:rsidRPr="00500CB9">
      <w:rPr>
        <w:sz w:val="18"/>
      </w:rPr>
      <w:instrText xml:space="preserve"> "Motionsnummer" *\charformat </w:instrText>
    </w:r>
    <w:r w:rsidRPr="00500CB9">
      <w:fldChar w:fldCharType="separate"/>
    </w:r>
    <w:r w:rsidRPr="00500CB9">
      <w:t>A236</w:t>
    </w:r>
    <w:r w:rsidRPr="00500CB9">
      <w:fldChar w:fldCharType="end"/>
    </w:r>
    <w:r w:rsidRPr="00500CB9">
      <w:br/>
    </w:r>
    <w:r w:rsidRPr="00500CB9">
      <w:fldChar w:fldCharType="begin" w:fldLock="1"/>
    </w:r>
    <w:r w:rsidRPr="00500CB9">
      <w:instrText xml:space="preserve"> DOCPROPERTY</w:instrText>
    </w:r>
    <w:r w:rsidRPr="00500CB9">
      <w:rPr>
        <w:sz w:val="18"/>
      </w:rPr>
      <w:instrText xml:space="preserve"> "Samling" *\charformat </w:instrText>
    </w:r>
    <w:r w:rsidRPr="00500CB9">
      <w:fldChar w:fldCharType="end"/>
    </w:r>
    <w:r w:rsidRPr="00500CB9">
      <w:tab/>
      <w:t xml:space="preserve">pnr: </w:t>
    </w:r>
    <w:r w:rsidRPr="00500CB9">
      <w:fldChar w:fldCharType="begin" w:fldLock="1"/>
    </w:r>
    <w:r w:rsidRPr="00500CB9">
      <w:instrText xml:space="preserve"> DOCPROPERTY</w:instrText>
    </w:r>
    <w:r w:rsidRPr="00500CB9">
      <w:rPr>
        <w:sz w:val="18"/>
      </w:rPr>
      <w:instrText xml:space="preserve"> "Partinummer" *\charformat </w:instrText>
    </w:r>
    <w:r w:rsidRPr="00500CB9">
      <w:fldChar w:fldCharType="separate"/>
    </w:r>
    <w:r w:rsidRPr="00500CB9">
      <w:t>S19141</w:t>
    </w:r>
    <w:r w:rsidRPr="00500CB9">
      <w:fldChar w:fldCharType="end"/>
    </w:r>
  </w:p>
  <w:p w:rsidR="004530C2" w:rsidRPr="00500CB9" w:rsidRDefault="004530C2">
    <w:pPr>
      <w:pStyle w:val="FSHRub1"/>
    </w:pPr>
    <w:r w:rsidRPr="00500CB9">
      <w:t>Motion till riksdagen</w:t>
    </w:r>
    <w:r w:rsidRPr="00500CB9">
      <w:br/>
    </w:r>
    <w:r w:rsidRPr="00500CB9">
      <w:fldChar w:fldCharType="begin" w:fldLock="1"/>
    </w:r>
    <w:r w:rsidRPr="00500CB9">
      <w:instrText xml:space="preserve"> DOCPROPERTY "YearUser" *\charformat </w:instrText>
    </w:r>
    <w:r w:rsidRPr="00500CB9">
      <w:fldChar w:fldCharType="separate"/>
    </w:r>
    <w:r w:rsidRPr="00500CB9">
      <w:t>2011/12</w:t>
    </w:r>
    <w:r w:rsidRPr="00500CB9">
      <w:fldChar w:fldCharType="end"/>
    </w:r>
    <w:r w:rsidRPr="00500CB9">
      <w:t>:</w:t>
    </w:r>
    <w:r w:rsidRPr="00500CB9">
      <w:fldChar w:fldCharType="begin" w:fldLock="1"/>
    </w:r>
    <w:r w:rsidRPr="00500CB9">
      <w:instrText xml:space="preserve"> DOCPROPERTY "Motionsnummer" *\charformat </w:instrText>
    </w:r>
    <w:r w:rsidRPr="00500CB9">
      <w:fldChar w:fldCharType="separate"/>
    </w:r>
    <w:r w:rsidRPr="00500CB9">
      <w:t>A236</w:t>
    </w:r>
    <w:r w:rsidRPr="00500CB9">
      <w:fldChar w:fldCharType="end"/>
    </w:r>
  </w:p>
  <w:p w:rsidR="004530C2" w:rsidRPr="00500CB9" w:rsidRDefault="004530C2">
    <w:pPr>
      <w:pStyle w:val="FSHNormalS5"/>
    </w:pPr>
    <w:r w:rsidRPr="00500CB9">
      <w:fldChar w:fldCharType="begin" w:fldLock="1"/>
    </w:r>
    <w:r w:rsidRPr="00500CB9">
      <w:instrText xml:space="preserve"> DOCPROPERTY "MotionarText" *\charformat </w:instrText>
    </w:r>
    <w:r w:rsidRPr="00500CB9">
      <w:fldChar w:fldCharType="separate"/>
    </w:r>
    <w:r w:rsidRPr="00500CB9">
      <w:t>av Kurt Kvarnström och Carin Runeson (S)</w:t>
    </w:r>
    <w:r w:rsidRPr="00500CB9">
      <w:fldChar w:fldCharType="end"/>
    </w:r>
    <w:r w:rsidRPr="00500CB9">
      <w:br/>
    </w:r>
    <w:r w:rsidRPr="00500CB9">
      <w:fldChar w:fldCharType="begin" w:fldLock="1"/>
    </w:r>
    <w:r w:rsidRPr="00500CB9">
      <w:instrText xml:space="preserve"> DOCPROPERTY "SvarFrasKort" *\charformat </w:instrText>
    </w:r>
    <w:r w:rsidRPr="00500CB9">
      <w:fldChar w:fldCharType="end"/>
    </w:r>
  </w:p>
  <w:p w:rsidR="004530C2" w:rsidRPr="00500CB9" w:rsidRDefault="004530C2">
    <w:pPr>
      <w:pStyle w:val="FSHTitel"/>
    </w:pPr>
    <w:r w:rsidRPr="00500CB9">
      <w:fldChar w:fldCharType="begin" w:fldLock="1"/>
    </w:r>
    <w:r w:rsidRPr="00500CB9">
      <w:instrText xml:space="preserve"> DOCPROPERTY</w:instrText>
    </w:r>
    <w:r w:rsidRPr="00500CB9">
      <w:rPr>
        <w:sz w:val="18"/>
      </w:rPr>
      <w:instrText xml:space="preserve"> "RubrikSvar" *\charformat </w:instrText>
    </w:r>
    <w:r w:rsidRPr="00500CB9">
      <w:fldChar w:fldCharType="separate"/>
    </w:r>
    <w:r w:rsidRPr="00500CB9">
      <w:t>Sjukas situation på arbetsmarknaden</w:t>
    </w:r>
    <w:r w:rsidRPr="00500CB9">
      <w:fldChar w:fldCharType="end"/>
    </w:r>
  </w:p>
  <w:p w:rsidR="004530C2" w:rsidRPr="00500CB9" w:rsidRDefault="004530C2">
    <w:pPr>
      <w:pStyle w:val="Normal00"/>
    </w:pPr>
  </w:p>
  <w:p w:rsidR="004530C2" w:rsidRPr="00500CB9" w:rsidRDefault="004530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7127719">
    <w:abstractNumId w:val="3"/>
  </w:num>
  <w:num w:numId="2" w16cid:durableId="310601627">
    <w:abstractNumId w:val="2"/>
  </w:num>
  <w:num w:numId="3" w16cid:durableId="60979790">
    <w:abstractNumId w:val="1"/>
  </w:num>
  <w:num w:numId="4" w16cid:durableId="1592423644">
    <w:abstractNumId w:val="0"/>
  </w:num>
  <w:num w:numId="5" w16cid:durableId="1872036448">
    <w:abstractNumId w:val="7"/>
  </w:num>
  <w:num w:numId="6" w16cid:durableId="1405493730">
    <w:abstractNumId w:val="6"/>
  </w:num>
  <w:num w:numId="7" w16cid:durableId="579408177">
    <w:abstractNumId w:val="5"/>
  </w:num>
  <w:num w:numId="8" w16cid:durableId="1057244013">
    <w:abstractNumId w:val="4"/>
  </w:num>
  <w:num w:numId="9" w16cid:durableId="2020035537">
    <w:abstractNumId w:val="8"/>
  </w:num>
  <w:num w:numId="10" w16cid:durableId="1368481775">
    <w:abstractNumId w:val="9"/>
  </w:num>
  <w:num w:numId="11" w16cid:durableId="385691568">
    <w:abstractNumId w:val="10"/>
  </w:num>
  <w:num w:numId="12" w16cid:durableId="945507625">
    <w:abstractNumId w:val="13"/>
  </w:num>
  <w:num w:numId="13" w16cid:durableId="1914704484">
    <w:abstractNumId w:val="15"/>
  </w:num>
  <w:num w:numId="14" w16cid:durableId="1066338116">
    <w:abstractNumId w:val="16"/>
  </w:num>
  <w:num w:numId="15" w16cid:durableId="1678341651">
    <w:abstractNumId w:val="11"/>
  </w:num>
  <w:num w:numId="16" w16cid:durableId="463162932">
    <w:abstractNumId w:val="18"/>
  </w:num>
  <w:num w:numId="17" w16cid:durableId="2028091356">
    <w:abstractNumId w:val="17"/>
  </w:num>
  <w:num w:numId="18" w16cid:durableId="1034580177">
    <w:abstractNumId w:val="14"/>
  </w:num>
  <w:num w:numId="19" w16cid:durableId="1059594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1FAB1011-E67A-4183-95E5-15A14406083A},{56D55535-ACDA-45DF-AC61-E5947427103D}"/>
  </w:docVars>
  <w:rsids>
    <w:rsidRoot w:val="00F57258"/>
    <w:rsid w:val="004530C2"/>
    <w:rsid w:val="00500CB9"/>
    <w:rsid w:val="00F572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923815-7B02-452A-9CD1-2AF4D0F9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1136</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S19141</vt:lpstr>
    </vt:vector>
  </TitlesOfParts>
  <Company>Riksdagen</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S19141</dc:title>
  <dc:subject>S19141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2011-11-08T07:58:00Z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Sjukas situation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Sjukas situation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20112012000000000083000191410069</vt:lpwstr>
  </property>
  <property fmtid="{D5CDD505-2E9C-101B-9397-08002B2CF9AE}" pid="47" name="datum">
    <vt:lpwstr>110928</vt:lpwstr>
  </property>
  <property fmtid="{D5CDD505-2E9C-101B-9397-08002B2CF9AE}" pid="48" name="avsändar-e-post">
    <vt:lpwstr>birgitte.isberg@riksdagen.se</vt:lpwstr>
  </property>
  <property fmtid="{D5CDD505-2E9C-101B-9397-08002B2CF9AE}" pid="49" name="id">
    <vt:lpwstr>20112012000000000083000191410069</vt:lpwstr>
  </property>
  <property fmtid="{D5CDD505-2E9C-101B-9397-08002B2CF9AE}" pid="50" name="nummer">
    <vt:lpwstr>236</vt:lpwstr>
  </property>
  <property fmtid="{D5CDD505-2E9C-101B-9397-08002B2CF9AE}" pid="51" name="utskottsbeteckning">
    <vt:lpwstr>A</vt:lpwstr>
  </property>
  <property fmtid="{D5CDD505-2E9C-101B-9397-08002B2CF9AE}" pid="52" name="GlobalUID">
    <vt:lpwstr>{7C013C9F-7DB2-4E19-84E5-2916224F878B}</vt:lpwstr>
  </property>
  <property fmtid="{D5CDD505-2E9C-101B-9397-08002B2CF9AE}" pid="53" name="Överföringar">
    <vt:i4>0</vt:i4>
  </property>
  <property fmtid="{D5CDD505-2E9C-101B-9397-08002B2CF9AE}" pid="54" name="Checksum">
    <vt:lpwstr>*1019458085223*</vt:lpwstr>
  </property>
  <property fmtid="{D5CDD505-2E9C-101B-9397-08002B2CF9AE}" pid="55" name="skuggnummer">
    <vt:lpwstr>354</vt:lpwstr>
  </property>
  <property fmtid="{D5CDD505-2E9C-101B-9397-08002B2CF9AE}" pid="56" name="urixVersion">
    <vt:lpwstr>4.5.0.25</vt:lpwstr>
  </property>
  <property fmtid="{D5CDD505-2E9C-101B-9397-08002B2CF9AE}" pid="57" name="urixOrigin">
    <vt:lpwstr>111108 09:00:30.683</vt:lpwstr>
  </property>
  <property fmtid="{D5CDD505-2E9C-101B-9397-08002B2CF9AE}" pid="58" name="urixGuid">
    <vt:lpwstr>{B4C4A2D2-4481-401A-B180-1FCDBC53A761}</vt:lpwstr>
  </property>
</Properties>
</file>