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7CF" w:rsidRPr="00B83FCA" w:rsidRDefault="006227CF">
      <w:pPr>
        <w:pStyle w:val="Frslagsrubrik"/>
        <w:shd w:val="clear" w:color="000000" w:fill="auto"/>
      </w:pPr>
      <w:r w:rsidRPr="00B83FCA">
        <w:t>Förslag till riksdagsbeslut</w:t>
      </w:r>
    </w:p>
    <w:p w:rsidR="006227CF" w:rsidRPr="00B83FCA" w:rsidRDefault="006227CF">
      <w:pPr>
        <w:pStyle w:val="Hemstlatt"/>
        <w:shd w:val="clear" w:color="000000" w:fill="auto"/>
        <w:ind w:left="0"/>
      </w:pPr>
      <w:r w:rsidRPr="00B83FCA">
        <w:t>Riksdagen tillkännager för regeringen som sin mening vad som anförs i motionen om att arbeta för att förbättra för barn och personal på fritidshemmen.</w:t>
      </w:r>
    </w:p>
    <w:p w:rsidR="006227CF" w:rsidRPr="00B83FCA" w:rsidRDefault="006227CF">
      <w:pPr>
        <w:pStyle w:val="Rubrik1"/>
        <w:shd w:val="clear" w:color="000000" w:fill="auto"/>
      </w:pPr>
      <w:r w:rsidRPr="00B83FCA">
        <w:t>Motivering</w:t>
      </w:r>
    </w:p>
    <w:p w:rsidR="006227CF" w:rsidRPr="00B83FCA" w:rsidRDefault="006227CF">
      <w:pPr>
        <w:shd w:val="clear" w:color="000000" w:fill="auto"/>
      </w:pPr>
      <w:r w:rsidRPr="00B83FCA">
        <w:t>Barngrupperna är för stora på våra fritidshem och i flera år har det blivit mindre resurser till fritidshemmen, det går nästan tre gånger så många barn per vuxen på fritids i dag som för trettio år sedan. Nedskärningarna drabbar barnen och personalen, men också föräldrarna och samhället i stort.</w:t>
      </w:r>
    </w:p>
    <w:p w:rsidR="006227CF" w:rsidRPr="00B83FCA" w:rsidRDefault="006227CF">
      <w:pPr>
        <w:pStyle w:val="Normaltindrag"/>
        <w:shd w:val="clear" w:color="000000" w:fill="auto"/>
      </w:pPr>
      <w:r w:rsidRPr="00B83FCA">
        <w:t>Fritidshemmen har ett omsorgsuppdrag och ett lärandeuppdrag som är vi</w:t>
      </w:r>
      <w:r w:rsidRPr="00B83FCA">
        <w:t>k</w:t>
      </w:r>
      <w:r w:rsidRPr="00B83FCA">
        <w:t>tigt och som ska dels bidra till goda uppväxtvillkor genom att stimulera barns utveckling och lärande samt erbjuda dem en meningsfull fritid, dels möjligg</w:t>
      </w:r>
      <w:r w:rsidRPr="00B83FCA">
        <w:t>ö</w:t>
      </w:r>
      <w:r w:rsidRPr="00B83FCA">
        <w:t>ra för föräldrar att förena föräldraskap med förvärvsarbete och studier.</w:t>
      </w:r>
    </w:p>
    <w:p w:rsidR="006227CF" w:rsidRPr="00B83FCA" w:rsidRDefault="006227CF">
      <w:pPr>
        <w:pStyle w:val="Normaltindrag"/>
        <w:shd w:val="clear" w:color="000000" w:fill="auto"/>
      </w:pPr>
      <w:r w:rsidRPr="00B83FCA">
        <w:t>Men idag så når inte fritidshemmen sina mål och har svårt att garantera barnens säkerhet, och fritidshemmen blir mer en förvaring än en utvecklande verksamhet. Satsningar på fritidshem är lönsamma investeringar för samhä</w:t>
      </w:r>
      <w:r w:rsidRPr="00B83FCA">
        <w:t>l</w:t>
      </w:r>
      <w:r w:rsidRPr="00B83FCA">
        <w:t>let. Bra fritidshemsverksamhet bidrar till bättre möjligheter för föräldrar att kombinera förvärvsarbete med ansvar för sina skolbarn.</w:t>
      </w:r>
    </w:p>
    <w:p w:rsidR="006227CF" w:rsidRPr="00B83FCA" w:rsidRDefault="006227CF">
      <w:pPr>
        <w:pStyle w:val="Normaltindrag"/>
        <w:shd w:val="clear" w:color="000000" w:fill="auto"/>
      </w:pPr>
      <w:r w:rsidRPr="00B83FCA">
        <w:t>Om föräldrarna känner sig tvungna att gå ned i arbetstid för att kompens</w:t>
      </w:r>
      <w:r w:rsidRPr="00B83FCA">
        <w:t>e</w:t>
      </w:r>
      <w:r w:rsidRPr="00B83FCA">
        <w:t>ra bristande verksamhet på fritidshemmen försämras barnfamiljernas ekonomi samtidigt som antalet arbetade timmar i hela samhället minskar.</w:t>
      </w:r>
    </w:p>
    <w:p w:rsidR="006227CF" w:rsidRPr="00B83FCA" w:rsidRDefault="006227CF">
      <w:pPr>
        <w:pStyle w:val="Normaltindrag"/>
        <w:shd w:val="clear" w:color="000000" w:fill="auto"/>
      </w:pPr>
      <w:r w:rsidRPr="00B83FCA">
        <w:t>För att fritidshemmen ska kunna nå sina mål krävs insatser inom olika o</w:t>
      </w:r>
      <w:r w:rsidRPr="00B83FCA">
        <w:t>m</w:t>
      </w:r>
      <w:r w:rsidRPr="00B83FCA">
        <w:t>råden. De handlar om mindre barngrupper och högre personaltäthet, bättre förutsättningar för personalen att göra ett bra jobb och förstärkning av fritid</w:t>
      </w:r>
      <w:r w:rsidRPr="00B83FCA">
        <w:t>s</w:t>
      </w:r>
      <w:r w:rsidRPr="00B83FCA">
        <w:t>hemmens möjlighet att kompensera för barns olika bakgrund och särskilda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FCA">
        <w:trPr>
          <w:cantSplit/>
        </w:trPr>
        <w:tc>
          <w:tcPr>
            <w:tcW w:w="3046" w:type="dxa"/>
          </w:tcPr>
          <w:p w:rsidR="006227CF" w:rsidRPr="00B83FCA" w:rsidRDefault="006227CF">
            <w:pPr>
              <w:pStyle w:val="UnderskriftDatum"/>
              <w:shd w:val="clear" w:color="000000" w:fill="auto"/>
              <w:spacing w:before="240"/>
            </w:pPr>
            <w:r w:rsidRPr="00B83FCA">
              <w:lastRenderedPageBreak/>
              <w:t>Stockholm den 4 oktober 2012</w:t>
            </w:r>
          </w:p>
        </w:tc>
        <w:tc>
          <w:tcPr>
            <w:tcW w:w="3047" w:type="dxa"/>
          </w:tcPr>
          <w:p w:rsidR="006227CF" w:rsidRPr="00B83FCA" w:rsidRDefault="006227CF">
            <w:pPr>
              <w:pStyle w:val="Underskrifter"/>
              <w:shd w:val="clear" w:color="000000" w:fill="auto"/>
              <w:spacing w:before="240"/>
            </w:pPr>
          </w:p>
        </w:tc>
      </w:tr>
      <w:tr w:rsidR="00000000" w:rsidRPr="00B83FCA">
        <w:trPr>
          <w:cantSplit/>
        </w:trPr>
        <w:tc>
          <w:tcPr>
            <w:tcW w:w="3046" w:type="dxa"/>
          </w:tcPr>
          <w:p w:rsidR="006227CF" w:rsidRPr="00B83FCA" w:rsidRDefault="006227CF">
            <w:pPr>
              <w:pStyle w:val="Underskrifter"/>
              <w:shd w:val="clear" w:color="000000" w:fill="auto"/>
            </w:pPr>
            <w:r w:rsidRPr="00B83FCA">
              <w:t>Ann-Christin Ahlberg (S)</w:t>
            </w:r>
          </w:p>
        </w:tc>
        <w:tc>
          <w:tcPr>
            <w:tcW w:w="3046" w:type="dxa"/>
          </w:tcPr>
          <w:p w:rsidR="006227CF" w:rsidRPr="00B83FCA" w:rsidRDefault="006227CF">
            <w:pPr>
              <w:pStyle w:val="Underskrifter"/>
              <w:shd w:val="clear" w:color="000000" w:fill="auto"/>
            </w:pPr>
            <w:r w:rsidRPr="00B83FCA">
              <w:t>Christina Oskarsson (S)</w:t>
            </w:r>
          </w:p>
        </w:tc>
      </w:tr>
    </w:tbl>
    <w:p w:rsidR="006227CF" w:rsidRPr="00B83FCA" w:rsidRDefault="006227CF">
      <w:pPr>
        <w:pStyle w:val="Normaltindrag"/>
        <w:shd w:val="clear" w:color="000000" w:fill="auto"/>
      </w:pPr>
    </w:p>
    <w:sectPr w:rsidR="006227CF" w:rsidRPr="00B83F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7CF" w:rsidRPr="00B83FCA" w:rsidRDefault="006227CF">
      <w:r w:rsidRPr="00B83FCA">
        <w:separator/>
      </w:r>
    </w:p>
  </w:endnote>
  <w:endnote w:type="continuationSeparator" w:id="0">
    <w:p w:rsidR="006227CF" w:rsidRPr="00B83FCA" w:rsidRDefault="006227CF">
      <w:r w:rsidRPr="00B83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B83FCA">
    <w:pPr>
      <w:pStyle w:val="Sidfot"/>
    </w:pPr>
    <w:r w:rsidRPr="00B83F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05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CF" w:rsidRDefault="006227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7CF" w:rsidRDefault="006227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B83FCA">
    <w:pPr>
      <w:pStyle w:val="Sidfot"/>
    </w:pPr>
    <w:r w:rsidRPr="00B83F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648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CF" w:rsidRDefault="006227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7CF" w:rsidRDefault="006227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B83FCA">
    <w:pPr>
      <w:pStyle w:val="Sidfot"/>
    </w:pPr>
    <w:r w:rsidRPr="00B83F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0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CF" w:rsidRDefault="006227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7CF" w:rsidRDefault="006227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7CF" w:rsidRPr="00B83FCA" w:rsidRDefault="006227CF">
      <w:r w:rsidRPr="00B83FCA">
        <w:separator/>
      </w:r>
    </w:p>
  </w:footnote>
  <w:footnote w:type="continuationSeparator" w:id="0">
    <w:p w:rsidR="006227CF" w:rsidRPr="00B83FCA" w:rsidRDefault="006227CF">
      <w:r w:rsidRPr="00B83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B83FCA">
    <w:pPr>
      <w:pStyle w:val="Sidhuvud"/>
    </w:pPr>
    <w:r w:rsidRPr="00B83F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80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CF" w:rsidRDefault="006227C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7CF" w:rsidRDefault="006227C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B83FCA">
    <w:pPr>
      <w:pStyle w:val="Sidhuvud"/>
    </w:pPr>
    <w:r w:rsidRPr="00B83F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574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CF" w:rsidRDefault="006227C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7CF" w:rsidRDefault="006227C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CF" w:rsidRPr="00B83FCA" w:rsidRDefault="006227CF">
    <w:pPr>
      <w:pStyle w:val="FSHNormal"/>
      <w:tabs>
        <w:tab w:val="right" w:pos="5840"/>
      </w:tabs>
    </w:pPr>
    <w:r w:rsidRPr="00B83FCA">
      <w:br/>
    </w:r>
    <w:r w:rsidRPr="00B83FCA">
      <w:fldChar w:fldCharType="begin" w:fldLock="1"/>
    </w:r>
    <w:r w:rsidRPr="00B83FCA">
      <w:instrText xml:space="preserve"> DOCPROPERTY</w:instrText>
    </w:r>
    <w:r w:rsidRPr="00B83FCA">
      <w:rPr>
        <w:sz w:val="18"/>
      </w:rPr>
      <w:instrText xml:space="preserve"> "YearUser" *\charformat </w:instrText>
    </w:r>
    <w:r w:rsidRPr="00B83FCA">
      <w:fldChar w:fldCharType="separate"/>
    </w:r>
    <w:r w:rsidRPr="00B83FCA">
      <w:t>2012/13</w:t>
    </w:r>
    <w:r w:rsidRPr="00B83FCA">
      <w:fldChar w:fldCharType="end"/>
    </w:r>
    <w:r w:rsidRPr="00B83FCA">
      <w:t xml:space="preserve"> </w:t>
    </w:r>
    <w:r w:rsidRPr="00B83FCA">
      <w:tab/>
      <w:t xml:space="preserve">mnr: </w:t>
    </w:r>
    <w:r w:rsidRPr="00B83FCA">
      <w:fldChar w:fldCharType="begin" w:fldLock="1"/>
    </w:r>
    <w:r w:rsidRPr="00B83FCA">
      <w:instrText xml:space="preserve"> DOCPROPERTY</w:instrText>
    </w:r>
    <w:r w:rsidRPr="00B83FCA">
      <w:rPr>
        <w:sz w:val="18"/>
      </w:rPr>
      <w:instrText xml:space="preserve"> "Motionsnummer" *\charformat </w:instrText>
    </w:r>
    <w:r w:rsidRPr="00B83FCA">
      <w:fldChar w:fldCharType="separate"/>
    </w:r>
    <w:r w:rsidRPr="00B83FCA">
      <w:t>Ub433</w:t>
    </w:r>
    <w:r w:rsidRPr="00B83FCA">
      <w:fldChar w:fldCharType="end"/>
    </w:r>
    <w:r w:rsidRPr="00B83FCA">
      <w:br/>
    </w:r>
    <w:r w:rsidRPr="00B83FCA">
      <w:fldChar w:fldCharType="begin" w:fldLock="1"/>
    </w:r>
    <w:r w:rsidRPr="00B83FCA">
      <w:instrText xml:space="preserve"> DOCPROPERTY</w:instrText>
    </w:r>
    <w:r w:rsidRPr="00B83FCA">
      <w:rPr>
        <w:sz w:val="18"/>
      </w:rPr>
      <w:instrText xml:space="preserve"> "Samling" *\charformat </w:instrText>
    </w:r>
    <w:r w:rsidRPr="00B83FCA">
      <w:fldChar w:fldCharType="end"/>
    </w:r>
    <w:r w:rsidRPr="00B83FCA">
      <w:tab/>
      <w:t xml:space="preserve">pnr: </w:t>
    </w:r>
    <w:r w:rsidRPr="00B83FCA">
      <w:fldChar w:fldCharType="begin" w:fldLock="1"/>
    </w:r>
    <w:r w:rsidRPr="00B83FCA">
      <w:instrText xml:space="preserve"> DOCPROPERTY</w:instrText>
    </w:r>
    <w:r w:rsidRPr="00B83FCA">
      <w:rPr>
        <w:sz w:val="18"/>
      </w:rPr>
      <w:instrText xml:space="preserve"> "Partinummer" *\charformat </w:instrText>
    </w:r>
    <w:r w:rsidRPr="00B83FCA">
      <w:fldChar w:fldCharType="separate"/>
    </w:r>
    <w:r w:rsidRPr="00B83FCA">
      <w:t>S3123</w:t>
    </w:r>
    <w:r w:rsidRPr="00B83FCA">
      <w:fldChar w:fldCharType="end"/>
    </w:r>
  </w:p>
  <w:p w:rsidR="006227CF" w:rsidRPr="00B83FCA" w:rsidRDefault="006227CF">
    <w:pPr>
      <w:pStyle w:val="FSHRub1"/>
    </w:pPr>
    <w:r w:rsidRPr="00B83FCA">
      <w:t>Motion till riksdagen</w:t>
    </w:r>
    <w:r w:rsidRPr="00B83FCA">
      <w:br/>
    </w:r>
    <w:r w:rsidRPr="00B83FCA">
      <w:fldChar w:fldCharType="begin" w:fldLock="1"/>
    </w:r>
    <w:r w:rsidRPr="00B83FCA">
      <w:instrText xml:space="preserve"> DOCPROPERTY "YearUser" *\charformat </w:instrText>
    </w:r>
    <w:r w:rsidRPr="00B83FCA">
      <w:fldChar w:fldCharType="separate"/>
    </w:r>
    <w:r w:rsidRPr="00B83FCA">
      <w:t>2012/13</w:t>
    </w:r>
    <w:r w:rsidRPr="00B83FCA">
      <w:fldChar w:fldCharType="end"/>
    </w:r>
    <w:r w:rsidRPr="00B83FCA">
      <w:t>:</w:t>
    </w:r>
    <w:r w:rsidRPr="00B83FCA">
      <w:fldChar w:fldCharType="begin" w:fldLock="1"/>
    </w:r>
    <w:r w:rsidRPr="00B83FCA">
      <w:instrText xml:space="preserve"> DOCPROPERTY "Motionsnummer" *\charformat </w:instrText>
    </w:r>
    <w:r w:rsidRPr="00B83FCA">
      <w:fldChar w:fldCharType="separate"/>
    </w:r>
    <w:r w:rsidRPr="00B83FCA">
      <w:t>Ub433</w:t>
    </w:r>
    <w:r w:rsidRPr="00B83FCA">
      <w:fldChar w:fldCharType="end"/>
    </w:r>
  </w:p>
  <w:p w:rsidR="006227CF" w:rsidRPr="00B83FCA" w:rsidRDefault="006227CF">
    <w:pPr>
      <w:pStyle w:val="FSHNormalS5"/>
    </w:pPr>
    <w:r w:rsidRPr="00B83FCA">
      <w:fldChar w:fldCharType="begin" w:fldLock="1"/>
    </w:r>
    <w:r w:rsidRPr="00B83FCA">
      <w:instrText xml:space="preserve"> DOCPROPERTY "MotionarText" *\charformat </w:instrText>
    </w:r>
    <w:r w:rsidRPr="00B83FCA">
      <w:fldChar w:fldCharType="separate"/>
    </w:r>
    <w:r w:rsidRPr="00B83FCA">
      <w:t>av Ann-Christin Ahlberg och Christina Oskarsson (S)</w:t>
    </w:r>
    <w:r w:rsidRPr="00B83FCA">
      <w:fldChar w:fldCharType="end"/>
    </w:r>
    <w:r w:rsidRPr="00B83FCA">
      <w:br/>
    </w:r>
    <w:r w:rsidRPr="00B83FCA">
      <w:fldChar w:fldCharType="begin" w:fldLock="1"/>
    </w:r>
    <w:r w:rsidRPr="00B83FCA">
      <w:instrText xml:space="preserve"> DOCPROPERTY "SvarFrasKort" *\charformat </w:instrText>
    </w:r>
    <w:r w:rsidRPr="00B83FCA">
      <w:fldChar w:fldCharType="end"/>
    </w:r>
  </w:p>
  <w:p w:rsidR="006227CF" w:rsidRPr="00B83FCA" w:rsidRDefault="006227CF">
    <w:pPr>
      <w:pStyle w:val="FSHTitel"/>
    </w:pPr>
    <w:r w:rsidRPr="00B83FCA">
      <w:fldChar w:fldCharType="begin" w:fldLock="1"/>
    </w:r>
    <w:r w:rsidRPr="00B83FCA">
      <w:instrText xml:space="preserve"> DOCPROPERTY</w:instrText>
    </w:r>
    <w:r w:rsidRPr="00B83FCA">
      <w:rPr>
        <w:sz w:val="18"/>
      </w:rPr>
      <w:instrText xml:space="preserve"> "RubrikSvar" *\charformat </w:instrText>
    </w:r>
    <w:r w:rsidRPr="00B83FCA">
      <w:fldChar w:fldCharType="separate"/>
    </w:r>
    <w:r w:rsidRPr="00B83FCA">
      <w:t>Fritidshemmen</w:t>
    </w:r>
    <w:r w:rsidRPr="00B83FCA">
      <w:fldChar w:fldCharType="end"/>
    </w:r>
  </w:p>
  <w:p w:rsidR="006227CF" w:rsidRPr="00B83FCA" w:rsidRDefault="006227CF">
    <w:pPr>
      <w:pStyle w:val="Normal00"/>
    </w:pPr>
  </w:p>
  <w:p w:rsidR="006227CF" w:rsidRPr="00B83FCA" w:rsidRDefault="006227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5933753">
    <w:abstractNumId w:val="13"/>
  </w:num>
  <w:num w:numId="2" w16cid:durableId="995688912">
    <w:abstractNumId w:val="11"/>
  </w:num>
  <w:num w:numId="3" w16cid:durableId="1236815348">
    <w:abstractNumId w:val="14"/>
  </w:num>
  <w:num w:numId="4" w16cid:durableId="1459298370">
    <w:abstractNumId w:val="8"/>
  </w:num>
  <w:num w:numId="5" w16cid:durableId="928195439">
    <w:abstractNumId w:val="3"/>
  </w:num>
  <w:num w:numId="6" w16cid:durableId="275916272">
    <w:abstractNumId w:val="2"/>
  </w:num>
  <w:num w:numId="7" w16cid:durableId="568883579">
    <w:abstractNumId w:val="1"/>
  </w:num>
  <w:num w:numId="8" w16cid:durableId="710541568">
    <w:abstractNumId w:val="0"/>
  </w:num>
  <w:num w:numId="9" w16cid:durableId="354498736">
    <w:abstractNumId w:val="9"/>
  </w:num>
  <w:num w:numId="10" w16cid:durableId="2003386483">
    <w:abstractNumId w:val="7"/>
  </w:num>
  <w:num w:numId="11" w16cid:durableId="729768139">
    <w:abstractNumId w:val="6"/>
  </w:num>
  <w:num w:numId="12" w16cid:durableId="538979448">
    <w:abstractNumId w:val="5"/>
  </w:num>
  <w:num w:numId="13" w16cid:durableId="605771165">
    <w:abstractNumId w:val="4"/>
  </w:num>
  <w:num w:numId="14" w16cid:durableId="830485896">
    <w:abstractNumId w:val="16"/>
  </w:num>
  <w:num w:numId="15" w16cid:durableId="1476795561">
    <w:abstractNumId w:val="12"/>
  </w:num>
  <w:num w:numId="16" w16cid:durableId="1103037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93BDAE9-8E13-47A9-873E-FF2F82AEE79A},{6AC50AB5-FA44-4991-A8D3-AF7E74BF18DC}"/>
  </w:docVars>
  <w:rsids>
    <w:rsidRoot w:val="000B60BD"/>
    <w:rsid w:val="000B60BD"/>
    <w:rsid w:val="006227CF"/>
    <w:rsid w:val="00B83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1A714A-1DDB-4711-A25C-1AD13A91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1487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S3123</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S3123</dc:title>
  <dc:subject>S3123</dc:subject>
  <dc:creator>Riksdagen</dc:creator>
  <cp:keywords>Riksdagen</cp:keywords>
  <dc:description>Större EAN, fria namnval (prtimotion etc), a4-funktionen, nya v-loggan, grönmarkering, basdialogen mm</dc:description>
  <cp:lastModifiedBy>Lars Brink</cp:lastModifiedBy>
  <cp:revision>2</cp:revision>
  <cp:lastPrinted>2013-01-18T12:08:00Z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Fritidshemmen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Fritidshemmen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Christina Oskarsson (S)</vt:lpwstr>
  </property>
  <property fmtid="{D5CDD505-2E9C-101B-9397-08002B2CF9AE}" pid="26" name="MotionarLista">
    <vt:lpwstr>Ahlberg, Ann-Christin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20122013000000000083000031230069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20122013000000000083000031230069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{3B97F74B-7D41-4147-80C3-52572C551970}</vt:lpwstr>
  </property>
  <property fmtid="{D5CDD505-2E9C-101B-9397-08002B2CF9AE}" pid="53" name="Överföringar">
    <vt:i4>0</vt:i4>
  </property>
  <property fmtid="{D5CDD505-2E9C-101B-9397-08002B2CF9AE}" pid="54" name="Checksum">
    <vt:lpwstr>*0017345797496*</vt:lpwstr>
  </property>
  <property fmtid="{D5CDD505-2E9C-101B-9397-08002B2CF9AE}" pid="55" name="skuggnummer">
    <vt:lpwstr>2587</vt:lpwstr>
  </property>
  <property fmtid="{D5CDD505-2E9C-101B-9397-08002B2CF9AE}" pid="56" name="urixVersion">
    <vt:lpwstr>4.6.0.0</vt:lpwstr>
  </property>
  <property fmtid="{D5CDD505-2E9C-101B-9397-08002B2CF9AE}" pid="57" name="urixOrigin">
    <vt:lpwstr>130118 13:08:21.609</vt:lpwstr>
  </property>
  <property fmtid="{D5CDD505-2E9C-101B-9397-08002B2CF9AE}" pid="58" name="urixGuid">
    <vt:lpwstr>{3A8B1C9B-2E35-499A-8AA9-3B04CD7E0D29}</vt:lpwstr>
  </property>
</Properties>
</file>