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58A" w:rsidRPr="008B258A" w:rsidRDefault="008B258A">
      <w:pPr>
        <w:pStyle w:val="Hemstlrubrik"/>
      </w:pPr>
      <w:r w:rsidRPr="008B258A">
        <w:t>Förslag till riksdagsbeslut</w:t>
      </w:r>
    </w:p>
    <w:p w:rsidR="008B258A" w:rsidRPr="008B258A" w:rsidRDefault="008B258A">
      <w:pPr>
        <w:pStyle w:val="Hemstlatt"/>
        <w:ind w:left="0"/>
      </w:pPr>
      <w:r w:rsidRPr="008B258A">
        <w:t>Riksdagen tillkännager för regeringen som sin mening vad som anförs i motionen om kraftfulla politiska initiativ från regeringen i syfte att rädda ESA:s satellitstation i Kiruna från nedläg</w:t>
      </w:r>
      <w:r w:rsidRPr="008B258A">
        <w:t>g</w:t>
      </w:r>
      <w:r w:rsidRPr="008B258A">
        <w:t>ning.</w:t>
      </w:r>
    </w:p>
    <w:p w:rsidR="008B258A" w:rsidRPr="008B258A" w:rsidRDefault="008B258A">
      <w:pPr>
        <w:pStyle w:val="Rubrik1"/>
      </w:pPr>
      <w:r w:rsidRPr="008B258A">
        <w:t>Motivering</w:t>
      </w:r>
    </w:p>
    <w:p w:rsidR="008B258A" w:rsidRPr="008B258A" w:rsidRDefault="008B258A">
      <w:r w:rsidRPr="008B258A">
        <w:t>Europeiska rymdorganisationens, ESA:s, station i Salmijärvi utanför Kiruna tar emot data från ESA:s satelliter och har kontrakt som sträcker sig till 2012. Framtiden därefter är mycket osäker. Ett viktigt framtidsprojekt är det så kallade GMES-projektet. GMES, global monitoring environment security, handlar om global miljöövervakning via satellit.</w:t>
      </w:r>
    </w:p>
    <w:p w:rsidR="008B258A" w:rsidRPr="008B258A" w:rsidRDefault="008B258A">
      <w:pPr>
        <w:pStyle w:val="Normaltindrag"/>
      </w:pPr>
      <w:r w:rsidRPr="008B258A">
        <w:t>Inte minst mot bakgrund av sin goda tekniska kompetens på området vore Salmijärvistationen den naturliga platsen att förlägga projektet till. GMES utgör en direkt fortsättning på de sedan 1990 pågående projekt som har varit motivet för stationens etablering och dess huvuduppgift. Under en tid har det emellertid kommit dystra signaler om att projektet i stället kan hamna på Svalbard i Norge. Det skulle hota stationens existens.</w:t>
      </w:r>
    </w:p>
    <w:p w:rsidR="008B258A" w:rsidRPr="008B258A" w:rsidRDefault="008B258A">
      <w:pPr>
        <w:pStyle w:val="Normaltindrag"/>
      </w:pPr>
      <w:r w:rsidRPr="008B258A">
        <w:t>Situationen för Salmijärvistationen föranledde mig att i oktober förra året i en skriftlig fråga (2007/08:93) begära besked av näringsministern om vilka åtgärder som hon avsåg vidta i syfte att säkra stationens överlevnad. I sitt svar underströk näringsministern att hon hade försäkrat sig om att Rymdstyrelsen, som är den myndighet som har till uppgift att tillvarata svenska intressen inom ESA, prioriterade frågorna om Salmijärvi.</w:t>
      </w:r>
    </w:p>
    <w:p w:rsidR="008B258A" w:rsidRPr="008B258A" w:rsidRDefault="008B258A">
      <w:pPr>
        <w:pStyle w:val="Normaltindrag"/>
      </w:pPr>
      <w:r w:rsidRPr="008B258A">
        <w:t>Näringsministern har senare, under våren 2008, också skrivit ett brev till ESA:s generaldirektör i vilket hon har framfört den svenska oron för de pl</w:t>
      </w:r>
      <w:r w:rsidRPr="008B258A">
        <w:t>a</w:t>
      </w:r>
      <w:r w:rsidRPr="008B258A">
        <w:t>ner som funnits inom organisationen beträffande framtiden för satellitstati</w:t>
      </w:r>
      <w:r w:rsidRPr="008B258A">
        <w:t>o</w:t>
      </w:r>
      <w:r w:rsidRPr="008B258A">
        <w:t>nen i Kiruna där stationens framtid i sin helhet i praktiken ifrågasattes. I sv</w:t>
      </w:r>
      <w:r w:rsidRPr="008B258A">
        <w:t>a</w:t>
      </w:r>
      <w:r w:rsidRPr="008B258A">
        <w:t xml:space="preserve">ret </w:t>
      </w:r>
      <w:r w:rsidRPr="008B258A">
        <w:lastRenderedPageBreak/>
        <w:t>på näringsministerns brev framgick att ESA var berett att ompröva dessa planer. Men svaret har inte följts upp i konkret handling. Enligt initierade bedömare har organisationens inställning inte förändrats; det finns inga nya planer för stationen förutom minimal, mestadels automatiserad, verksamhet efter 2013.</w:t>
      </w:r>
    </w:p>
    <w:p w:rsidR="008B258A" w:rsidRPr="008B258A" w:rsidRDefault="008B258A">
      <w:pPr>
        <w:pStyle w:val="Normaltindrag"/>
      </w:pPr>
      <w:r w:rsidRPr="008B258A">
        <w:t>Ett beslut om GMES-projektets placering</w:t>
      </w:r>
      <w:r w:rsidRPr="008B258A">
        <w:t xml:space="preserve"> är högaktuellt. Om projektet inte förläggs till stationen är nedläggningen i princip ett faktum. Regeringen måste agera med kraft för att förhindra att så sker. Sveriges ekonomiska bidrag och intressen i detta projekt är också ovanligt stort, exempelvis dubbelt så stort som det norska bidraget. Vid sidan av de starka sakliga argumenten borde det ge Sverige en stark förhandlingsposition.</w:t>
      </w:r>
    </w:p>
    <w:p w:rsidR="008B258A" w:rsidRPr="008B258A" w:rsidRDefault="008B258A">
      <w:pPr>
        <w:pStyle w:val="Normaltindrag"/>
      </w:pPr>
      <w:r w:rsidRPr="008B258A">
        <w:t>Viktiga värden står på spel. Vid Salmijärvistationen arbetar omkring 25 personer. Men ESA-stationen är också en viktig de</w:t>
      </w:r>
      <w:r w:rsidRPr="008B258A">
        <w:t>l i den samlade rym</w:t>
      </w:r>
      <w:r w:rsidRPr="008B258A">
        <w:t>d</w:t>
      </w:r>
      <w:r w:rsidRPr="008B258A">
        <w:t>verksamheten i Kiruna som sysselsätter cirka 500 personer. Salmijärvistati</w:t>
      </w:r>
      <w:r w:rsidRPr="008B258A">
        <w:t>o</w:t>
      </w:r>
      <w:r w:rsidRPr="008B258A">
        <w:t>nen är viktig för Kiruna och Norrbotten men dess framtid är också av bet</w:t>
      </w:r>
      <w:r w:rsidRPr="008B258A">
        <w:t>y</w:t>
      </w:r>
      <w:r w:rsidRPr="008B258A">
        <w:t>dande nationellt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58A">
        <w:trPr>
          <w:cantSplit/>
        </w:trPr>
        <w:tc>
          <w:tcPr>
            <w:tcW w:w="3046" w:type="dxa"/>
          </w:tcPr>
          <w:p w:rsidR="008B258A" w:rsidRPr="008B258A" w:rsidRDefault="008B258A">
            <w:pPr>
              <w:pStyle w:val="UnderskriftDatum"/>
              <w:spacing w:before="240"/>
            </w:pPr>
            <w:r w:rsidRPr="008B258A">
              <w:t>Stockholm den 25 september 2008</w:t>
            </w:r>
          </w:p>
        </w:tc>
        <w:tc>
          <w:tcPr>
            <w:tcW w:w="3047" w:type="dxa"/>
          </w:tcPr>
          <w:p w:rsidR="008B258A" w:rsidRPr="008B258A" w:rsidRDefault="008B258A">
            <w:pPr>
              <w:pStyle w:val="Underskrifter"/>
              <w:spacing w:before="240"/>
            </w:pPr>
          </w:p>
        </w:tc>
      </w:tr>
      <w:tr w:rsidR="00000000" w:rsidRPr="008B258A">
        <w:trPr>
          <w:cantSplit/>
        </w:trPr>
        <w:tc>
          <w:tcPr>
            <w:tcW w:w="3046" w:type="dxa"/>
          </w:tcPr>
          <w:p w:rsidR="008B258A" w:rsidRPr="008B258A" w:rsidRDefault="008B258A">
            <w:pPr>
              <w:pStyle w:val="Underskrifter"/>
            </w:pPr>
            <w:r w:rsidRPr="008B258A">
              <w:t>Tobias Krantz (fp)</w:t>
            </w:r>
          </w:p>
        </w:tc>
        <w:tc>
          <w:tcPr>
            <w:tcW w:w="3046" w:type="dxa"/>
          </w:tcPr>
          <w:p w:rsidR="008B258A" w:rsidRPr="008B258A" w:rsidRDefault="008B258A">
            <w:pPr>
              <w:pStyle w:val="Underskrifter"/>
            </w:pPr>
          </w:p>
        </w:tc>
      </w:tr>
    </w:tbl>
    <w:p w:rsidR="008B258A" w:rsidRPr="008B258A" w:rsidRDefault="008B258A">
      <w:pPr>
        <w:pStyle w:val="Normaltindrag"/>
      </w:pPr>
    </w:p>
    <w:sectPr w:rsidR="00000000" w:rsidRPr="008B2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58A" w:rsidRPr="008B258A" w:rsidRDefault="008B258A">
      <w:r w:rsidRPr="008B258A">
        <w:separator/>
      </w:r>
    </w:p>
  </w:endnote>
  <w:endnote w:type="continuationSeparator" w:id="0">
    <w:p w:rsidR="008B258A" w:rsidRPr="008B258A" w:rsidRDefault="008B258A">
      <w:r w:rsidRPr="008B2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Sidfot"/>
    </w:pPr>
    <w:r w:rsidRPr="008B2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83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8A" w:rsidRDefault="008B2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58A" w:rsidRDefault="008B2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Sidfot"/>
    </w:pPr>
    <w:r w:rsidRPr="008B2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625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8A" w:rsidRDefault="008B2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58A" w:rsidRDefault="008B2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Sidfot"/>
    </w:pPr>
    <w:r w:rsidRPr="008B2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682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8A" w:rsidRDefault="008B2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58A" w:rsidRDefault="008B2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58A" w:rsidRPr="008B258A" w:rsidRDefault="008B258A">
      <w:r w:rsidRPr="008B258A">
        <w:separator/>
      </w:r>
    </w:p>
  </w:footnote>
  <w:footnote w:type="continuationSeparator" w:id="0">
    <w:p w:rsidR="008B258A" w:rsidRPr="008B258A" w:rsidRDefault="008B258A">
      <w:r w:rsidRPr="008B2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Sidhuvud"/>
    </w:pPr>
    <w:r w:rsidRPr="008B2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237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8A" w:rsidRDefault="008B25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58A" w:rsidRDefault="008B25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Sidhuvud"/>
    </w:pPr>
    <w:r w:rsidRPr="008B2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946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8A" w:rsidRDefault="008B25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58A" w:rsidRDefault="008B25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58A" w:rsidRPr="008B258A" w:rsidRDefault="008B258A">
    <w:pPr>
      <w:pStyle w:val="FSHNormal"/>
      <w:tabs>
        <w:tab w:val="right" w:pos="5840"/>
      </w:tabs>
    </w:pPr>
    <w:r w:rsidRPr="008B258A">
      <w:br/>
    </w:r>
    <w:r w:rsidRPr="008B258A">
      <w:fldChar w:fldCharType="begin" w:fldLock="1"/>
    </w:r>
    <w:r w:rsidRPr="008B258A">
      <w:instrText xml:space="preserve"> DOCPROPERTY</w:instrText>
    </w:r>
    <w:r w:rsidRPr="008B258A">
      <w:rPr>
        <w:sz w:val="18"/>
      </w:rPr>
      <w:instrText xml:space="preserve"> "YearUser" *\charformat </w:instrText>
    </w:r>
    <w:r w:rsidRPr="008B258A">
      <w:fldChar w:fldCharType="separate"/>
    </w:r>
    <w:r w:rsidRPr="008B258A">
      <w:t>2008/09</w:t>
    </w:r>
    <w:r w:rsidRPr="008B258A">
      <w:fldChar w:fldCharType="end"/>
    </w:r>
    <w:r w:rsidRPr="008B258A">
      <w:t xml:space="preserve"> </w:t>
    </w:r>
    <w:r w:rsidRPr="008B258A">
      <w:tab/>
      <w:t xml:space="preserve">mnr: </w:t>
    </w:r>
    <w:r w:rsidRPr="008B258A">
      <w:fldChar w:fldCharType="begin" w:fldLock="1"/>
    </w:r>
    <w:r w:rsidRPr="008B258A">
      <w:instrText xml:space="preserve"> DOCPROPERTY</w:instrText>
    </w:r>
    <w:r w:rsidRPr="008B258A">
      <w:rPr>
        <w:sz w:val="18"/>
      </w:rPr>
      <w:instrText xml:space="preserve"> "Motionsnummer" *\charformat </w:instrText>
    </w:r>
    <w:r w:rsidRPr="008B258A">
      <w:fldChar w:fldCharType="separate"/>
    </w:r>
    <w:r w:rsidRPr="008B258A">
      <w:t>N205</w:t>
    </w:r>
    <w:r w:rsidRPr="008B258A">
      <w:fldChar w:fldCharType="end"/>
    </w:r>
    <w:r w:rsidRPr="008B258A">
      <w:br/>
    </w:r>
    <w:r w:rsidRPr="008B258A">
      <w:fldChar w:fldCharType="begin" w:fldLock="1"/>
    </w:r>
    <w:r w:rsidRPr="008B258A">
      <w:instrText xml:space="preserve"> DOCPROPERTY</w:instrText>
    </w:r>
    <w:r w:rsidRPr="008B258A">
      <w:rPr>
        <w:sz w:val="18"/>
      </w:rPr>
      <w:instrText xml:space="preserve"> "Samling" *\charformat </w:instrText>
    </w:r>
    <w:r w:rsidRPr="008B258A">
      <w:fldChar w:fldCharType="end"/>
    </w:r>
    <w:r w:rsidRPr="008B258A">
      <w:tab/>
      <w:t xml:space="preserve">pnr: </w:t>
    </w:r>
    <w:r w:rsidRPr="008B258A">
      <w:fldChar w:fldCharType="begin" w:fldLock="1"/>
    </w:r>
    <w:r w:rsidRPr="008B258A">
      <w:instrText xml:space="preserve"> DOCPROPERTY</w:instrText>
    </w:r>
    <w:r w:rsidRPr="008B258A">
      <w:rPr>
        <w:sz w:val="18"/>
      </w:rPr>
      <w:instrText xml:space="preserve"> "Partinummer" *\charformat </w:instrText>
    </w:r>
    <w:r w:rsidRPr="008B258A">
      <w:fldChar w:fldCharType="separate"/>
    </w:r>
    <w:r w:rsidRPr="008B258A">
      <w:t>fp1067</w:t>
    </w:r>
    <w:r w:rsidRPr="008B258A">
      <w:fldChar w:fldCharType="end"/>
    </w:r>
  </w:p>
  <w:p w:rsidR="008B258A" w:rsidRPr="008B258A" w:rsidRDefault="008B258A">
    <w:pPr>
      <w:pStyle w:val="FSHRub1"/>
    </w:pPr>
    <w:r w:rsidRPr="008B258A">
      <w:t>Motion till riksdagen</w:t>
    </w:r>
    <w:r w:rsidRPr="008B258A">
      <w:br/>
    </w:r>
    <w:r w:rsidRPr="008B258A">
      <w:fldChar w:fldCharType="begin" w:fldLock="1"/>
    </w:r>
    <w:r w:rsidRPr="008B258A">
      <w:instrText xml:space="preserve"> DOCPROPERTY "YearUser" *\charformat </w:instrText>
    </w:r>
    <w:r w:rsidRPr="008B258A">
      <w:fldChar w:fldCharType="separate"/>
    </w:r>
    <w:r w:rsidRPr="008B258A">
      <w:t>2008/09</w:t>
    </w:r>
    <w:r w:rsidRPr="008B258A">
      <w:fldChar w:fldCharType="end"/>
    </w:r>
    <w:r w:rsidRPr="008B258A">
      <w:t>:</w:t>
    </w:r>
    <w:r w:rsidRPr="008B258A">
      <w:fldChar w:fldCharType="begin" w:fldLock="1"/>
    </w:r>
    <w:r w:rsidRPr="008B258A">
      <w:instrText xml:space="preserve"> DOCPROPERTY "Motionsnummer" *\charformat </w:instrText>
    </w:r>
    <w:r w:rsidRPr="008B258A">
      <w:fldChar w:fldCharType="separate"/>
    </w:r>
    <w:r w:rsidRPr="008B258A">
      <w:t>N205</w:t>
    </w:r>
    <w:r w:rsidRPr="008B258A">
      <w:fldChar w:fldCharType="end"/>
    </w:r>
  </w:p>
  <w:p w:rsidR="008B258A" w:rsidRPr="008B258A" w:rsidRDefault="008B258A">
    <w:pPr>
      <w:pStyle w:val="FSHNormalS5"/>
    </w:pPr>
    <w:r w:rsidRPr="008B258A">
      <w:fldChar w:fldCharType="begin" w:fldLock="1"/>
    </w:r>
    <w:r w:rsidRPr="008B258A">
      <w:instrText xml:space="preserve"> DOCPROPERTY "MotionarText" *\charformat </w:instrText>
    </w:r>
    <w:r w:rsidRPr="008B258A">
      <w:fldChar w:fldCharType="separate"/>
    </w:r>
    <w:r w:rsidRPr="008B258A">
      <w:t>av Tobias Krantz (fp)</w:t>
    </w:r>
    <w:r w:rsidRPr="008B258A">
      <w:fldChar w:fldCharType="end"/>
    </w:r>
    <w:r w:rsidRPr="008B258A">
      <w:br/>
    </w:r>
    <w:r w:rsidRPr="008B258A">
      <w:fldChar w:fldCharType="begin" w:fldLock="1"/>
    </w:r>
    <w:r w:rsidRPr="008B258A">
      <w:instrText xml:space="preserve"> DOCPROPERTY "SvarFrasKort" *\charformat </w:instrText>
    </w:r>
    <w:r w:rsidRPr="008B258A">
      <w:fldChar w:fldCharType="end"/>
    </w:r>
  </w:p>
  <w:p w:rsidR="008B258A" w:rsidRPr="008B258A" w:rsidRDefault="008B258A">
    <w:pPr>
      <w:pStyle w:val="FSHTitel"/>
    </w:pPr>
    <w:r w:rsidRPr="008B258A">
      <w:fldChar w:fldCharType="begin" w:fldLock="1"/>
    </w:r>
    <w:r w:rsidRPr="008B258A">
      <w:instrText xml:space="preserve"> DOCPROPERTY</w:instrText>
    </w:r>
    <w:r w:rsidRPr="008B258A">
      <w:rPr>
        <w:sz w:val="18"/>
      </w:rPr>
      <w:instrText xml:space="preserve"> "RubrikSvar" *\charformat </w:instrText>
    </w:r>
    <w:r w:rsidRPr="008B258A">
      <w:fldChar w:fldCharType="separate"/>
    </w:r>
    <w:r w:rsidRPr="008B258A">
      <w:t>Framtiden för ESA:s satellitstation i Kiruna</w:t>
    </w:r>
    <w:r w:rsidRPr="008B258A">
      <w:fldChar w:fldCharType="end"/>
    </w:r>
  </w:p>
  <w:p w:rsidR="008B258A" w:rsidRPr="008B258A" w:rsidRDefault="008B258A">
    <w:pPr>
      <w:pStyle w:val="Normal00"/>
    </w:pPr>
  </w:p>
  <w:p w:rsidR="008B258A" w:rsidRPr="008B258A" w:rsidRDefault="008B2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066475">
    <w:abstractNumId w:val="8"/>
  </w:num>
  <w:num w:numId="2" w16cid:durableId="835149567">
    <w:abstractNumId w:val="9"/>
  </w:num>
  <w:num w:numId="3" w16cid:durableId="592125475">
    <w:abstractNumId w:val="8"/>
  </w:num>
  <w:num w:numId="4" w16cid:durableId="1735468512">
    <w:abstractNumId w:val="9"/>
  </w:num>
  <w:num w:numId="5" w16cid:durableId="885605822">
    <w:abstractNumId w:val="13"/>
  </w:num>
  <w:num w:numId="6" w16cid:durableId="1426998507">
    <w:abstractNumId w:val="10"/>
  </w:num>
  <w:num w:numId="7" w16cid:durableId="550267878">
    <w:abstractNumId w:val="11"/>
  </w:num>
  <w:num w:numId="8" w16cid:durableId="842479301">
    <w:abstractNumId w:val="12"/>
  </w:num>
  <w:num w:numId="9" w16cid:durableId="1338922100">
    <w:abstractNumId w:val="8"/>
  </w:num>
  <w:num w:numId="10" w16cid:durableId="713891999">
    <w:abstractNumId w:val="3"/>
  </w:num>
  <w:num w:numId="11" w16cid:durableId="637296304">
    <w:abstractNumId w:val="2"/>
  </w:num>
  <w:num w:numId="12" w16cid:durableId="1489588737">
    <w:abstractNumId w:val="1"/>
  </w:num>
  <w:num w:numId="13" w16cid:durableId="792557608">
    <w:abstractNumId w:val="0"/>
  </w:num>
  <w:num w:numId="14" w16cid:durableId="1750467310">
    <w:abstractNumId w:val="9"/>
  </w:num>
  <w:num w:numId="15" w16cid:durableId="624624079">
    <w:abstractNumId w:val="7"/>
  </w:num>
  <w:num w:numId="16" w16cid:durableId="58601822">
    <w:abstractNumId w:val="6"/>
  </w:num>
  <w:num w:numId="17" w16cid:durableId="383648932">
    <w:abstractNumId w:val="5"/>
  </w:num>
  <w:num w:numId="18" w16cid:durableId="104178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5A24A55-55C3-4CF9-9529-FAAB5E431CAB}"/>
  </w:docVars>
  <w:rsids>
    <w:rsidRoot w:val="00277D88"/>
    <w:rsid w:val="00277D88"/>
    <w:rsid w:val="008B25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B1D7D73-260A-4075-9055-22728157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2462</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fp1067</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fp1067</dc:title>
  <dc:subject>fp1067</dc:subject>
  <dc:creator>Riksdagen</dc:creator>
  <cp:keywords>Riksdagen</cp:keywords>
  <dc:description>TKG-ktrl, MSMQ4mb, PersReg-Distribution mm b-&gt;ny fplogga</dc:description>
  <cp:lastModifiedBy>Lars Brink</cp:lastModifiedBy>
  <cp:revision>2</cp:revision>
  <cp:lastPrinted>2008-11-05T09:53:00Z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Framtiden för ESA:s satellitstation i Kiruna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 för ESA:s satellitstation i Kiruna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20082009000001020112000010670069</vt:lpwstr>
  </property>
  <property fmtid="{D5CDD505-2E9C-101B-9397-08002B2CF9AE}" pid="47" name="datum">
    <vt:lpwstr>080925</vt:lpwstr>
  </property>
  <property fmtid="{D5CDD505-2E9C-101B-9397-08002B2CF9AE}" pid="48" name="avsändar-e-post">
    <vt:lpwstr>samuel.danofsky@riksdagen.se</vt:lpwstr>
  </property>
  <property fmtid="{D5CDD505-2E9C-101B-9397-08002B2CF9AE}" pid="49" name="id">
    <vt:lpwstr>20082009000001020112000010670069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{5F673C0C-8606-4F27-861E-62334AD95F0F}</vt:lpwstr>
  </property>
  <property fmtid="{D5CDD505-2E9C-101B-9397-08002B2CF9AE}" pid="53" name="Överföringar">
    <vt:i4>0</vt:i4>
  </property>
  <property fmtid="{D5CDD505-2E9C-101B-9397-08002B2CF9AE}" pid="54" name="Checksum">
    <vt:lpwstr>*1004571854061*</vt:lpwstr>
  </property>
  <property fmtid="{D5CDD505-2E9C-101B-9397-08002B2CF9AE}" pid="55" name="skuggnummer">
    <vt:lpwstr>136</vt:lpwstr>
  </property>
  <property fmtid="{D5CDD505-2E9C-101B-9397-08002B2CF9AE}" pid="56" name="urixVersion">
    <vt:lpwstr>3.2.0.8</vt:lpwstr>
  </property>
  <property fmtid="{D5CDD505-2E9C-101B-9397-08002B2CF9AE}" pid="57" name="urixOrigin">
    <vt:lpwstr>090402 12:21:35.778</vt:lpwstr>
  </property>
  <property fmtid="{D5CDD505-2E9C-101B-9397-08002B2CF9AE}" pid="58" name="urixGuid">
    <vt:lpwstr>{A682BA63-6ED8-491E-97D7-1A2E052AEA9C}</vt:lpwstr>
  </property>
</Properties>
</file>