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6205" w:rsidRPr="005B6205" w:rsidRDefault="005B6205">
      <w:pPr>
        <w:pStyle w:val="Riksdagsskrivelse"/>
      </w:pPr>
      <w:r w:rsidRPr="005B6205">
        <w:t>Riksdagsskrivelse</w:t>
      </w:r>
    </w:p>
    <w:p w:rsidR="005B6205" w:rsidRPr="005B6205" w:rsidRDefault="005B6205">
      <w:pPr>
        <w:pStyle w:val="Riksdagsr"/>
      </w:pPr>
      <w:r w:rsidRPr="005B6205">
        <w:t>2001/02:</w:t>
      </w:r>
      <w:r w:rsidRPr="005B6205">
        <w:rPr>
          <w:rStyle w:val="SkrivelseNr"/>
        </w:rPr>
        <w:t>265</w:t>
      </w:r>
    </w:p>
    <w:p w:rsidR="005B6205" w:rsidRPr="005B6205" w:rsidRDefault="005B6205">
      <w:pPr>
        <w:pStyle w:val="Mottagare1"/>
      </w:pPr>
    </w:p>
    <w:p w:rsidR="005B6205" w:rsidRPr="005B6205" w:rsidRDefault="005B6205">
      <w:pPr>
        <w:pStyle w:val="Mottagare1"/>
      </w:pPr>
      <w:r w:rsidRPr="005B6205">
        <w:t>Regeringen</w:t>
      </w:r>
    </w:p>
    <w:p w:rsidR="005B6205" w:rsidRPr="005B6205" w:rsidRDefault="005B6205">
      <w:pPr>
        <w:pStyle w:val="Mottagare2"/>
      </w:pPr>
      <w:r w:rsidRPr="005B6205">
        <w:t>Finansdepartementet</w:t>
      </w:r>
    </w:p>
    <w:p w:rsidR="005B6205" w:rsidRPr="005B6205" w:rsidRDefault="005B6205">
      <w:pPr>
        <w:pStyle w:val="RskrNormal"/>
      </w:pPr>
      <w:r w:rsidRPr="005B6205">
        <w:t>Med överlämnande av skatteutskottets betänkande 2001/02:SkU23 Skatt</w:t>
      </w:r>
      <w:r w:rsidRPr="005B6205">
        <w:t>e</w:t>
      </w:r>
      <w:r w:rsidRPr="005B6205">
        <w:t>regler mot handel med skalbolag får jag anmäla att riksdagen denna dag bi</w:t>
      </w:r>
      <w:r w:rsidRPr="005B6205">
        <w:softHyphen/>
        <w:t>fallit utskottets förslag till riksdagsbeslut.</w:t>
      </w:r>
    </w:p>
    <w:p w:rsidR="005B6205" w:rsidRPr="005B6205" w:rsidRDefault="005B6205">
      <w:pPr>
        <w:pStyle w:val="Riksdagsort"/>
      </w:pPr>
      <w:r w:rsidRPr="005B6205">
        <w:t>Stockholm den 29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B6205" w:rsidRPr="005B6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B6205" w:rsidRPr="005B6205" w:rsidRDefault="005B6205">
            <w:pPr>
              <w:rPr>
                <w:rFonts w:ascii="Times New Roman" w:hAnsi="Times New Roman" w:cs="Times New Roman"/>
              </w:rPr>
            </w:pPr>
            <w:r w:rsidRPr="005B620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B6205" w:rsidRPr="005B6205" w:rsidRDefault="005B6205">
            <w:pPr>
              <w:rPr>
                <w:rFonts w:ascii="Times New Roman" w:hAnsi="Times New Roman" w:cs="Times New Roman"/>
              </w:rPr>
            </w:pPr>
          </w:p>
          <w:p w:rsidR="005B6205" w:rsidRPr="005B6205" w:rsidRDefault="005B6205">
            <w:pPr>
              <w:rPr>
                <w:rFonts w:ascii="Times New Roman" w:hAnsi="Times New Roman" w:cs="Times New Roman"/>
              </w:rPr>
            </w:pPr>
            <w:r w:rsidRPr="005B620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B6205" w:rsidRPr="005B6205" w:rsidRDefault="005B6205">
      <w:pPr>
        <w:pStyle w:val="Riksdagsskrivelse"/>
      </w:pPr>
      <w:r w:rsidRPr="005B6205">
        <w:t>Riksdagsskrivelse</w:t>
      </w:r>
    </w:p>
    <w:p w:rsidR="005B6205" w:rsidRPr="005B6205" w:rsidRDefault="005B6205">
      <w:pPr>
        <w:pStyle w:val="Riksdagsr"/>
      </w:pPr>
      <w:r w:rsidRPr="005B6205">
        <w:t>2001/02:</w:t>
      </w:r>
      <w:r w:rsidRPr="005B6205">
        <w:rPr>
          <w:rStyle w:val="SkrivelseNr"/>
        </w:rPr>
        <w:t>266</w:t>
      </w:r>
    </w:p>
    <w:p w:rsidR="005B6205" w:rsidRPr="005B6205" w:rsidRDefault="005B6205">
      <w:pPr>
        <w:pStyle w:val="Mottagare1"/>
      </w:pPr>
    </w:p>
    <w:p w:rsidR="005B6205" w:rsidRPr="005B6205" w:rsidRDefault="005B6205">
      <w:pPr>
        <w:pStyle w:val="Mottagare1"/>
      </w:pPr>
      <w:r w:rsidRPr="005B6205">
        <w:t>Regeringen</w:t>
      </w:r>
    </w:p>
    <w:p w:rsidR="005B6205" w:rsidRPr="005B6205" w:rsidRDefault="005B6205">
      <w:pPr>
        <w:pStyle w:val="Mottagare2"/>
      </w:pPr>
      <w:r w:rsidRPr="005B6205">
        <w:t>Finansdepartementet</w:t>
      </w:r>
    </w:p>
    <w:p w:rsidR="005B6205" w:rsidRPr="005B6205" w:rsidRDefault="005B6205">
      <w:pPr>
        <w:pStyle w:val="RskrNormal"/>
      </w:pPr>
      <w:r w:rsidRPr="005B6205">
        <w:t>Med överlämnande av skatteutskottets betänkande 2001/02:SkU24 Anpas</w:t>
      </w:r>
      <w:r w:rsidRPr="005B6205">
        <w:t>s</w:t>
      </w:r>
      <w:r w:rsidRPr="005B6205">
        <w:t>ning av skattereglerna för utomlands bosatta pensionärer i det reformerade pensionssystemet får jag anmäla att riksdagen denna dag bifallit utskottets förslag till riksdagsbeslut.</w:t>
      </w:r>
    </w:p>
    <w:p w:rsidR="005B6205" w:rsidRPr="005B6205" w:rsidRDefault="005B6205">
      <w:pPr>
        <w:pStyle w:val="Riksdagsort"/>
      </w:pPr>
      <w:r w:rsidRPr="005B6205">
        <w:t>Stockholm den 29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B6205" w:rsidRPr="005B6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B6205" w:rsidRPr="005B6205" w:rsidRDefault="005B6205">
            <w:pPr>
              <w:rPr>
                <w:rFonts w:ascii="Times New Roman" w:hAnsi="Times New Roman" w:cs="Times New Roman"/>
              </w:rPr>
            </w:pPr>
            <w:r w:rsidRPr="005B620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B6205" w:rsidRPr="005B6205" w:rsidRDefault="005B6205">
            <w:pPr>
              <w:rPr>
                <w:rFonts w:ascii="Times New Roman" w:hAnsi="Times New Roman" w:cs="Times New Roman"/>
              </w:rPr>
            </w:pPr>
          </w:p>
          <w:p w:rsidR="005B6205" w:rsidRPr="005B6205" w:rsidRDefault="005B6205">
            <w:pPr>
              <w:rPr>
                <w:rFonts w:ascii="Times New Roman" w:hAnsi="Times New Roman" w:cs="Times New Roman"/>
              </w:rPr>
            </w:pPr>
            <w:r w:rsidRPr="005B620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B6205" w:rsidRPr="005B6205" w:rsidRDefault="005B6205">
      <w:pPr>
        <w:pStyle w:val="Riksdagsskrivelse"/>
      </w:pPr>
      <w:r w:rsidRPr="005B6205">
        <w:t>Riksdagsskrivelse</w:t>
      </w:r>
    </w:p>
    <w:p w:rsidR="005B6205" w:rsidRPr="005B6205" w:rsidRDefault="005B6205">
      <w:pPr>
        <w:pStyle w:val="Riksdagsr"/>
      </w:pPr>
      <w:r w:rsidRPr="005B6205">
        <w:t>2001/02:</w:t>
      </w:r>
      <w:r w:rsidRPr="005B6205">
        <w:rPr>
          <w:rStyle w:val="SkrivelseNr"/>
        </w:rPr>
        <w:t>267</w:t>
      </w:r>
    </w:p>
    <w:p w:rsidR="005B6205" w:rsidRPr="005B6205" w:rsidRDefault="005B6205">
      <w:pPr>
        <w:pStyle w:val="Mottagare1"/>
      </w:pPr>
    </w:p>
    <w:p w:rsidR="005B6205" w:rsidRPr="005B6205" w:rsidRDefault="005B6205">
      <w:pPr>
        <w:pStyle w:val="Mottagare1"/>
      </w:pPr>
      <w:r w:rsidRPr="005B6205">
        <w:t>Regeringen</w:t>
      </w:r>
    </w:p>
    <w:p w:rsidR="005B6205" w:rsidRPr="005B6205" w:rsidRDefault="005B6205">
      <w:pPr>
        <w:pStyle w:val="Mottagare2"/>
      </w:pPr>
      <w:r w:rsidRPr="005B6205">
        <w:t>Justitiedepartementet</w:t>
      </w:r>
    </w:p>
    <w:p w:rsidR="005B6205" w:rsidRPr="005B6205" w:rsidRDefault="005B6205">
      <w:pPr>
        <w:pStyle w:val="RskrNormal"/>
      </w:pPr>
      <w:r w:rsidRPr="005B6205">
        <w:t>Med överlämnande av justitieutskottets betänkande 2001/02:JuU22 Godkä</w:t>
      </w:r>
      <w:r w:rsidRPr="005B6205">
        <w:t>n</w:t>
      </w:r>
      <w:r w:rsidRPr="005B6205">
        <w:t>nande av rambeslut om åtgärder mot terrorism får jag anmäla att riksdagen denna dag bifallit u</w:t>
      </w:r>
      <w:r w:rsidRPr="005B6205">
        <w:t>t</w:t>
      </w:r>
      <w:r w:rsidRPr="005B6205">
        <w:t>skottets förslag till riksdagsbeslut.</w:t>
      </w:r>
    </w:p>
    <w:p w:rsidR="005B6205" w:rsidRPr="005B6205" w:rsidRDefault="005B6205">
      <w:pPr>
        <w:pStyle w:val="Riksdagsort"/>
      </w:pPr>
      <w:r w:rsidRPr="005B6205">
        <w:t>Stockholm den 29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B6205" w:rsidRPr="005B6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B6205" w:rsidRPr="005B6205" w:rsidRDefault="005B6205">
            <w:pPr>
              <w:rPr>
                <w:rFonts w:ascii="Times New Roman" w:hAnsi="Times New Roman" w:cs="Times New Roman"/>
              </w:rPr>
            </w:pPr>
            <w:r w:rsidRPr="005B620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B6205" w:rsidRPr="005B6205" w:rsidRDefault="005B6205">
            <w:pPr>
              <w:rPr>
                <w:rFonts w:ascii="Times New Roman" w:hAnsi="Times New Roman" w:cs="Times New Roman"/>
              </w:rPr>
            </w:pPr>
          </w:p>
          <w:p w:rsidR="005B6205" w:rsidRPr="005B6205" w:rsidRDefault="005B6205">
            <w:pPr>
              <w:rPr>
                <w:rFonts w:ascii="Times New Roman" w:hAnsi="Times New Roman" w:cs="Times New Roman"/>
              </w:rPr>
            </w:pPr>
            <w:r w:rsidRPr="005B620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B6205" w:rsidRPr="005B6205" w:rsidRDefault="005B6205">
      <w:pPr>
        <w:rPr>
          <w:rFonts w:ascii="Times New Roman" w:hAnsi="Times New Roman" w:cs="Times New Roman"/>
        </w:rPr>
      </w:pPr>
    </w:p>
    <w:sectPr w:rsidR="005B6205" w:rsidRPr="005B6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05"/>
    <w:rsid w:val="000D6536"/>
    <w:rsid w:val="00245159"/>
    <w:rsid w:val="00434A2C"/>
    <w:rsid w:val="00453414"/>
    <w:rsid w:val="005B6205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3AF6A5-6184-46FC-A933-51F3704A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6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6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6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6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6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6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6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6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6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6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6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620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620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62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62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62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62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6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6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6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620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62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620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620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6205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5B6205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5B6205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5B6205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5B6205"/>
    <w:pPr>
      <w:spacing w:before="0"/>
    </w:pPr>
  </w:style>
  <w:style w:type="paragraph" w:customStyle="1" w:styleId="Riksdagsort">
    <w:name w:val="Riksdagsort"/>
    <w:basedOn w:val="Normal"/>
    <w:rsid w:val="005B6205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5B6205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B620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894</Characters>
  <Application>Microsoft Office Word</Application>
  <DocSecurity>0</DocSecurity>
  <Lines>38</Lines>
  <Paragraphs>27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