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901849" w:rsidTr="00F54A9F">
        <w:tc>
          <w:tcPr>
            <w:tcW w:w="9141" w:type="dxa"/>
          </w:tcPr>
          <w:p w:rsidR="00177FF8" w:rsidRPr="00901849" w:rsidRDefault="00177FF8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RIKSDAGEN</w:t>
            </w:r>
          </w:p>
          <w:p w:rsidR="00177FF8" w:rsidRPr="00901849" w:rsidRDefault="00177FF8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901849" w:rsidRDefault="00177FF8">
      <w:pPr>
        <w:rPr>
          <w:sz w:val="22"/>
          <w:szCs w:val="22"/>
        </w:rPr>
      </w:pPr>
    </w:p>
    <w:p w:rsidR="00177FF8" w:rsidRPr="00901849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901849">
        <w:trPr>
          <w:cantSplit/>
          <w:trHeight w:val="742"/>
        </w:trPr>
        <w:tc>
          <w:tcPr>
            <w:tcW w:w="1985" w:type="dxa"/>
          </w:tcPr>
          <w:p w:rsidR="00177FF8" w:rsidRPr="00901849" w:rsidRDefault="00177FF8">
            <w:pPr>
              <w:rPr>
                <w:b/>
                <w:sz w:val="22"/>
                <w:szCs w:val="22"/>
              </w:rPr>
            </w:pPr>
            <w:r w:rsidRPr="0090184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901849" w:rsidRDefault="00626575" w:rsidP="00D1794C">
            <w:pPr>
              <w:rPr>
                <w:b/>
                <w:sz w:val="22"/>
                <w:szCs w:val="22"/>
              </w:rPr>
            </w:pPr>
            <w:r w:rsidRPr="00901849">
              <w:rPr>
                <w:b/>
                <w:sz w:val="22"/>
                <w:szCs w:val="22"/>
              </w:rPr>
              <w:t>UTSKOTTSSAMMANTRÄDE 20</w:t>
            </w:r>
            <w:r w:rsidR="004072D7" w:rsidRPr="00901849">
              <w:rPr>
                <w:b/>
                <w:sz w:val="22"/>
                <w:szCs w:val="22"/>
              </w:rPr>
              <w:t>20</w:t>
            </w:r>
            <w:r w:rsidR="000E777E" w:rsidRPr="00901849">
              <w:rPr>
                <w:b/>
                <w:sz w:val="22"/>
                <w:szCs w:val="22"/>
              </w:rPr>
              <w:t>/2</w:t>
            </w:r>
            <w:r w:rsidR="004072D7" w:rsidRPr="00901849">
              <w:rPr>
                <w:b/>
                <w:sz w:val="22"/>
                <w:szCs w:val="22"/>
              </w:rPr>
              <w:t>1</w:t>
            </w:r>
            <w:r w:rsidR="003B57EC" w:rsidRPr="00901849">
              <w:rPr>
                <w:b/>
                <w:sz w:val="22"/>
                <w:szCs w:val="22"/>
              </w:rPr>
              <w:t>:</w:t>
            </w:r>
            <w:r w:rsidR="00AF25D1" w:rsidRPr="00901849">
              <w:rPr>
                <w:b/>
                <w:sz w:val="22"/>
                <w:szCs w:val="22"/>
              </w:rPr>
              <w:t>63</w:t>
            </w:r>
          </w:p>
        </w:tc>
      </w:tr>
      <w:tr w:rsidR="00177FF8" w:rsidRPr="00901849">
        <w:tc>
          <w:tcPr>
            <w:tcW w:w="1985" w:type="dxa"/>
          </w:tcPr>
          <w:p w:rsidR="00177FF8" w:rsidRPr="00901849" w:rsidRDefault="00177FF8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901849" w:rsidRDefault="00626575" w:rsidP="00FB0559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20</w:t>
            </w:r>
            <w:r w:rsidR="00CB71B9" w:rsidRPr="00901849">
              <w:rPr>
                <w:sz w:val="22"/>
                <w:szCs w:val="22"/>
              </w:rPr>
              <w:t>2</w:t>
            </w:r>
            <w:r w:rsidR="00AA1A3B" w:rsidRPr="00901849">
              <w:rPr>
                <w:sz w:val="22"/>
                <w:szCs w:val="22"/>
              </w:rPr>
              <w:t>1</w:t>
            </w:r>
            <w:r w:rsidR="008C2D5B" w:rsidRPr="00901849">
              <w:rPr>
                <w:sz w:val="22"/>
                <w:szCs w:val="22"/>
              </w:rPr>
              <w:t>-</w:t>
            </w:r>
            <w:r w:rsidR="00AA1A3B" w:rsidRPr="00901849">
              <w:rPr>
                <w:sz w:val="22"/>
                <w:szCs w:val="22"/>
              </w:rPr>
              <w:t>0</w:t>
            </w:r>
            <w:r w:rsidR="006C1EB7" w:rsidRPr="00901849">
              <w:rPr>
                <w:sz w:val="22"/>
                <w:szCs w:val="22"/>
              </w:rPr>
              <w:t>9</w:t>
            </w:r>
            <w:r w:rsidR="00374911" w:rsidRPr="00901849">
              <w:rPr>
                <w:sz w:val="22"/>
                <w:szCs w:val="22"/>
              </w:rPr>
              <w:t>-</w:t>
            </w:r>
            <w:r w:rsidR="00AF25D1" w:rsidRPr="00901849">
              <w:rPr>
                <w:sz w:val="22"/>
                <w:szCs w:val="22"/>
              </w:rPr>
              <w:t>07</w:t>
            </w:r>
          </w:p>
        </w:tc>
      </w:tr>
      <w:tr w:rsidR="00177FF8" w:rsidRPr="00901849">
        <w:tc>
          <w:tcPr>
            <w:tcW w:w="1985" w:type="dxa"/>
          </w:tcPr>
          <w:p w:rsidR="00177FF8" w:rsidRPr="00901849" w:rsidRDefault="00177FF8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901849" w:rsidRDefault="00374911" w:rsidP="00231475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1</w:t>
            </w:r>
            <w:r w:rsidR="005B0CFF" w:rsidRPr="00901849">
              <w:rPr>
                <w:sz w:val="22"/>
                <w:szCs w:val="22"/>
              </w:rPr>
              <w:t>1</w:t>
            </w:r>
            <w:r w:rsidR="00B54A57" w:rsidRPr="00901849">
              <w:rPr>
                <w:sz w:val="22"/>
                <w:szCs w:val="22"/>
              </w:rPr>
              <w:t>.</w:t>
            </w:r>
            <w:r w:rsidR="0021176A" w:rsidRPr="00901849">
              <w:rPr>
                <w:sz w:val="22"/>
                <w:szCs w:val="22"/>
              </w:rPr>
              <w:t>0</w:t>
            </w:r>
            <w:r w:rsidR="00B5691D" w:rsidRPr="00901849">
              <w:rPr>
                <w:sz w:val="22"/>
                <w:szCs w:val="22"/>
              </w:rPr>
              <w:t>0</w:t>
            </w:r>
            <w:r w:rsidR="00762508" w:rsidRPr="00901849">
              <w:rPr>
                <w:sz w:val="22"/>
                <w:szCs w:val="22"/>
              </w:rPr>
              <w:t xml:space="preserve"> </w:t>
            </w:r>
            <w:r w:rsidR="00743DA1" w:rsidRPr="00901849">
              <w:rPr>
                <w:sz w:val="22"/>
                <w:szCs w:val="22"/>
              </w:rPr>
              <w:t>– 12.</w:t>
            </w:r>
            <w:r w:rsidR="00970E01" w:rsidRPr="00901849">
              <w:rPr>
                <w:sz w:val="22"/>
                <w:szCs w:val="22"/>
              </w:rPr>
              <w:t>40</w:t>
            </w:r>
          </w:p>
        </w:tc>
      </w:tr>
      <w:tr w:rsidR="00177FF8" w:rsidRPr="00901849">
        <w:tc>
          <w:tcPr>
            <w:tcW w:w="1985" w:type="dxa"/>
          </w:tcPr>
          <w:p w:rsidR="00177FF8" w:rsidRPr="00901849" w:rsidRDefault="00177FF8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901849" w:rsidRDefault="00177FF8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Se bilaga 1</w:t>
            </w:r>
          </w:p>
        </w:tc>
      </w:tr>
    </w:tbl>
    <w:p w:rsidR="00177FF8" w:rsidRPr="00901849" w:rsidRDefault="00177FF8">
      <w:pPr>
        <w:rPr>
          <w:sz w:val="22"/>
          <w:szCs w:val="22"/>
        </w:rPr>
      </w:pPr>
    </w:p>
    <w:p w:rsidR="00177FF8" w:rsidRPr="0090184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90184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901849" w:rsidTr="002241EF">
        <w:tc>
          <w:tcPr>
            <w:tcW w:w="567" w:type="dxa"/>
          </w:tcPr>
          <w:p w:rsidR="00177FF8" w:rsidRPr="00901849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1849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901849" w:rsidRDefault="00374911" w:rsidP="00374911">
            <w:pPr>
              <w:rPr>
                <w:snapToGrid w:val="0"/>
                <w:sz w:val="22"/>
                <w:szCs w:val="22"/>
              </w:rPr>
            </w:pPr>
            <w:r w:rsidRPr="00901849">
              <w:rPr>
                <w:b/>
                <w:sz w:val="22"/>
                <w:szCs w:val="22"/>
              </w:rPr>
              <w:t>Fråga om medgivande till deltagande på distans</w:t>
            </w:r>
            <w:r w:rsidRPr="00901849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901849" w:rsidRDefault="00FC47A3" w:rsidP="00C22E5F">
            <w:pPr>
              <w:rPr>
                <w:i/>
                <w:snapToGrid w:val="0"/>
                <w:sz w:val="22"/>
                <w:szCs w:val="22"/>
              </w:rPr>
            </w:pPr>
            <w:r w:rsidRPr="00901849"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901849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 w:rsidRPr="00901849">
              <w:rPr>
                <w:sz w:val="22"/>
                <w:szCs w:val="22"/>
              </w:rPr>
              <w:t>medgav deltagande på distans för följande ordinarie ledamöter och suppleanter:</w:t>
            </w:r>
            <w:r w:rsidR="007555BE" w:rsidRPr="00901849">
              <w:rPr>
                <w:sz w:val="22"/>
                <w:szCs w:val="22"/>
              </w:rPr>
              <w:t xml:space="preserve"> </w:t>
            </w:r>
            <w:r w:rsidR="00C22E5F" w:rsidRPr="00901849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901849">
              <w:rPr>
                <w:sz w:val="22"/>
                <w:szCs w:val="22"/>
              </w:rPr>
              <w:t xml:space="preserve"> </w:t>
            </w:r>
            <w:r w:rsidR="00C22E5F" w:rsidRPr="00901849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901849">
              <w:rPr>
                <w:sz w:val="22"/>
                <w:szCs w:val="22"/>
              </w:rPr>
              <w:t xml:space="preserve">Martin Kinnunen (SD), </w:t>
            </w:r>
            <w:r w:rsidR="00C22E5F" w:rsidRPr="00901849">
              <w:rPr>
                <w:sz w:val="22"/>
                <w:szCs w:val="22"/>
              </w:rPr>
              <w:t xml:space="preserve">Malin Larsson (S), Magnus Oscarsson (KD), </w:t>
            </w:r>
            <w:r w:rsidR="003B009D" w:rsidRPr="00901849">
              <w:rPr>
                <w:sz w:val="22"/>
                <w:szCs w:val="22"/>
              </w:rPr>
              <w:t xml:space="preserve">Marlene Burwick (S), </w:t>
            </w:r>
            <w:r w:rsidR="00970E01" w:rsidRPr="00901849">
              <w:rPr>
                <w:sz w:val="22"/>
                <w:szCs w:val="22"/>
              </w:rPr>
              <w:t>Jakob Olofsgård</w:t>
            </w:r>
            <w:r w:rsidR="00C22E5F" w:rsidRPr="00901849">
              <w:rPr>
                <w:sz w:val="22"/>
                <w:szCs w:val="22"/>
              </w:rPr>
              <w:t xml:space="preserve"> (L), </w:t>
            </w:r>
            <w:r w:rsidR="00B92FE4" w:rsidRPr="00901849">
              <w:rPr>
                <w:sz w:val="22"/>
                <w:szCs w:val="22"/>
              </w:rPr>
              <w:t xml:space="preserve">Staffan Eklöf (SD), </w:t>
            </w:r>
            <w:r w:rsidR="003B009D" w:rsidRPr="00901849">
              <w:rPr>
                <w:sz w:val="22"/>
                <w:szCs w:val="22"/>
              </w:rPr>
              <w:t xml:space="preserve">Ulrika Heie (C), </w:t>
            </w:r>
            <w:r w:rsidR="00DB1D54" w:rsidRPr="00901849">
              <w:rPr>
                <w:sz w:val="22"/>
                <w:szCs w:val="22"/>
              </w:rPr>
              <w:t xml:space="preserve">Markus Selin (S), </w:t>
            </w:r>
            <w:r w:rsidR="00C22E5F" w:rsidRPr="00901849">
              <w:rPr>
                <w:sz w:val="22"/>
                <w:szCs w:val="22"/>
              </w:rPr>
              <w:t xml:space="preserve">Marléne Lund Kopparklint (M), Yasmine Eriksson (SD), </w:t>
            </w:r>
            <w:r w:rsidR="003B009D" w:rsidRPr="00901849">
              <w:rPr>
                <w:sz w:val="22"/>
                <w:szCs w:val="22"/>
              </w:rPr>
              <w:t>Rickard Nordin (C),</w:t>
            </w:r>
            <w:r w:rsidR="009802CA" w:rsidRPr="00901849">
              <w:rPr>
                <w:sz w:val="22"/>
                <w:szCs w:val="22"/>
              </w:rPr>
              <w:t xml:space="preserve"> Mats Nordberg (SD),</w:t>
            </w:r>
            <w:r w:rsidR="003B009D" w:rsidRPr="00901849">
              <w:rPr>
                <w:sz w:val="22"/>
                <w:szCs w:val="22"/>
              </w:rPr>
              <w:t xml:space="preserve"> </w:t>
            </w:r>
            <w:r w:rsidR="00C22E5F" w:rsidRPr="00901849">
              <w:rPr>
                <w:sz w:val="22"/>
                <w:szCs w:val="22"/>
              </w:rPr>
              <w:t xml:space="preserve">Kjell-Arne Ottosson (KD), </w:t>
            </w:r>
            <w:r w:rsidR="00743DA1" w:rsidRPr="00901849">
              <w:rPr>
                <w:sz w:val="22"/>
                <w:szCs w:val="22"/>
              </w:rPr>
              <w:t xml:space="preserve">Joar Forssell (L), </w:t>
            </w:r>
            <w:r w:rsidR="00C22E5F" w:rsidRPr="00901849">
              <w:rPr>
                <w:sz w:val="22"/>
                <w:szCs w:val="22"/>
              </w:rPr>
              <w:t>Jon Thorbjörnsson (V) och Peter Helander (C).</w:t>
            </w:r>
            <w:r w:rsidR="00C22E5F" w:rsidRPr="00901849">
              <w:rPr>
                <w:i/>
                <w:sz w:val="22"/>
                <w:szCs w:val="22"/>
              </w:rPr>
              <w:t xml:space="preserve"> </w:t>
            </w:r>
          </w:p>
          <w:p w:rsidR="007027D6" w:rsidRPr="00901849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305501" w:rsidRPr="00901849" w:rsidRDefault="00970E01" w:rsidP="007027D6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Fyra</w:t>
            </w:r>
            <w:r w:rsidR="007270AC" w:rsidRPr="00901849">
              <w:rPr>
                <w:sz w:val="22"/>
                <w:szCs w:val="22"/>
              </w:rPr>
              <w:t xml:space="preserve"> tjänstemän från miljö- och jordbruksutskottets kansli var uppkopplade på distans.</w:t>
            </w:r>
          </w:p>
          <w:p w:rsidR="007270AC" w:rsidRPr="00901849" w:rsidRDefault="007270AC" w:rsidP="007027D6">
            <w:pPr>
              <w:rPr>
                <w:sz w:val="22"/>
                <w:szCs w:val="22"/>
              </w:rPr>
            </w:pPr>
          </w:p>
        </w:tc>
      </w:tr>
      <w:tr w:rsidR="00CC5952" w:rsidRPr="00901849" w:rsidTr="002241EF">
        <w:tc>
          <w:tcPr>
            <w:tcW w:w="567" w:type="dxa"/>
          </w:tcPr>
          <w:p w:rsidR="00CC5952" w:rsidRPr="00901849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18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90184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7270AC" w:rsidRPr="00901849" w:rsidRDefault="007270AC" w:rsidP="005D2E6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01849">
              <w:rPr>
                <w:b/>
                <w:bCs/>
                <w:color w:val="000000"/>
                <w:sz w:val="22"/>
                <w:szCs w:val="22"/>
              </w:rPr>
              <w:t>Information om kommissionens arbete med meddelandet om 55 %-paketet (Fit for 55) avseende EU:s klimatmål 2030 för klimatneutralitet</w:t>
            </w:r>
          </w:p>
          <w:p w:rsidR="007270AC" w:rsidRPr="00901849" w:rsidRDefault="007270AC" w:rsidP="005D2E6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7270AC" w:rsidRPr="00901849" w:rsidRDefault="007270AC" w:rsidP="007270AC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 w:val="22"/>
                <w:szCs w:val="22"/>
              </w:rPr>
            </w:pPr>
            <w:r w:rsidRPr="00901849">
              <w:rPr>
                <w:bCs/>
                <w:color w:val="000000"/>
                <w:sz w:val="22"/>
                <w:szCs w:val="22"/>
              </w:rPr>
              <w:t>Christian Danielsson, Chef för EU-kommissionens representation i Sverige, informerade utskottet om kommissionens arbete med meddelandet om 55 %-paketet (Fit for 55) avseende EU:s klimatmål 2030 för klimatneutralitet.</w:t>
            </w:r>
            <w:r w:rsidR="00047E52"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3C2A83" w:rsidRPr="00901849" w:rsidTr="002241EF">
        <w:tc>
          <w:tcPr>
            <w:tcW w:w="567" w:type="dxa"/>
          </w:tcPr>
          <w:p w:rsidR="003C2A83" w:rsidRPr="00901849" w:rsidRDefault="003C2A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184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3C2A83" w:rsidRPr="00901849" w:rsidRDefault="003C2A83" w:rsidP="003C2A83">
            <w:pPr>
              <w:rPr>
                <w:b/>
                <w:bCs/>
                <w:sz w:val="22"/>
                <w:szCs w:val="22"/>
              </w:rPr>
            </w:pPr>
            <w:r w:rsidRPr="00901849">
              <w:rPr>
                <w:b/>
                <w:bCs/>
                <w:sz w:val="22"/>
                <w:szCs w:val="22"/>
              </w:rPr>
              <w:t>Ny ledamot och suppleant</w:t>
            </w:r>
          </w:p>
          <w:p w:rsidR="003C2A83" w:rsidRPr="00901849" w:rsidRDefault="003C2A83" w:rsidP="003C2A83">
            <w:pPr>
              <w:rPr>
                <w:sz w:val="22"/>
                <w:szCs w:val="22"/>
              </w:rPr>
            </w:pPr>
          </w:p>
          <w:p w:rsidR="003C2A83" w:rsidRPr="00901849" w:rsidRDefault="003C2A83" w:rsidP="003C2A83">
            <w:pPr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 xml:space="preserve">Ordförande hälsade Jakob Olofsgård (L) välkommen som ny ledamot i miljö- och jordbruksutskottet. </w:t>
            </w:r>
          </w:p>
          <w:p w:rsidR="003C2A83" w:rsidRPr="00901849" w:rsidRDefault="003C2A83" w:rsidP="003C2A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0A97" w:rsidRPr="00901849" w:rsidTr="00C5706E">
        <w:tc>
          <w:tcPr>
            <w:tcW w:w="567" w:type="dxa"/>
          </w:tcPr>
          <w:p w:rsidR="00D30A97" w:rsidRPr="00901849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18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2A83" w:rsidRPr="0090184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4E0112" w:rsidRPr="00AB204A" w:rsidRDefault="004E0112" w:rsidP="004E01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204A">
              <w:rPr>
                <w:b/>
                <w:color w:val="000000"/>
                <w:sz w:val="22"/>
                <w:szCs w:val="22"/>
              </w:rPr>
              <w:t xml:space="preserve">Fråga om utskottsinitiativ – </w:t>
            </w:r>
            <w:r>
              <w:rPr>
                <w:b/>
                <w:color w:val="000000"/>
                <w:sz w:val="22"/>
                <w:szCs w:val="22"/>
              </w:rPr>
              <w:t>Åtgärder för att rädda fiskbestånden i Östersjön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  <w:r w:rsidRPr="00110295">
              <w:rPr>
                <w:b/>
                <w:bCs/>
                <w:sz w:val="22"/>
                <w:szCs w:val="22"/>
              </w:rPr>
              <w:br/>
            </w:r>
            <w:r w:rsidRPr="00110295">
              <w:rPr>
                <w:bCs/>
                <w:sz w:val="22"/>
                <w:szCs w:val="22"/>
              </w:rPr>
              <w:t xml:space="preserve">Utskottet fortsatte behandlingen </w:t>
            </w:r>
            <w:r>
              <w:rPr>
                <w:bCs/>
                <w:sz w:val="22"/>
                <w:szCs w:val="22"/>
              </w:rPr>
              <w:t xml:space="preserve">av </w:t>
            </w:r>
            <w:r w:rsidRPr="00110295">
              <w:rPr>
                <w:bCs/>
                <w:sz w:val="22"/>
                <w:szCs w:val="22"/>
              </w:rPr>
              <w:t xml:space="preserve">utskottsinitiativ </w:t>
            </w:r>
            <w:r>
              <w:rPr>
                <w:bCs/>
                <w:sz w:val="22"/>
                <w:szCs w:val="22"/>
              </w:rPr>
              <w:t>– Åtgärder för att rädda fiskbestånden</w:t>
            </w:r>
            <w:r w:rsidRPr="00110295">
              <w:rPr>
                <w:bCs/>
                <w:sz w:val="22"/>
                <w:szCs w:val="22"/>
              </w:rPr>
              <w:t xml:space="preserve">.  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  <w:r w:rsidRPr="00675EB5">
              <w:rPr>
                <w:bCs/>
                <w:sz w:val="22"/>
                <w:szCs w:val="22"/>
              </w:rPr>
              <w:t>Socialdemokraterna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</w:t>
            </w:r>
            <w:r>
              <w:rPr>
                <w:bCs/>
                <w:sz w:val="22"/>
                <w:szCs w:val="22"/>
              </w:rPr>
              <w:t xml:space="preserve">från Näringsdepartementet och </w:t>
            </w:r>
            <w:r w:rsidRPr="00A055CC">
              <w:rPr>
                <w:bCs/>
                <w:sz w:val="22"/>
                <w:szCs w:val="22"/>
              </w:rPr>
              <w:t>Svenska Jägareförbundet.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Moderaterna, Kristdemokraterna och Miljöpartiet </w:t>
            </w:r>
            <w:r w:rsidRPr="00110295">
              <w:rPr>
                <w:bCs/>
                <w:sz w:val="22"/>
                <w:szCs w:val="22"/>
              </w:rPr>
              <w:t xml:space="preserve">begärde i enlighet med </w:t>
            </w:r>
            <w:r>
              <w:rPr>
                <w:bCs/>
                <w:sz w:val="22"/>
                <w:szCs w:val="22"/>
              </w:rPr>
              <w:t xml:space="preserve">     </w:t>
            </w:r>
            <w:r w:rsidRPr="00110295">
              <w:rPr>
                <w:bCs/>
                <w:sz w:val="22"/>
                <w:szCs w:val="22"/>
              </w:rPr>
              <w:t xml:space="preserve">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055CC">
              <w:rPr>
                <w:bCs/>
                <w:sz w:val="22"/>
                <w:szCs w:val="22"/>
              </w:rPr>
              <w:t xml:space="preserve">ICES (International Council for the </w:t>
            </w:r>
            <w:proofErr w:type="spellStart"/>
            <w:r w:rsidRPr="00A055CC">
              <w:rPr>
                <w:bCs/>
                <w:sz w:val="22"/>
                <w:szCs w:val="22"/>
              </w:rPr>
              <w:t>Exploration</w:t>
            </w:r>
            <w:proofErr w:type="spellEnd"/>
            <w:r w:rsidRPr="00A055C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055CC">
              <w:rPr>
                <w:bCs/>
                <w:sz w:val="22"/>
                <w:szCs w:val="22"/>
              </w:rPr>
              <w:t>of</w:t>
            </w:r>
            <w:proofErr w:type="spellEnd"/>
            <w:r w:rsidRPr="00A055CC">
              <w:rPr>
                <w:bCs/>
                <w:sz w:val="22"/>
                <w:szCs w:val="22"/>
              </w:rPr>
              <w:t xml:space="preserve"> the Sea),</w:t>
            </w:r>
            <w:r>
              <w:rPr>
                <w:bCs/>
                <w:sz w:val="22"/>
                <w:szCs w:val="22"/>
              </w:rPr>
              <w:t xml:space="preserve"> Marint centrum i Simrishamn, SFPO (Sveriges Fiskares Producentorganisation) och Östersjöcentrum vid Stockholms universitet. 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Moderaterna och Kristdemokraterna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</w:t>
            </w:r>
            <w:r>
              <w:rPr>
                <w:bCs/>
                <w:sz w:val="22"/>
                <w:szCs w:val="22"/>
              </w:rPr>
              <w:t xml:space="preserve"> beredningsindustrin. 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Moderaterna, Kristdemokraterna och Vänsterpartiet </w:t>
            </w:r>
            <w:r w:rsidRPr="00110295">
              <w:rPr>
                <w:bCs/>
                <w:sz w:val="22"/>
                <w:szCs w:val="22"/>
              </w:rPr>
              <w:t xml:space="preserve">begärde i enlighet med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110295">
              <w:rPr>
                <w:bCs/>
                <w:sz w:val="22"/>
                <w:szCs w:val="22"/>
              </w:rPr>
              <w:lastRenderedPageBreak/>
              <w:t xml:space="preserve">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</w:t>
            </w:r>
            <w:r>
              <w:rPr>
                <w:bCs/>
                <w:sz w:val="22"/>
                <w:szCs w:val="22"/>
              </w:rPr>
              <w:t xml:space="preserve"> Fiskbranschens riksförbund. 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Sverigedemokraterna, Moderaterna och Kristdemokraterna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055CC">
              <w:rPr>
                <w:bCs/>
                <w:sz w:val="22"/>
                <w:szCs w:val="22"/>
              </w:rPr>
              <w:t xml:space="preserve">Kustfiskarnas riksförbund.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Vänsterpartiet, Moderaterna och Miljöpartiet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Pr="00110295">
              <w:rPr>
                <w:bCs/>
                <w:sz w:val="22"/>
                <w:szCs w:val="22"/>
              </w:rPr>
              <w:t xml:space="preserve">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</w:t>
            </w:r>
            <w:r>
              <w:rPr>
                <w:bCs/>
                <w:sz w:val="22"/>
                <w:szCs w:val="22"/>
              </w:rPr>
              <w:t xml:space="preserve"> Sportfiskarna.  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Miljöpartiet och Socialdemokraterna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055CC">
              <w:rPr>
                <w:bCs/>
                <w:sz w:val="22"/>
                <w:szCs w:val="22"/>
              </w:rPr>
              <w:t>SLU Aqua (Institutionen för akvatiska resurser) och CCB (</w:t>
            </w:r>
            <w:proofErr w:type="spellStart"/>
            <w:r w:rsidRPr="00A055CC">
              <w:rPr>
                <w:bCs/>
                <w:sz w:val="22"/>
                <w:szCs w:val="22"/>
              </w:rPr>
              <w:t>Coalition</w:t>
            </w:r>
            <w:proofErr w:type="spellEnd"/>
            <w:r w:rsidRPr="00A055CC">
              <w:rPr>
                <w:bCs/>
                <w:sz w:val="22"/>
                <w:szCs w:val="22"/>
              </w:rPr>
              <w:t xml:space="preserve"> Clean Baltic).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Default="004E0112" w:rsidP="004E011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4D4399">
              <w:rPr>
                <w:snapToGrid w:val="0"/>
                <w:sz w:val="22"/>
                <w:szCs w:val="22"/>
              </w:rPr>
              <w:t xml:space="preserve">tskottet beslutade att i enlighet med 10 kap. 4 § riksdagsordningen inhämta upplysningar </w:t>
            </w:r>
            <w:r>
              <w:rPr>
                <w:snapToGrid w:val="0"/>
                <w:sz w:val="22"/>
                <w:szCs w:val="22"/>
              </w:rPr>
              <w:t xml:space="preserve">i ärendet i överensstämmelse med vad </w:t>
            </w:r>
            <w:r w:rsidRPr="00675EB5">
              <w:rPr>
                <w:bCs/>
                <w:sz w:val="22"/>
                <w:szCs w:val="22"/>
              </w:rPr>
              <w:t xml:space="preserve">Socialdemokraterna, </w:t>
            </w:r>
            <w:r>
              <w:rPr>
                <w:bCs/>
                <w:sz w:val="22"/>
                <w:szCs w:val="22"/>
              </w:rPr>
              <w:t>Moderaterna, Sverigedemokraterna, Vänsterpartiet, Kristdemokraterna</w:t>
            </w:r>
            <w:r w:rsidRPr="00675EB5">
              <w:rPr>
                <w:bCs/>
                <w:sz w:val="22"/>
                <w:szCs w:val="22"/>
              </w:rPr>
              <w:t xml:space="preserve"> och Miljöpartiet</w:t>
            </w:r>
            <w:r>
              <w:rPr>
                <w:bCs/>
                <w:sz w:val="22"/>
                <w:szCs w:val="22"/>
              </w:rPr>
              <w:t xml:space="preserve"> begärt</w:t>
            </w:r>
            <w:r w:rsidRPr="004D4399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  <w:r w:rsidRPr="000C3DBF">
              <w:rPr>
                <w:bCs/>
                <w:sz w:val="22"/>
                <w:szCs w:val="22"/>
              </w:rPr>
              <w:t>Socialdemokraterna</w:t>
            </w:r>
            <w:r>
              <w:rPr>
                <w:bCs/>
                <w:sz w:val="22"/>
                <w:szCs w:val="22"/>
              </w:rPr>
              <w:t xml:space="preserve"> och Miljöpartiet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</w:t>
            </w:r>
            <w:r>
              <w:rPr>
                <w:bCs/>
                <w:sz w:val="22"/>
                <w:szCs w:val="22"/>
              </w:rPr>
              <w:t>4</w:t>
            </w:r>
            <w:r w:rsidRPr="00110295">
              <w:rPr>
                <w:bCs/>
                <w:sz w:val="22"/>
                <w:szCs w:val="22"/>
              </w:rPr>
              <w:t xml:space="preserve"> § </w:t>
            </w:r>
            <w:r>
              <w:rPr>
                <w:bCs/>
                <w:sz w:val="22"/>
                <w:szCs w:val="22"/>
              </w:rPr>
              <w:t xml:space="preserve">och   9 § </w:t>
            </w:r>
            <w:r w:rsidRPr="00110295">
              <w:rPr>
                <w:bCs/>
                <w:sz w:val="22"/>
                <w:szCs w:val="22"/>
              </w:rPr>
              <w:t>riksdagsord</w:t>
            </w:r>
            <w:r>
              <w:rPr>
                <w:bCs/>
                <w:sz w:val="22"/>
                <w:szCs w:val="22"/>
              </w:rPr>
              <w:softHyphen/>
            </w:r>
            <w:r w:rsidRPr="00110295">
              <w:rPr>
                <w:bCs/>
                <w:sz w:val="22"/>
                <w:szCs w:val="22"/>
              </w:rPr>
              <w:t>ningen att utskottet ska</w:t>
            </w:r>
            <w:r>
              <w:rPr>
                <w:bCs/>
                <w:sz w:val="22"/>
                <w:szCs w:val="22"/>
              </w:rPr>
              <w:t xml:space="preserve"> bereda</w:t>
            </w:r>
            <w:r w:rsidRPr="0011029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finansutskottet</w:t>
            </w:r>
            <w:r w:rsidRPr="0011029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möjlighet att yttra sig i ärendet.</w:t>
            </w:r>
            <w:r w:rsidRPr="00110295">
              <w:rPr>
                <w:bCs/>
                <w:sz w:val="22"/>
                <w:szCs w:val="22"/>
              </w:rPr>
              <w:t xml:space="preserve"> </w:t>
            </w:r>
          </w:p>
          <w:p w:rsidR="004E0112" w:rsidRDefault="004E0112" w:rsidP="004E0112">
            <w:pPr>
              <w:rPr>
                <w:snapToGrid w:val="0"/>
                <w:sz w:val="22"/>
                <w:szCs w:val="22"/>
              </w:rPr>
            </w:pPr>
          </w:p>
          <w:p w:rsidR="004E0112" w:rsidRPr="008B3F52" w:rsidRDefault="004E0112" w:rsidP="004E011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bereda finansutskottet tillfälle att yttra sig i ärendet. Utskottet kommer att återkomma till frågan om när detta yttrande senast ska vara utskottet tillhanda vid utskottets sammanträde torsdagen 9 september 2021.</w:t>
            </w:r>
          </w:p>
          <w:p w:rsidR="004E0112" w:rsidRDefault="004E0112" w:rsidP="004E0112">
            <w:pPr>
              <w:rPr>
                <w:bCs/>
                <w:sz w:val="22"/>
                <w:szCs w:val="22"/>
              </w:rPr>
            </w:pPr>
          </w:p>
          <w:p w:rsidR="004E0112" w:rsidRPr="00901849" w:rsidRDefault="004E0112" w:rsidP="004E0112">
            <w:pPr>
              <w:rPr>
                <w:bCs/>
                <w:color w:val="000000"/>
                <w:sz w:val="22"/>
                <w:szCs w:val="22"/>
              </w:rPr>
            </w:pPr>
            <w:r w:rsidRPr="00110295">
              <w:rPr>
                <w:snapToGrid w:val="0"/>
                <w:sz w:val="22"/>
                <w:szCs w:val="22"/>
              </w:rPr>
              <w:t xml:space="preserve">Denna paragraf förklarades omedelbart justerad.  </w:t>
            </w:r>
          </w:p>
          <w:p w:rsidR="00305501" w:rsidRPr="00901849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901849" w:rsidTr="00201DCD">
        <w:tc>
          <w:tcPr>
            <w:tcW w:w="567" w:type="dxa"/>
          </w:tcPr>
          <w:p w:rsidR="007A1132" w:rsidRPr="00901849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1849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C2A83" w:rsidRPr="00901849">
              <w:rPr>
                <w:b/>
                <w:snapToGrid w:val="0"/>
                <w:sz w:val="22"/>
                <w:szCs w:val="22"/>
              </w:rPr>
              <w:t>5</w:t>
            </w:r>
            <w:r w:rsidRPr="00901849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410589" w:rsidRPr="000132A8" w:rsidRDefault="00410589" w:rsidP="00410589">
            <w:pPr>
              <w:rPr>
                <w:b/>
                <w:color w:val="000000"/>
                <w:sz w:val="22"/>
                <w:szCs w:val="22"/>
              </w:rPr>
            </w:pPr>
            <w:r w:rsidRPr="000132A8">
              <w:rPr>
                <w:b/>
                <w:color w:val="000000"/>
                <w:sz w:val="22"/>
                <w:szCs w:val="22"/>
              </w:rPr>
              <w:t>Utskottsinitiativ – Sverige bör skriftligt stödja brev daterat 5 juli 20</w:t>
            </w:r>
            <w:r w:rsidR="00AD5060">
              <w:rPr>
                <w:b/>
                <w:color w:val="000000"/>
                <w:sz w:val="22"/>
                <w:szCs w:val="22"/>
              </w:rPr>
              <w:t>21</w:t>
            </w:r>
            <w:bookmarkStart w:id="0" w:name="_GoBack"/>
            <w:bookmarkEnd w:id="0"/>
            <w:r w:rsidRPr="000132A8">
              <w:rPr>
                <w:b/>
                <w:color w:val="000000"/>
                <w:sz w:val="22"/>
                <w:szCs w:val="22"/>
              </w:rPr>
              <w:t xml:space="preserve"> från Österrike och andra medlemsländer inom EU till Frans Timmermans, EU-kommissionen (SD)</w:t>
            </w:r>
          </w:p>
          <w:p w:rsidR="00410589" w:rsidRDefault="00410589" w:rsidP="00410589">
            <w:pPr>
              <w:rPr>
                <w:bCs/>
                <w:sz w:val="22"/>
                <w:szCs w:val="22"/>
              </w:rPr>
            </w:pPr>
            <w:r w:rsidRPr="00110295">
              <w:rPr>
                <w:b/>
                <w:bCs/>
                <w:sz w:val="22"/>
                <w:szCs w:val="22"/>
              </w:rPr>
              <w:br/>
            </w:r>
            <w:r w:rsidRPr="00110295">
              <w:rPr>
                <w:bCs/>
                <w:sz w:val="22"/>
                <w:szCs w:val="22"/>
              </w:rPr>
              <w:t xml:space="preserve">Utskottet fortsatte behandlingen </w:t>
            </w:r>
            <w:r>
              <w:rPr>
                <w:bCs/>
                <w:sz w:val="22"/>
                <w:szCs w:val="22"/>
              </w:rPr>
              <w:t xml:space="preserve">av </w:t>
            </w:r>
            <w:r w:rsidRPr="00110295">
              <w:rPr>
                <w:bCs/>
                <w:sz w:val="22"/>
                <w:szCs w:val="22"/>
              </w:rPr>
              <w:t xml:space="preserve">utskottsinitiativ </w:t>
            </w:r>
            <w:r>
              <w:rPr>
                <w:bCs/>
                <w:sz w:val="22"/>
                <w:szCs w:val="22"/>
              </w:rPr>
              <w:t>– Sverige bör skriftligen stödja brev daterat 5 juli 2021 från Österrike och andra medlemsländer inom EU till Frans Timmermans, EU-kommissionen (SD)</w:t>
            </w:r>
            <w:r w:rsidRPr="00110295">
              <w:rPr>
                <w:bCs/>
                <w:sz w:val="22"/>
                <w:szCs w:val="22"/>
              </w:rPr>
              <w:t xml:space="preserve">.  </w:t>
            </w:r>
          </w:p>
          <w:p w:rsidR="00410589" w:rsidRDefault="00410589" w:rsidP="00410589">
            <w:pPr>
              <w:rPr>
                <w:bCs/>
                <w:sz w:val="22"/>
                <w:szCs w:val="22"/>
              </w:rPr>
            </w:pPr>
          </w:p>
          <w:p w:rsidR="00410589" w:rsidRDefault="00410589" w:rsidP="004105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Sverigedemokraterna, Moderaterna och Kristdemokraterna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</w:t>
            </w:r>
            <w:r>
              <w:rPr>
                <w:bCs/>
                <w:sz w:val="22"/>
                <w:szCs w:val="22"/>
              </w:rPr>
              <w:t xml:space="preserve"> ansvarigt departement i Österrike och Finland alternativt från respektive lands ambassad.  </w:t>
            </w:r>
          </w:p>
          <w:p w:rsidR="00410589" w:rsidRDefault="00410589" w:rsidP="00410589">
            <w:pPr>
              <w:rPr>
                <w:bCs/>
                <w:sz w:val="22"/>
                <w:szCs w:val="22"/>
              </w:rPr>
            </w:pPr>
          </w:p>
          <w:p w:rsidR="00410589" w:rsidRDefault="00410589" w:rsidP="00410589">
            <w:pPr>
              <w:rPr>
                <w:snapToGrid w:val="0"/>
                <w:sz w:val="22"/>
                <w:szCs w:val="22"/>
              </w:rPr>
            </w:pPr>
            <w:r w:rsidRPr="004D4399">
              <w:rPr>
                <w:snapToGrid w:val="0"/>
                <w:sz w:val="22"/>
                <w:szCs w:val="22"/>
              </w:rPr>
              <w:t xml:space="preserve">Utskottet beslutade att i enlighet med 10 kap. 4 § riksdagsordningen inhämta upplysningar </w:t>
            </w:r>
            <w:r>
              <w:rPr>
                <w:snapToGrid w:val="0"/>
                <w:sz w:val="22"/>
                <w:szCs w:val="22"/>
              </w:rPr>
              <w:t xml:space="preserve">i ärendet i överensstämmelse med vad </w:t>
            </w:r>
            <w:r>
              <w:rPr>
                <w:bCs/>
                <w:sz w:val="22"/>
                <w:szCs w:val="22"/>
              </w:rPr>
              <w:t>Moderaterna, Sverigedemokraterna och Kristdemokraterna</w:t>
            </w:r>
            <w:r w:rsidRPr="00675EB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begärt</w:t>
            </w:r>
            <w:r w:rsidRPr="004D4399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:rsidR="00410589" w:rsidRDefault="00410589" w:rsidP="00410589">
            <w:pPr>
              <w:rPr>
                <w:bCs/>
                <w:sz w:val="22"/>
                <w:szCs w:val="22"/>
              </w:rPr>
            </w:pPr>
          </w:p>
          <w:p w:rsidR="00410589" w:rsidRPr="008B3F52" w:rsidRDefault="00410589" w:rsidP="0041058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har tidigare beslutat att bereda finansutskottet tillfälle att yttra sig i ärendet. Utskottet beslutade att detta yttrande ska vara utskottet tillhanda senast torsdag 30 september 2021.</w:t>
            </w:r>
          </w:p>
          <w:p w:rsidR="00410589" w:rsidRDefault="00410589" w:rsidP="00410589">
            <w:pPr>
              <w:rPr>
                <w:bCs/>
                <w:sz w:val="22"/>
                <w:szCs w:val="22"/>
              </w:rPr>
            </w:pPr>
          </w:p>
          <w:p w:rsidR="00410589" w:rsidRPr="00901849" w:rsidRDefault="00410589" w:rsidP="004105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10295">
              <w:rPr>
                <w:snapToGrid w:val="0"/>
                <w:sz w:val="22"/>
                <w:szCs w:val="22"/>
              </w:rPr>
              <w:t xml:space="preserve">Denna paragraf förklarades omedelbart justerad.  </w:t>
            </w:r>
          </w:p>
          <w:p w:rsidR="007270AC" w:rsidRPr="00901849" w:rsidRDefault="007270A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901849" w:rsidTr="00C5706E">
        <w:tc>
          <w:tcPr>
            <w:tcW w:w="567" w:type="dxa"/>
          </w:tcPr>
          <w:p w:rsidR="00D87D66" w:rsidRPr="00901849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18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10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D87D66" w:rsidRPr="00901849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01849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901849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901849" w:rsidRDefault="005957E5" w:rsidP="002A14AC">
            <w:pPr>
              <w:rPr>
                <w:snapToGrid w:val="0"/>
                <w:sz w:val="22"/>
                <w:szCs w:val="22"/>
              </w:rPr>
            </w:pPr>
            <w:r w:rsidRPr="00901849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7270AC" w:rsidRPr="00901849">
              <w:rPr>
                <w:snapToGrid w:val="0"/>
                <w:sz w:val="22"/>
                <w:szCs w:val="22"/>
              </w:rPr>
              <w:t>tors</w:t>
            </w:r>
            <w:r w:rsidRPr="00901849">
              <w:rPr>
                <w:snapToGrid w:val="0"/>
                <w:sz w:val="22"/>
                <w:szCs w:val="22"/>
              </w:rPr>
              <w:t>dagen den</w:t>
            </w:r>
            <w:r w:rsidR="00305501" w:rsidRPr="00901849">
              <w:rPr>
                <w:snapToGrid w:val="0"/>
                <w:sz w:val="22"/>
                <w:szCs w:val="22"/>
              </w:rPr>
              <w:t xml:space="preserve"> </w:t>
            </w:r>
            <w:r w:rsidR="007270AC" w:rsidRPr="00901849">
              <w:rPr>
                <w:snapToGrid w:val="0"/>
                <w:sz w:val="22"/>
                <w:szCs w:val="22"/>
              </w:rPr>
              <w:t xml:space="preserve">9 </w:t>
            </w:r>
            <w:r w:rsidR="006C1EB7" w:rsidRPr="00901849">
              <w:rPr>
                <w:snapToGrid w:val="0"/>
                <w:sz w:val="22"/>
                <w:szCs w:val="22"/>
              </w:rPr>
              <w:t>september</w:t>
            </w:r>
            <w:r w:rsidR="00CB71B9" w:rsidRPr="00901849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901849">
              <w:rPr>
                <w:snapToGrid w:val="0"/>
                <w:sz w:val="22"/>
                <w:szCs w:val="22"/>
              </w:rPr>
              <w:t>1</w:t>
            </w:r>
            <w:r w:rsidRPr="00901849">
              <w:rPr>
                <w:snapToGrid w:val="0"/>
                <w:sz w:val="22"/>
                <w:szCs w:val="22"/>
              </w:rPr>
              <w:t xml:space="preserve"> kl. </w:t>
            </w:r>
            <w:r w:rsidR="007270AC" w:rsidRPr="00901849">
              <w:rPr>
                <w:snapToGrid w:val="0"/>
                <w:sz w:val="22"/>
                <w:szCs w:val="22"/>
              </w:rPr>
              <w:t>08</w:t>
            </w:r>
            <w:r w:rsidR="00B664F7" w:rsidRPr="00901849">
              <w:rPr>
                <w:snapToGrid w:val="0"/>
                <w:sz w:val="22"/>
                <w:szCs w:val="22"/>
              </w:rPr>
              <w:t>.00</w:t>
            </w:r>
            <w:r w:rsidR="00047E52">
              <w:rPr>
                <w:snapToGrid w:val="0"/>
                <w:sz w:val="22"/>
                <w:szCs w:val="22"/>
              </w:rPr>
              <w:t>.</w:t>
            </w:r>
          </w:p>
          <w:p w:rsidR="005957E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54A9F" w:rsidRDefault="00F54A9F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54A9F" w:rsidRPr="00901849" w:rsidRDefault="00F54A9F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901849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9018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9018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Vid protokollet</w:t>
            </w:r>
          </w:p>
          <w:p w:rsidR="00D5250E" w:rsidRPr="009018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90184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Pr="00901849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9018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14A9C" w:rsidRDefault="00914A9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9018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Justeras den</w:t>
            </w:r>
            <w:r w:rsidR="00B7350F" w:rsidRPr="00901849">
              <w:rPr>
                <w:sz w:val="22"/>
                <w:szCs w:val="22"/>
              </w:rPr>
              <w:t xml:space="preserve"> 16</w:t>
            </w:r>
            <w:r w:rsidR="00505A58" w:rsidRPr="00901849">
              <w:rPr>
                <w:sz w:val="22"/>
                <w:szCs w:val="22"/>
              </w:rPr>
              <w:t xml:space="preserve"> </w:t>
            </w:r>
            <w:r w:rsidR="006C1EB7" w:rsidRPr="00901849">
              <w:rPr>
                <w:sz w:val="22"/>
                <w:szCs w:val="22"/>
              </w:rPr>
              <w:t>september</w:t>
            </w:r>
            <w:r w:rsidR="00CB71B9" w:rsidRPr="00901849">
              <w:rPr>
                <w:sz w:val="22"/>
                <w:szCs w:val="22"/>
              </w:rPr>
              <w:t xml:space="preserve"> 202</w:t>
            </w:r>
            <w:r w:rsidR="00AA1A3B" w:rsidRPr="00901849">
              <w:rPr>
                <w:sz w:val="22"/>
                <w:szCs w:val="22"/>
              </w:rPr>
              <w:t>1</w:t>
            </w:r>
          </w:p>
          <w:p w:rsidR="00D5250E" w:rsidRPr="009018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901849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901849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901849" w:rsidRDefault="00EA2F7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901849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901849" w:rsidRDefault="00B96E81" w:rsidP="001806D9">
      <w:pPr>
        <w:pStyle w:val="Brdtext"/>
        <w:rPr>
          <w:sz w:val="22"/>
          <w:szCs w:val="22"/>
        </w:rPr>
        <w:sectPr w:rsidR="00B96E81" w:rsidRPr="00901849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901849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90184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lastRenderedPageBreak/>
              <w:br w:type="page"/>
            </w:r>
            <w:r w:rsidRPr="00901849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901849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01849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90184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1849">
              <w:rPr>
                <w:b/>
                <w:sz w:val="22"/>
                <w:szCs w:val="22"/>
              </w:rPr>
              <w:t xml:space="preserve">Bilaga 1 </w:t>
            </w:r>
            <w:r w:rsidRPr="00901849">
              <w:rPr>
                <w:sz w:val="22"/>
                <w:szCs w:val="22"/>
              </w:rPr>
              <w:t xml:space="preserve">till </w:t>
            </w:r>
          </w:p>
          <w:p w:rsidR="009823FA" w:rsidRPr="0090184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prot. 20</w:t>
            </w:r>
            <w:r w:rsidR="007A1132" w:rsidRPr="00901849">
              <w:rPr>
                <w:sz w:val="22"/>
                <w:szCs w:val="22"/>
              </w:rPr>
              <w:t>20</w:t>
            </w:r>
            <w:r w:rsidRPr="00901849">
              <w:rPr>
                <w:sz w:val="22"/>
                <w:szCs w:val="22"/>
              </w:rPr>
              <w:t>/</w:t>
            </w:r>
            <w:r w:rsidR="000E777E" w:rsidRPr="00901849">
              <w:rPr>
                <w:sz w:val="22"/>
                <w:szCs w:val="22"/>
              </w:rPr>
              <w:t>2</w:t>
            </w:r>
            <w:r w:rsidR="007A1132" w:rsidRPr="00901849">
              <w:rPr>
                <w:sz w:val="22"/>
                <w:szCs w:val="22"/>
              </w:rPr>
              <w:t>1</w:t>
            </w:r>
            <w:r w:rsidRPr="00901849">
              <w:rPr>
                <w:sz w:val="22"/>
                <w:szCs w:val="22"/>
              </w:rPr>
              <w:t>:</w:t>
            </w:r>
            <w:r w:rsidR="00B7350F" w:rsidRPr="00901849">
              <w:rPr>
                <w:sz w:val="22"/>
                <w:szCs w:val="22"/>
              </w:rPr>
              <w:t>63</w:t>
            </w:r>
          </w:p>
        </w:tc>
      </w:tr>
      <w:tr w:rsidR="009823FA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018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018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 xml:space="preserve">§ </w:t>
            </w:r>
            <w:r w:rsidR="003C2A83" w:rsidRPr="0090184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018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 xml:space="preserve"> </w:t>
            </w:r>
            <w:r w:rsidR="003C2A83" w:rsidRPr="00901849"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01849" w:rsidRDefault="003C2A8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01849" w:rsidRDefault="003C2A8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§ 5–</w:t>
            </w:r>
            <w:r w:rsidR="00F54A9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018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018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V</w:t>
            </w: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901849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eastAsia="en-US"/>
              </w:rPr>
              <w:t>Kristina Yngwe (C),</w:t>
            </w:r>
            <w:r w:rsidRPr="0090184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1849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90184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01849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901849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901849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901849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901849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01849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901849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901849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01849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01849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01849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01849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01849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01849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01849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01849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970E01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Jakob Olofsgård</w:t>
            </w:r>
            <w:r w:rsidR="00B40F4D" w:rsidRPr="00901849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901849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901849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01849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018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01849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01849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01849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018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018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01849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01849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01849">
              <w:rPr>
                <w:sz w:val="22"/>
                <w:szCs w:val="22"/>
              </w:rPr>
              <w:t xml:space="preserve">Birger </w:t>
            </w:r>
            <w:r w:rsidRPr="00901849">
              <w:rPr>
                <w:sz w:val="22"/>
                <w:szCs w:val="22"/>
                <w:lang w:eastAsia="en-US"/>
              </w:rPr>
              <w:t>Lahti</w:t>
            </w:r>
            <w:r w:rsidRPr="0090184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01849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901849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01849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01849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01849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0184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3C2A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0184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9018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90184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0184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Pr="00901849" w:rsidRDefault="00D1794C">
      <w:pPr>
        <w:widowControl/>
        <w:rPr>
          <w:sz w:val="22"/>
          <w:szCs w:val="22"/>
        </w:rPr>
      </w:pPr>
    </w:p>
    <w:sectPr w:rsidR="00D1794C" w:rsidRPr="0090184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4811"/>
    <w:multiLevelType w:val="multilevel"/>
    <w:tmpl w:val="DF0ED7B0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0221"/>
    <w:rsid w:val="00022E0C"/>
    <w:rsid w:val="00033928"/>
    <w:rsid w:val="000340CE"/>
    <w:rsid w:val="0003479D"/>
    <w:rsid w:val="00034F00"/>
    <w:rsid w:val="00040A3C"/>
    <w:rsid w:val="000459DE"/>
    <w:rsid w:val="000467A5"/>
    <w:rsid w:val="00047E52"/>
    <w:rsid w:val="000604E3"/>
    <w:rsid w:val="00061437"/>
    <w:rsid w:val="00064523"/>
    <w:rsid w:val="00070A5C"/>
    <w:rsid w:val="00070FF4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2A83"/>
    <w:rsid w:val="003E21B4"/>
    <w:rsid w:val="003E2DA5"/>
    <w:rsid w:val="003F5018"/>
    <w:rsid w:val="003F7963"/>
    <w:rsid w:val="00402A6F"/>
    <w:rsid w:val="00405162"/>
    <w:rsid w:val="004072D7"/>
    <w:rsid w:val="00410589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112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70AC"/>
    <w:rsid w:val="00743DA1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01849"/>
    <w:rsid w:val="00911B90"/>
    <w:rsid w:val="009123AE"/>
    <w:rsid w:val="00914A9C"/>
    <w:rsid w:val="00914C38"/>
    <w:rsid w:val="00921E40"/>
    <w:rsid w:val="009222A6"/>
    <w:rsid w:val="00922EB0"/>
    <w:rsid w:val="009442D4"/>
    <w:rsid w:val="00952893"/>
    <w:rsid w:val="00955CA2"/>
    <w:rsid w:val="009653D4"/>
    <w:rsid w:val="00970E01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D5060"/>
    <w:rsid w:val="00AE0071"/>
    <w:rsid w:val="00AE6FBC"/>
    <w:rsid w:val="00AF25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7350F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289E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3310F"/>
    <w:rsid w:val="00E43C72"/>
    <w:rsid w:val="00E44E30"/>
    <w:rsid w:val="00E47577"/>
    <w:rsid w:val="00E53E73"/>
    <w:rsid w:val="00E54E79"/>
    <w:rsid w:val="00E60AE8"/>
    <w:rsid w:val="00EA2F76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A9F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DAC32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A8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9A3C-0701-4692-A45D-2F01D2BD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960</Words>
  <Characters>6030</Characters>
  <Application>Microsoft Office Word</Application>
  <DocSecurity>0</DocSecurity>
  <Lines>1005</Lines>
  <Paragraphs>279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19</cp:revision>
  <cp:lastPrinted>2020-10-20T07:22:00Z</cp:lastPrinted>
  <dcterms:created xsi:type="dcterms:W3CDTF">2021-09-02T15:20:00Z</dcterms:created>
  <dcterms:modified xsi:type="dcterms:W3CDTF">2021-09-21T12:00:00Z</dcterms:modified>
</cp:coreProperties>
</file>