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B644E" w:rsidRDefault="0071603C" w14:paraId="56AE2EDC" w14:textId="77777777">
      <w:pPr>
        <w:pStyle w:val="Rubrik1"/>
        <w:spacing w:after="300"/>
      </w:pPr>
      <w:sdt>
        <w:sdtPr>
          <w:alias w:val="CC_Boilerplate_4"/>
          <w:tag w:val="CC_Boilerplate_4"/>
          <w:id w:val="-1644581176"/>
          <w:lock w:val="sdtLocked"/>
          <w:placeholder>
            <w:docPart w:val="14D087F49E1E461CB2AC57166F14D40D"/>
          </w:placeholder>
          <w:text/>
        </w:sdtPr>
        <w:sdtEndPr/>
        <w:sdtContent>
          <w:r w:rsidRPr="009B062B" w:rsidR="00AF30DD">
            <w:t>Förslag till riksdagsbeslut</w:t>
          </w:r>
        </w:sdtContent>
      </w:sdt>
      <w:bookmarkEnd w:id="0"/>
      <w:bookmarkEnd w:id="1"/>
    </w:p>
    <w:sdt>
      <w:sdtPr>
        <w:alias w:val="Yrkande 1"/>
        <w:tag w:val="ae627129-58f2-4cee-805d-aa8bcfd3d9ba"/>
        <w:id w:val="-533737191"/>
        <w:lock w:val="sdtLocked"/>
      </w:sdtPr>
      <w:sdtEndPr/>
      <w:sdtContent>
        <w:p w:rsidR="005C1D09" w:rsidRDefault="00067B1D" w14:paraId="0BB753BB" w14:textId="77777777">
          <w:pPr>
            <w:pStyle w:val="Frslagstext"/>
            <w:numPr>
              <w:ilvl w:val="0"/>
              <w:numId w:val="0"/>
            </w:numPr>
          </w:pPr>
          <w:r>
            <w:t>Riksdagen ställer sig bakom det som anförs i motionen om behovet av att uppdatera rekommendationerna gällande habiliteringsersättning för att uppnå likvärdighet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C367139FD04001B282FF8A71069A26"/>
        </w:placeholder>
        <w:text/>
      </w:sdtPr>
      <w:sdtEndPr/>
      <w:sdtContent>
        <w:p w:rsidRPr="009B062B" w:rsidR="006D79C9" w:rsidP="00333E95" w:rsidRDefault="006D79C9" w14:paraId="40D4F247" w14:textId="77777777">
          <w:pPr>
            <w:pStyle w:val="Rubrik1"/>
          </w:pPr>
          <w:r>
            <w:t>Motivering</w:t>
          </w:r>
        </w:p>
      </w:sdtContent>
    </w:sdt>
    <w:bookmarkEnd w:displacedByCustomXml="prev" w:id="3"/>
    <w:bookmarkEnd w:displacedByCustomXml="prev" w:id="4"/>
    <w:p w:rsidR="009F1A35" w:rsidP="0071603C" w:rsidRDefault="009F1A35" w14:paraId="20BA7BB7" w14:textId="6467030D">
      <w:pPr>
        <w:pStyle w:val="Normalutanindragellerluft"/>
      </w:pPr>
      <w:r>
        <w:t>Personer med funktionshinder i yrkesverksam ålder som saknar förvärvsarbete och inte utbildar sig kan få daglig verksamhet. Insatsen omfattar personer med utvecklings</w:t>
      </w:r>
      <w:r w:rsidR="0071603C">
        <w:softHyphen/>
      </w:r>
      <w:r>
        <w:t xml:space="preserve">störning, autism eller autismliknande tillstånd samt personer med betydande och bestående begåvningsmässigt funktionshinder efter hjärnskada i vuxen ålder föranledd av yttre våld eller kroppslig sjukdom. </w:t>
      </w:r>
    </w:p>
    <w:p w:rsidR="009F1A35" w:rsidP="0071603C" w:rsidRDefault="009F1A35" w14:paraId="2D28E24A" w14:textId="1D25006B">
      <w:r>
        <w:t>Den som deltar i daglig verksamhet kan</w:t>
      </w:r>
      <w:r w:rsidR="00B8787B">
        <w:t xml:space="preserve"> idag,</w:t>
      </w:r>
      <w:r>
        <w:t xml:space="preserve"> </w:t>
      </w:r>
      <w:r w:rsidR="00B8787B">
        <w:t xml:space="preserve">i vissa kommuner, </w:t>
      </w:r>
      <w:r>
        <w:t>få</w:t>
      </w:r>
      <w:r w:rsidR="00B8787B">
        <w:t xml:space="preserve"> en ersättning för sitt deltagande, så kallad</w:t>
      </w:r>
      <w:r>
        <w:t xml:space="preserve"> habiliteringsersättning</w:t>
      </w:r>
      <w:r w:rsidR="00B8787B">
        <w:t>.</w:t>
      </w:r>
      <w:r>
        <w:t xml:space="preserve"> Ersättningen ses som ett sätt att stimulera den enskilde att delta i verksamheten. Det är kommunen som betalar ut ersättningen. Det finns dock ingen lagstadgad rätt till habiliteringsersättning. Storleken på habiliteringsersättningen varierar kraftigt mellan kommunerna, men en vanlig ersättningsnivå är 10–15 kronor per timme.</w:t>
      </w:r>
    </w:p>
    <w:p w:rsidR="009F1A35" w:rsidP="0071603C" w:rsidRDefault="009F1A35" w14:paraId="147DFD50" w14:textId="2F8DD3E0">
      <w:r>
        <w:t>Synen på habiliteringsersättningen varierar också kraftigt. En del ser den närmast som ett bidrag man får som välgörenhet</w:t>
      </w:r>
      <w:r w:rsidR="00067B1D">
        <w:t>,</w:t>
      </w:r>
      <w:r>
        <w:t xml:space="preserve"> medan andra ser det som en lön man betalar för att även personer med funktionsvariation arbetar och bidrar med det de kan. Få andra områden på den anpassade arbetsmarknaden lever med så oklara villkor och med ständiga hot om besparing eller avskaffande. Här behövs ett klargörande av samhällets gemensamma inställning.</w:t>
      </w:r>
    </w:p>
    <w:p w:rsidR="009F1A35" w:rsidP="0071603C" w:rsidRDefault="009F1A35" w14:paraId="4C59F5DA" w14:textId="53172A10">
      <w:r>
        <w:t>Därför behöv</w:t>
      </w:r>
      <w:r w:rsidR="00067B1D">
        <w:t>s</w:t>
      </w:r>
      <w:r>
        <w:t xml:space="preserve"> det en uppdaterad nationell rekommendation för svenska kommuner att förhålla sig till. Det måste stå klart hur samhället ser på rehabiliteringsersättningen.</w:t>
      </w:r>
    </w:p>
    <w:sdt>
      <w:sdtPr>
        <w:rPr>
          <w:i/>
          <w:noProof/>
        </w:rPr>
        <w:alias w:val="CC_Underskrifter"/>
        <w:tag w:val="CC_Underskrifter"/>
        <w:id w:val="583496634"/>
        <w:lock w:val="sdtContentLocked"/>
        <w:placeholder>
          <w:docPart w:val="38B15CE013BB4D92ABDBAD7EF8479C02"/>
        </w:placeholder>
      </w:sdtPr>
      <w:sdtEndPr>
        <w:rPr>
          <w:i w:val="0"/>
          <w:noProof w:val="0"/>
        </w:rPr>
      </w:sdtEndPr>
      <w:sdtContent>
        <w:p w:rsidR="005B644E" w:rsidP="005B644E" w:rsidRDefault="005B644E" w14:paraId="7F13E09B" w14:textId="77777777"/>
        <w:p w:rsidRPr="008E0FE2" w:rsidR="004801AC" w:rsidP="005B644E" w:rsidRDefault="0071603C" w14:paraId="3A07B165" w14:textId="58C40538"/>
      </w:sdtContent>
    </w:sdt>
    <w:tbl>
      <w:tblPr>
        <w:tblW w:w="5000" w:type="pct"/>
        <w:tblLook w:val="04A0" w:firstRow="1" w:lastRow="0" w:firstColumn="1" w:lastColumn="0" w:noHBand="0" w:noVBand="1"/>
        <w:tblCaption w:val="underskrifter"/>
      </w:tblPr>
      <w:tblGrid>
        <w:gridCol w:w="4252"/>
        <w:gridCol w:w="4252"/>
      </w:tblGrid>
      <w:tr w:rsidR="005C1D09" w14:paraId="0C3B2F84" w14:textId="77777777">
        <w:trPr>
          <w:cantSplit/>
        </w:trPr>
        <w:tc>
          <w:tcPr>
            <w:tcW w:w="50" w:type="pct"/>
            <w:vAlign w:val="bottom"/>
          </w:tcPr>
          <w:p w:rsidR="005C1D09" w:rsidRDefault="00067B1D" w14:paraId="04371F74" w14:textId="77777777">
            <w:pPr>
              <w:pStyle w:val="Underskrifter"/>
              <w:spacing w:after="0"/>
            </w:pPr>
            <w:r>
              <w:t>Hanna Westerén (S)</w:t>
            </w:r>
          </w:p>
        </w:tc>
        <w:tc>
          <w:tcPr>
            <w:tcW w:w="50" w:type="pct"/>
            <w:vAlign w:val="bottom"/>
          </w:tcPr>
          <w:p w:rsidR="005C1D09" w:rsidRDefault="005C1D09" w14:paraId="51BE4A74" w14:textId="77777777">
            <w:pPr>
              <w:pStyle w:val="Underskrifter"/>
              <w:spacing w:after="0"/>
            </w:pPr>
          </w:p>
        </w:tc>
      </w:tr>
    </w:tbl>
    <w:p w:rsidR="00D933D9" w:rsidRDefault="00D933D9" w14:paraId="23B4B6D7" w14:textId="77777777"/>
    <w:sectPr w:rsidR="00D933D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91EEF" w14:textId="77777777" w:rsidR="004F0686" w:rsidRDefault="004F0686" w:rsidP="000C1CAD">
      <w:pPr>
        <w:spacing w:line="240" w:lineRule="auto"/>
      </w:pPr>
      <w:r>
        <w:separator/>
      </w:r>
    </w:p>
  </w:endnote>
  <w:endnote w:type="continuationSeparator" w:id="0">
    <w:p w14:paraId="7895F169" w14:textId="77777777" w:rsidR="004F0686" w:rsidRDefault="004F06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BF8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FF8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FB01C" w14:textId="78A8FCBA" w:rsidR="00262EA3" w:rsidRPr="005B644E" w:rsidRDefault="00262EA3" w:rsidP="005B64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9EEB3" w14:textId="77777777" w:rsidR="004F0686" w:rsidRDefault="004F0686" w:rsidP="000C1CAD">
      <w:pPr>
        <w:spacing w:line="240" w:lineRule="auto"/>
      </w:pPr>
      <w:r>
        <w:separator/>
      </w:r>
    </w:p>
  </w:footnote>
  <w:footnote w:type="continuationSeparator" w:id="0">
    <w:p w14:paraId="58EC05B3" w14:textId="77777777" w:rsidR="004F0686" w:rsidRDefault="004F06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68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8D6DFF" wp14:editId="2AC1BF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995B65" w14:textId="458A9DAE" w:rsidR="00262EA3" w:rsidRDefault="0071603C" w:rsidP="008103B5">
                          <w:pPr>
                            <w:jc w:val="right"/>
                          </w:pPr>
                          <w:sdt>
                            <w:sdtPr>
                              <w:alias w:val="CC_Noformat_Partikod"/>
                              <w:tag w:val="CC_Noformat_Partikod"/>
                              <w:id w:val="-53464382"/>
                              <w:text/>
                            </w:sdtPr>
                            <w:sdtEndPr/>
                            <w:sdtContent>
                              <w:r w:rsidR="009F1A35">
                                <w:t>S</w:t>
                              </w:r>
                            </w:sdtContent>
                          </w:sdt>
                          <w:sdt>
                            <w:sdtPr>
                              <w:alias w:val="CC_Noformat_Partinummer"/>
                              <w:tag w:val="CC_Noformat_Partinummer"/>
                              <w:id w:val="-1709555926"/>
                              <w:text/>
                            </w:sdtPr>
                            <w:sdtEndPr/>
                            <w:sdtContent>
                              <w:r w:rsidR="009F1A35">
                                <w:t>1537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8D6D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995B65" w14:textId="458A9DAE" w:rsidR="00262EA3" w:rsidRDefault="0071603C" w:rsidP="008103B5">
                    <w:pPr>
                      <w:jc w:val="right"/>
                    </w:pPr>
                    <w:sdt>
                      <w:sdtPr>
                        <w:alias w:val="CC_Noformat_Partikod"/>
                        <w:tag w:val="CC_Noformat_Partikod"/>
                        <w:id w:val="-53464382"/>
                        <w:text/>
                      </w:sdtPr>
                      <w:sdtEndPr/>
                      <w:sdtContent>
                        <w:r w:rsidR="009F1A35">
                          <w:t>S</w:t>
                        </w:r>
                      </w:sdtContent>
                    </w:sdt>
                    <w:sdt>
                      <w:sdtPr>
                        <w:alias w:val="CC_Noformat_Partinummer"/>
                        <w:tag w:val="CC_Noformat_Partinummer"/>
                        <w:id w:val="-1709555926"/>
                        <w:text/>
                      </w:sdtPr>
                      <w:sdtEndPr/>
                      <w:sdtContent>
                        <w:r w:rsidR="009F1A35">
                          <w:t>1537</w:t>
                        </w:r>
                      </w:sdtContent>
                    </w:sdt>
                  </w:p>
                </w:txbxContent>
              </v:textbox>
              <w10:wrap anchorx="page"/>
            </v:shape>
          </w:pict>
        </mc:Fallback>
      </mc:AlternateContent>
    </w:r>
  </w:p>
  <w:p w14:paraId="4E1BDB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8904" w14:textId="77777777" w:rsidR="00262EA3" w:rsidRDefault="00262EA3" w:rsidP="008563AC">
    <w:pPr>
      <w:jc w:val="right"/>
    </w:pPr>
  </w:p>
  <w:p w14:paraId="3FE20C9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CDD98" w14:textId="77777777" w:rsidR="00262EA3" w:rsidRDefault="007160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EAF879" wp14:editId="024B1C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AE0243" w14:textId="4F7BA0C9" w:rsidR="00262EA3" w:rsidRDefault="0071603C" w:rsidP="00A314CF">
    <w:pPr>
      <w:pStyle w:val="FSHNormal"/>
      <w:spacing w:before="40"/>
    </w:pPr>
    <w:sdt>
      <w:sdtPr>
        <w:alias w:val="CC_Noformat_Motionstyp"/>
        <w:tag w:val="CC_Noformat_Motionstyp"/>
        <w:id w:val="1162973129"/>
        <w:lock w:val="sdtContentLocked"/>
        <w15:appearance w15:val="hidden"/>
        <w:text/>
      </w:sdtPr>
      <w:sdtEndPr/>
      <w:sdtContent>
        <w:r w:rsidR="005B644E">
          <w:t>Enskild motion</w:t>
        </w:r>
      </w:sdtContent>
    </w:sdt>
    <w:r w:rsidR="00821B36">
      <w:t xml:space="preserve"> </w:t>
    </w:r>
    <w:sdt>
      <w:sdtPr>
        <w:alias w:val="CC_Noformat_Partikod"/>
        <w:tag w:val="CC_Noformat_Partikod"/>
        <w:id w:val="1471015553"/>
        <w:text/>
      </w:sdtPr>
      <w:sdtEndPr/>
      <w:sdtContent>
        <w:r w:rsidR="009F1A35">
          <w:t>S</w:t>
        </w:r>
      </w:sdtContent>
    </w:sdt>
    <w:sdt>
      <w:sdtPr>
        <w:alias w:val="CC_Noformat_Partinummer"/>
        <w:tag w:val="CC_Noformat_Partinummer"/>
        <w:id w:val="-2014525982"/>
        <w:text/>
      </w:sdtPr>
      <w:sdtEndPr/>
      <w:sdtContent>
        <w:r w:rsidR="009F1A35">
          <w:t>1537</w:t>
        </w:r>
      </w:sdtContent>
    </w:sdt>
  </w:p>
  <w:p w14:paraId="14998980" w14:textId="77777777" w:rsidR="00262EA3" w:rsidRPr="008227B3" w:rsidRDefault="007160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3CC013" w14:textId="2BD599C8" w:rsidR="00262EA3" w:rsidRPr="008227B3" w:rsidRDefault="007160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644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644E">
          <w:t>:1311</w:t>
        </w:r>
      </w:sdtContent>
    </w:sdt>
  </w:p>
  <w:p w14:paraId="72A18B2A" w14:textId="7B7081EB" w:rsidR="00262EA3" w:rsidRDefault="0071603C" w:rsidP="00E03A3D">
    <w:pPr>
      <w:pStyle w:val="Motionr"/>
    </w:pPr>
    <w:sdt>
      <w:sdtPr>
        <w:alias w:val="CC_Noformat_Avtext"/>
        <w:tag w:val="CC_Noformat_Avtext"/>
        <w:id w:val="-2020768203"/>
        <w:lock w:val="sdtContentLocked"/>
        <w15:appearance w15:val="hidden"/>
        <w:text/>
      </w:sdtPr>
      <w:sdtEndPr/>
      <w:sdtContent>
        <w:r w:rsidR="005B644E">
          <w:t>av Hanna Westerén (S)</w:t>
        </w:r>
      </w:sdtContent>
    </w:sdt>
  </w:p>
  <w:sdt>
    <w:sdtPr>
      <w:alias w:val="CC_Noformat_Rubtext"/>
      <w:tag w:val="CC_Noformat_Rubtext"/>
      <w:id w:val="-218060500"/>
      <w:lock w:val="sdtLocked"/>
      <w:text/>
    </w:sdtPr>
    <w:sdtEndPr/>
    <w:sdtContent>
      <w:p w14:paraId="3A64CA89" w14:textId="0328AB78" w:rsidR="00262EA3" w:rsidRDefault="009F1A35" w:rsidP="00283E0F">
        <w:pPr>
          <w:pStyle w:val="FSHRub2"/>
        </w:pPr>
        <w:r>
          <w:t>Stärkt förutsägbarhet och likvärdighet i den s.k. habiliteringsersättningen</w:t>
        </w:r>
      </w:p>
    </w:sdtContent>
  </w:sdt>
  <w:sdt>
    <w:sdtPr>
      <w:alias w:val="CC_Boilerplate_3"/>
      <w:tag w:val="CC_Boilerplate_3"/>
      <w:id w:val="1606463544"/>
      <w:lock w:val="sdtContentLocked"/>
      <w15:appearance w15:val="hidden"/>
      <w:text w:multiLine="1"/>
    </w:sdtPr>
    <w:sdtEndPr/>
    <w:sdtContent>
      <w:p w14:paraId="47BAC2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F1A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B1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93F"/>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86"/>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44E"/>
    <w:rsid w:val="005B65A0"/>
    <w:rsid w:val="005C035B"/>
    <w:rsid w:val="005C06AF"/>
    <w:rsid w:val="005C077E"/>
    <w:rsid w:val="005C0B2B"/>
    <w:rsid w:val="005C0E01"/>
    <w:rsid w:val="005C14C9"/>
    <w:rsid w:val="005C19B1"/>
    <w:rsid w:val="005C1D09"/>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03C"/>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35"/>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87B"/>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3D9"/>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FDE"/>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092F3D"/>
  <w15:chartTrackingRefBased/>
  <w15:docId w15:val="{8AA41D48-9585-44BF-912A-764E984A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D087F49E1E461CB2AC57166F14D40D"/>
        <w:category>
          <w:name w:val="Allmänt"/>
          <w:gallery w:val="placeholder"/>
        </w:category>
        <w:types>
          <w:type w:val="bbPlcHdr"/>
        </w:types>
        <w:behaviors>
          <w:behavior w:val="content"/>
        </w:behaviors>
        <w:guid w:val="{213D8D60-6F30-43B3-8A23-7DFEC376C1EE}"/>
      </w:docPartPr>
      <w:docPartBody>
        <w:p w:rsidR="00B11C8E" w:rsidRDefault="00484FF6">
          <w:pPr>
            <w:pStyle w:val="14D087F49E1E461CB2AC57166F14D40D"/>
          </w:pPr>
          <w:r w:rsidRPr="005A0A93">
            <w:rPr>
              <w:rStyle w:val="Platshllartext"/>
            </w:rPr>
            <w:t>Förslag till riksdagsbeslut</w:t>
          </w:r>
        </w:p>
      </w:docPartBody>
    </w:docPart>
    <w:docPart>
      <w:docPartPr>
        <w:name w:val="86C367139FD04001B282FF8A71069A26"/>
        <w:category>
          <w:name w:val="Allmänt"/>
          <w:gallery w:val="placeholder"/>
        </w:category>
        <w:types>
          <w:type w:val="bbPlcHdr"/>
        </w:types>
        <w:behaviors>
          <w:behavior w:val="content"/>
        </w:behaviors>
        <w:guid w:val="{A03BD3CA-CD72-4AA1-B9DB-2756672CF116}"/>
      </w:docPartPr>
      <w:docPartBody>
        <w:p w:rsidR="00B11C8E" w:rsidRDefault="00484FF6">
          <w:pPr>
            <w:pStyle w:val="86C367139FD04001B282FF8A71069A26"/>
          </w:pPr>
          <w:r w:rsidRPr="005A0A93">
            <w:rPr>
              <w:rStyle w:val="Platshllartext"/>
            </w:rPr>
            <w:t>Motivering</w:t>
          </w:r>
        </w:p>
      </w:docPartBody>
    </w:docPart>
    <w:docPart>
      <w:docPartPr>
        <w:name w:val="38B15CE013BB4D92ABDBAD7EF8479C02"/>
        <w:category>
          <w:name w:val="Allmänt"/>
          <w:gallery w:val="placeholder"/>
        </w:category>
        <w:types>
          <w:type w:val="bbPlcHdr"/>
        </w:types>
        <w:behaviors>
          <w:behavior w:val="content"/>
        </w:behaviors>
        <w:guid w:val="{5AE667FF-C47F-4219-B7AE-C5AEFECCC429}"/>
      </w:docPartPr>
      <w:docPartBody>
        <w:p w:rsidR="00EB10EB" w:rsidRDefault="00EB10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FF6"/>
    <w:rsid w:val="00484FF6"/>
    <w:rsid w:val="00885F45"/>
    <w:rsid w:val="00B11C8E"/>
    <w:rsid w:val="00EB10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D087F49E1E461CB2AC57166F14D40D">
    <w:name w:val="14D087F49E1E461CB2AC57166F14D40D"/>
  </w:style>
  <w:style w:type="paragraph" w:customStyle="1" w:styleId="86C367139FD04001B282FF8A71069A26">
    <w:name w:val="86C367139FD04001B282FF8A71069A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8DF6B0-D189-48E0-9649-6A57A6C19A3B}"/>
</file>

<file path=customXml/itemProps2.xml><?xml version="1.0" encoding="utf-8"?>
<ds:datastoreItem xmlns:ds="http://schemas.openxmlformats.org/officeDocument/2006/customXml" ds:itemID="{6009891B-AB20-454D-B312-52756EDC1DFF}"/>
</file>

<file path=customXml/itemProps3.xml><?xml version="1.0" encoding="utf-8"?>
<ds:datastoreItem xmlns:ds="http://schemas.openxmlformats.org/officeDocument/2006/customXml" ds:itemID="{27ABF933-D893-4677-B466-F812E19C54F2}"/>
</file>

<file path=docProps/app.xml><?xml version="1.0" encoding="utf-8"?>
<Properties xmlns="http://schemas.openxmlformats.org/officeDocument/2006/extended-properties" xmlns:vt="http://schemas.openxmlformats.org/officeDocument/2006/docPropsVTypes">
  <Template>Normal</Template>
  <TotalTime>5</TotalTime>
  <Pages>2</Pages>
  <Words>240</Words>
  <Characters>1494</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