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CD87FD373DC44E5BF10FBFBC2CFEF30"/>
        </w:placeholder>
        <w:text/>
      </w:sdtPr>
      <w:sdtEndPr/>
      <w:sdtContent>
        <w:p w:rsidRPr="009B062B" w:rsidR="00AF30DD" w:rsidP="007B480D" w:rsidRDefault="00AF30DD" w14:paraId="5853D7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37e6e8-f1a2-487e-b379-952b1ad97bcb"/>
        <w:id w:val="-2098239853"/>
        <w:lock w:val="sdtLocked"/>
      </w:sdtPr>
      <w:sdtEndPr/>
      <w:sdtContent>
        <w:p w:rsidR="00F90FE9" w:rsidRDefault="006552E0" w14:paraId="17DE2D2E" w14:textId="17F0F0E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Dalslands vägnät generellt, väg 172 speciellt, och specifikt vägsträckan förbi H</w:t>
          </w:r>
          <w:r w:rsidR="008140C2">
            <w:t>ä</w:t>
          </w:r>
          <w:r>
            <w:t>rsängen behöver upprustas och ska läggas in i den nationella planen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ACC0196BC444E29288FEE440DCE7EA"/>
        </w:placeholder>
        <w:text/>
      </w:sdtPr>
      <w:sdtEndPr/>
      <w:sdtContent>
        <w:p w:rsidRPr="009B062B" w:rsidR="006D79C9" w:rsidP="00333E95" w:rsidRDefault="006D79C9" w14:paraId="4CAC01E6" w14:textId="77777777">
          <w:pPr>
            <w:pStyle w:val="Rubrik1"/>
          </w:pPr>
          <w:r>
            <w:t>Motivering</w:t>
          </w:r>
        </w:p>
      </w:sdtContent>
    </w:sdt>
    <w:p w:rsidR="009231D9" w:rsidP="009F63AA" w:rsidRDefault="009231D9" w14:paraId="7DD1A2C7" w14:textId="77777777">
      <w:pPr>
        <w:pStyle w:val="Normalutanindragellerluft"/>
      </w:pPr>
      <w:r>
        <w:t xml:space="preserve">Dalslands vägmiljöer kan mycket möjligt vara de vackraste i landet. </w:t>
      </w:r>
    </w:p>
    <w:p w:rsidR="00AF67D6" w:rsidP="009F63AA" w:rsidRDefault="009231D9" w14:paraId="6E5E9E68" w14:textId="77777777">
      <w:r>
        <w:t>De kurviga vägarna löper längs med vackra sjöar och trolska skogar, mjuka böljande odlingslandskap och Vänerns blänkande kustlandskap.</w:t>
      </w:r>
    </w:p>
    <w:p w:rsidR="00AF67D6" w:rsidP="009F63AA" w:rsidRDefault="009231D9" w14:paraId="3EEFEE32" w14:textId="77777777">
      <w:r w:rsidRPr="00AF67D6">
        <w:t>Problemet med vägarna i Dalsland är det grovt eftersatta underhållet.</w:t>
      </w:r>
    </w:p>
    <w:p w:rsidR="00AF67D6" w:rsidP="009F63AA" w:rsidRDefault="009231D9" w14:paraId="1591DC18" w14:textId="5D5E1A41">
      <w:r>
        <w:t>Dalsland sjuder av kreativa entreprenörer och det finns en företagaranda som inspi</w:t>
      </w:r>
      <w:r w:rsidR="009F63AA">
        <w:softHyphen/>
      </w:r>
      <w:r>
        <w:t>rerar. Men vad man säger sig sakna för att kunna utvecklas från glesbygd och landsbygd till att bli en blomstrande glansbygd, är goda kommunikationer och välutbildad arbets</w:t>
      </w:r>
      <w:r w:rsidR="009F63AA">
        <w:softHyphen/>
      </w:r>
      <w:r>
        <w:t>kraft.</w:t>
      </w:r>
    </w:p>
    <w:p w:rsidR="00AF67D6" w:rsidP="009F63AA" w:rsidRDefault="009231D9" w14:paraId="17B535BA" w14:textId="293DA204">
      <w:r>
        <w:t xml:space="preserve">Industrin måste ha tillgång till ett gott och tillförlitligt vägnät för att dra full nytta av det geografiska läge och </w:t>
      </w:r>
      <w:r w:rsidR="00B6212D">
        <w:t xml:space="preserve">de </w:t>
      </w:r>
      <w:r>
        <w:t>fördelar som Dalsland tillhandahåller. Det finns perioder idag när vägnätet till 50</w:t>
      </w:r>
      <w:r w:rsidR="003410C2">
        <w:t xml:space="preserve"> procent</w:t>
      </w:r>
      <w:r>
        <w:t xml:space="preserve"> är avstängt på grund av tjällossning. </w:t>
      </w:r>
    </w:p>
    <w:p w:rsidR="00AF67D6" w:rsidP="009F63AA" w:rsidRDefault="009231D9" w14:paraId="1DDACC1B" w14:textId="77777777">
      <w:r>
        <w:t>Detta är inte bilden av ett välfärdsland där man färdas väl.</w:t>
      </w:r>
    </w:p>
    <w:p w:rsidR="009231D9" w:rsidP="009F63AA" w:rsidRDefault="009231D9" w14:paraId="6DD4EFBD" w14:textId="7E222206">
      <w:r>
        <w:t>Väg 172 är en hårt trafikerad pulsåder genom Dalsland där tunga transporter samsas med bussar och personbilstrafik. Vägen är viktig för många kommuner, för många indu</w:t>
      </w:r>
      <w:r w:rsidR="009F63AA">
        <w:softHyphen/>
      </w:r>
      <w:r>
        <w:t>strier, för sjukvård och för att transportera skolbarn, studenter och arbetskraft.</w:t>
      </w:r>
    </w:p>
    <w:p w:rsidR="00AF67D6" w:rsidP="009F63AA" w:rsidRDefault="009231D9" w14:paraId="1CFE0DE3" w14:textId="7E804E64">
      <w:r>
        <w:t>Vid Härsängen, 5 kilometer från Högsäter, i uppförsbacken som svänger förbi buss</w:t>
      </w:r>
      <w:r w:rsidR="009F63AA">
        <w:softHyphen/>
      </w:r>
      <w:r>
        <w:t xml:space="preserve">hållplatsen kör man precis med däcken i kanten till en mycket djup och mörk krater i berget. </w:t>
      </w:r>
    </w:p>
    <w:p w:rsidR="00AF67D6" w:rsidP="009F63AA" w:rsidRDefault="009231D9" w14:paraId="59678A6A" w14:textId="77777777">
      <w:r w:rsidRPr="00AF67D6">
        <w:t>Bergmassorna sprängdes och forslades till ett annat vägbygge och kratern skapades. Meningen var att vägen skulle breddas men arbetet avstannade och istället skapades en otäck dödsfälla.</w:t>
      </w:r>
    </w:p>
    <w:p w:rsidR="00AF67D6" w:rsidP="009F63AA" w:rsidRDefault="009231D9" w14:paraId="7435F340" w14:textId="6F0F5715">
      <w:r>
        <w:lastRenderedPageBreak/>
        <w:t xml:space="preserve">Tiden har gått. Det är nu 21 år sedan </w:t>
      </w:r>
      <w:r w:rsidR="005253EB">
        <w:t>k</w:t>
      </w:r>
      <w:r>
        <w:t>ratern bildades.</w:t>
      </w:r>
      <w:r w:rsidR="00AF67D6">
        <w:t xml:space="preserve"> </w:t>
      </w:r>
      <w:r>
        <w:t>Den dokumenterat trafik</w:t>
      </w:r>
      <w:bookmarkStart w:name="_GoBack" w:id="1"/>
      <w:bookmarkEnd w:id="1"/>
      <w:r>
        <w:t>far</w:t>
      </w:r>
      <w:r w:rsidR="009F63AA">
        <w:softHyphen/>
      </w:r>
      <w:r>
        <w:t>liga vägsträckan förbi Härsängen är cirka en kilometer. Kratern som aldrig fyllts igen är två hundra meter lång.</w:t>
      </w:r>
    </w:p>
    <w:p w:rsidR="00AF67D6" w:rsidP="009F63AA" w:rsidRDefault="009231D9" w14:paraId="54C1C9EC" w14:textId="77777777">
      <w:r>
        <w:t>Trafikverket nämner vägsträckan som penibel.</w:t>
      </w:r>
    </w:p>
    <w:p w:rsidR="009231D9" w:rsidP="009F63AA" w:rsidRDefault="009231D9" w14:paraId="296C3D53" w14:textId="77777777">
      <w:r>
        <w:t>Vägsträckan är livsfarlig.</w:t>
      </w:r>
    </w:p>
    <w:p w:rsidRPr="00AF67D6" w:rsidR="00BB6339" w:rsidP="009F63AA" w:rsidRDefault="009231D9" w14:paraId="387963C8" w14:textId="4471AFBC">
      <w:r w:rsidRPr="00AF67D6">
        <w:t>Det är dags att staten tar sitt ansvar och lägger in Dalslands vägnät i den nationella planen och därmed möjliggör en upprustning av Dalslands vägnät generellt, men väg 172 speciellt</w:t>
      </w:r>
      <w:r w:rsidR="005253EB">
        <w:t>,</w:t>
      </w:r>
      <w:r w:rsidRPr="00AF67D6">
        <w:t xml:space="preserve"> och specifikt vägsträckan vid Härsängen bör få ett synnerligen skyndsamt förfarande.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BAC856045E4E28947296EBB2BAFDDE"/>
        </w:placeholder>
      </w:sdtPr>
      <w:sdtEndPr>
        <w:rPr>
          <w:i w:val="0"/>
          <w:noProof w:val="0"/>
        </w:rPr>
      </w:sdtEndPr>
      <w:sdtContent>
        <w:p w:rsidR="007B480D" w:rsidP="007B480D" w:rsidRDefault="007B480D" w14:paraId="51495FB0" w14:textId="77777777"/>
        <w:p w:rsidRPr="008E0FE2" w:rsidR="004801AC" w:rsidP="007B480D" w:rsidRDefault="009F63AA" w14:paraId="13CAE426" w14:textId="6665C65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0525" w:rsidRDefault="00B30525" w14:paraId="4AE137F0" w14:textId="77777777"/>
    <w:sectPr w:rsidR="00B305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01D28" w14:textId="77777777" w:rsidR="001F5AC8" w:rsidRDefault="001F5AC8" w:rsidP="000C1CAD">
      <w:pPr>
        <w:spacing w:line="240" w:lineRule="auto"/>
      </w:pPr>
      <w:r>
        <w:separator/>
      </w:r>
    </w:p>
  </w:endnote>
  <w:endnote w:type="continuationSeparator" w:id="0">
    <w:p w14:paraId="2BCB4DAA" w14:textId="77777777" w:rsidR="001F5AC8" w:rsidRDefault="001F5A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7D9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9C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9B462" w14:textId="1A61DD17" w:rsidR="00262EA3" w:rsidRPr="007B480D" w:rsidRDefault="00262EA3" w:rsidP="007B48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9E426" w14:textId="77777777" w:rsidR="001F5AC8" w:rsidRDefault="001F5AC8" w:rsidP="000C1CAD">
      <w:pPr>
        <w:spacing w:line="240" w:lineRule="auto"/>
      </w:pPr>
      <w:r>
        <w:separator/>
      </w:r>
    </w:p>
  </w:footnote>
  <w:footnote w:type="continuationSeparator" w:id="0">
    <w:p w14:paraId="3D4269C2" w14:textId="77777777" w:rsidR="001F5AC8" w:rsidRDefault="001F5A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F4DE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F63AA" w14:paraId="1A4B30A9" w14:textId="76932A5E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C5CB0530924F9F987458C9334B1AED"/>
                              </w:placeholder>
                              <w:text/>
                            </w:sdtPr>
                            <w:sdtEndPr/>
                            <w:sdtContent>
                              <w:r w:rsidR="009231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7CB3DEC9DC43D89A191019D79E9EA6"/>
                              </w:placeholder>
                              <w:text/>
                            </w:sdtPr>
                            <w:sdtEndPr/>
                            <w:sdtContent>
                              <w:r w:rsidR="00665A1B">
                                <w:t>1956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F63AA" w14:paraId="1A4B30A9" w14:textId="76932A5E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C5CB0530924F9F987458C9334B1AED"/>
                        </w:placeholder>
                        <w:text/>
                      </w:sdtPr>
                      <w:sdtEndPr/>
                      <w:sdtContent>
                        <w:r w:rsidR="009231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7CB3DEC9DC43D89A191019D79E9EA6"/>
                        </w:placeholder>
                        <w:text/>
                      </w:sdtPr>
                      <w:sdtEndPr/>
                      <w:sdtContent>
                        <w:r w:rsidR="00665A1B">
                          <w:t>1956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9675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FB509B" w14:textId="77777777">
    <w:pPr>
      <w:jc w:val="right"/>
    </w:pPr>
  </w:p>
  <w:p w:rsidR="00262EA3" w:rsidP="00776B74" w:rsidRDefault="00262EA3" w14:paraId="375012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F63AA" w14:paraId="2B1ECC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F63AA" w14:paraId="57958235" w14:textId="0DCC119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31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65A1B">
          <w:t>1956</w:t>
        </w:r>
      </w:sdtContent>
    </w:sdt>
  </w:p>
  <w:p w:rsidRPr="008227B3" w:rsidR="00262EA3" w:rsidP="008227B3" w:rsidRDefault="009F63AA" w14:paraId="1DB11A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F63AA" w14:paraId="2E5ED5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:2765</w:t>
        </w:r>
      </w:sdtContent>
    </w:sdt>
  </w:p>
  <w:p w:rsidR="00262EA3" w:rsidP="00E03A3D" w:rsidRDefault="009F63AA" w14:paraId="074039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31D9" w14:paraId="45D7EFDF" w14:textId="77777777">
        <w:pPr>
          <w:pStyle w:val="FSHRub2"/>
        </w:pPr>
        <w:r>
          <w:t>Dalslands vägnät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1A18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231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6B1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0B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AC8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C2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78E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22A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3EB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2E0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A1B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179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0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0C2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BC2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1D9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3AA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7D6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7F7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525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12D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037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E9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0C45E5"/>
  <w15:chartTrackingRefBased/>
  <w15:docId w15:val="{A97558DB-3118-41C4-B693-6B874495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D87FD373DC44E5BF10FBFBC2CFE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4FFE5-E0B3-4484-BA90-FBE09E1C5AD7}"/>
      </w:docPartPr>
      <w:docPartBody>
        <w:p w:rsidR="004E4F31" w:rsidRDefault="00C07C01">
          <w:pPr>
            <w:pStyle w:val="FCD87FD373DC44E5BF10FBFBC2CFEF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ACC0196BC444E29288FEE440DCE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1D370-2D0E-457D-819A-D008B3B1E430}"/>
      </w:docPartPr>
      <w:docPartBody>
        <w:p w:rsidR="004E4F31" w:rsidRDefault="00C07C01">
          <w:pPr>
            <w:pStyle w:val="C9ACC0196BC444E29288FEE440DCE7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C5CB0530924F9F987458C9334B1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C346F-F387-4112-9BF7-4B53509B3DC1}"/>
      </w:docPartPr>
      <w:docPartBody>
        <w:p w:rsidR="004E4F31" w:rsidRDefault="00C07C01">
          <w:pPr>
            <w:pStyle w:val="9BC5CB0530924F9F987458C9334B1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7CB3DEC9DC43D89A191019D79E9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6F5C6-CB1F-4206-90AC-64A996BD10A4}"/>
      </w:docPartPr>
      <w:docPartBody>
        <w:p w:rsidR="004E4F31" w:rsidRDefault="00C07C01">
          <w:pPr>
            <w:pStyle w:val="E67CB3DEC9DC43D89A191019D79E9EA6"/>
          </w:pPr>
          <w:r>
            <w:t xml:space="preserve"> </w:t>
          </w:r>
        </w:p>
      </w:docPartBody>
    </w:docPart>
    <w:docPart>
      <w:docPartPr>
        <w:name w:val="7DBAC856045E4E28947296EBB2BAF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6CEFB-C30E-4DC2-BD43-7BC90C3FADE0}"/>
      </w:docPartPr>
      <w:docPartBody>
        <w:p w:rsidR="00493C5B" w:rsidRDefault="00493C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01"/>
    <w:rsid w:val="00493C5B"/>
    <w:rsid w:val="004E4F31"/>
    <w:rsid w:val="00C0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D87FD373DC44E5BF10FBFBC2CFEF30">
    <w:name w:val="FCD87FD373DC44E5BF10FBFBC2CFEF30"/>
  </w:style>
  <w:style w:type="paragraph" w:customStyle="1" w:styleId="1846AE8CF3A9410F86DD5E8A9A107FBD">
    <w:name w:val="1846AE8CF3A9410F86DD5E8A9A107F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41A545A57A4EA8A76ABF017622EAAD">
    <w:name w:val="3E41A545A57A4EA8A76ABF017622EAAD"/>
  </w:style>
  <w:style w:type="paragraph" w:customStyle="1" w:styleId="C9ACC0196BC444E29288FEE440DCE7EA">
    <w:name w:val="C9ACC0196BC444E29288FEE440DCE7EA"/>
  </w:style>
  <w:style w:type="paragraph" w:customStyle="1" w:styleId="E859F2D751AA4C76B361767ACB813150">
    <w:name w:val="E859F2D751AA4C76B361767ACB813150"/>
  </w:style>
  <w:style w:type="paragraph" w:customStyle="1" w:styleId="D4A0DD63C49749778180A7A3EB1F7E9D">
    <w:name w:val="D4A0DD63C49749778180A7A3EB1F7E9D"/>
  </w:style>
  <w:style w:type="paragraph" w:customStyle="1" w:styleId="9BC5CB0530924F9F987458C9334B1AED">
    <w:name w:val="9BC5CB0530924F9F987458C9334B1AED"/>
  </w:style>
  <w:style w:type="paragraph" w:customStyle="1" w:styleId="E67CB3DEC9DC43D89A191019D79E9EA6">
    <w:name w:val="E67CB3DEC9DC43D89A191019D79E9E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4D0CE5-119B-48E7-BCFF-1E5CD0F054A9}"/>
</file>

<file path=customXml/itemProps2.xml><?xml version="1.0" encoding="utf-8"?>
<ds:datastoreItem xmlns:ds="http://schemas.openxmlformats.org/officeDocument/2006/customXml" ds:itemID="{8C9E4D96-CCD6-4F11-81B0-53E3F683A2F9}"/>
</file>

<file path=customXml/itemProps3.xml><?xml version="1.0" encoding="utf-8"?>
<ds:datastoreItem xmlns:ds="http://schemas.openxmlformats.org/officeDocument/2006/customXml" ds:itemID="{D82D37BD-7F6F-46AD-A8A3-BD0D91A1A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1974</Characters>
  <Application>Microsoft Office Word</Application>
  <DocSecurity>0</DocSecurity>
  <Lines>41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M1956 Dalslands vägnät</vt:lpstr>
      <vt:lpstr>
      </vt:lpstr>
    </vt:vector>
  </TitlesOfParts>
  <Company>Sveriges riksdag</Company>
  <LinksUpToDate>false</LinksUpToDate>
  <CharactersWithSpaces>2299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