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421A" w:rsidRDefault="00E4275C" w14:paraId="704B1582" w14:textId="77777777">
      <w:pPr>
        <w:pStyle w:val="RubrikFrslagTIllRiksdagsbeslut"/>
      </w:pPr>
      <w:sdt>
        <w:sdtPr>
          <w:alias w:val="CC_Boilerplate_4"/>
          <w:tag w:val="CC_Boilerplate_4"/>
          <w:id w:val="-1644581176"/>
          <w:lock w:val="sdtContentLocked"/>
          <w:placeholder>
            <w:docPart w:val="58341755AC4A419893A501C431424BCE"/>
          </w:placeholder>
          <w:text/>
        </w:sdtPr>
        <w:sdtEndPr/>
        <w:sdtContent>
          <w:r w:rsidRPr="009B062B" w:rsidR="00AF30DD">
            <w:t>Förslag till riksdagsbeslut</w:t>
          </w:r>
        </w:sdtContent>
      </w:sdt>
      <w:bookmarkEnd w:id="0"/>
      <w:bookmarkEnd w:id="1"/>
    </w:p>
    <w:sdt>
      <w:sdtPr>
        <w:alias w:val="Yrkande 1"/>
        <w:tag w:val="cd2b2c01-c14c-4963-b945-01ad49addc53"/>
        <w:id w:val="-963035892"/>
        <w:lock w:val="sdtLocked"/>
      </w:sdtPr>
      <w:sdtEndPr/>
      <w:sdtContent>
        <w:p w:rsidR="00EA4BD7" w:rsidRDefault="0008520D" w14:paraId="474C3CD0" w14:textId="77777777">
          <w:pPr>
            <w:pStyle w:val="Frslagstext"/>
            <w:numPr>
              <w:ilvl w:val="0"/>
              <w:numId w:val="0"/>
            </w:numPr>
          </w:pPr>
          <w:r>
            <w:t>Riksdagen ställer sig bakom det som anförs i motionen om att vägnätet i Fyrbodal bör rustas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22571C30B74243B458CD822D5EB258"/>
        </w:placeholder>
        <w:text/>
      </w:sdtPr>
      <w:sdtEndPr/>
      <w:sdtContent>
        <w:p w:rsidRPr="009B062B" w:rsidR="006D79C9" w:rsidP="00333E95" w:rsidRDefault="006D79C9" w14:paraId="0808CEAE" w14:textId="77777777">
          <w:pPr>
            <w:pStyle w:val="Rubrik1"/>
          </w:pPr>
          <w:r>
            <w:t>Motivering</w:t>
          </w:r>
        </w:p>
      </w:sdtContent>
    </w:sdt>
    <w:bookmarkEnd w:displacedByCustomXml="prev" w:id="3"/>
    <w:bookmarkEnd w:displacedByCustomXml="prev" w:id="4"/>
    <w:p w:rsidR="005B5218" w:rsidP="005B5218" w:rsidRDefault="005B5218" w14:paraId="5018B66D" w14:textId="650AEDCB">
      <w:pPr>
        <w:pStyle w:val="Normalutanindragellerluft"/>
      </w:pPr>
      <w:r>
        <w:t>Glesbygd och landsbygd blir glansbygd. Dalslands vägmiljöer kan mycket möjligt vara de vackraste i landet. De kurviga vägarna löper längs med vackra sjöar och trolska skogar, mjuka böljande odlingslandskap och Vänerns blänkande kustlandskap.</w:t>
      </w:r>
      <w:r w:rsidR="006B008B">
        <w:t xml:space="preserve"> </w:t>
      </w:r>
      <w:r>
        <w:t>Proble</w:t>
      </w:r>
      <w:r w:rsidR="00E4275C">
        <w:softHyphen/>
      </w:r>
      <w:r>
        <w:t xml:space="preserve">met med vägarna i Dalsland är det grovt eftersatta underhållet. Dalsland sjuder av kreativa entreprenörer och det finns en företagaranda som inspirerar. Men vad man säger sig sakna för att kunna utvecklas från glesbygd och landsbygd till att bli en blomstrande glansbygd är goda kommunikationer och välutbildad arbetskraft. </w:t>
      </w:r>
    </w:p>
    <w:p w:rsidR="006B008B" w:rsidP="006B008B" w:rsidRDefault="005B5218" w14:paraId="14D8A9F4" w14:textId="77777777">
      <w:r>
        <w:t xml:space="preserve">Industrin måste ha tillgång till ett gott och tillförlitligt vägnät för att dra full nytta av det geografiska läge och de fördelar som Dalsland tillhandahåller. Det finns perioder idag när vägnätet till 50 procent är avstängt på grund av tjällossning. Detta är inte bilden av ett välfärdsland där man färdas väl. </w:t>
      </w:r>
    </w:p>
    <w:p w:rsidR="005B5218" w:rsidP="006B008B" w:rsidRDefault="005B5218" w14:paraId="00632CFC" w14:textId="3D5A563C">
      <w:r>
        <w:t>Väg 172 är en hårt trafikerad pulsåder genom Dalsland där tunga transporter samsas med bussar och personbilstrafik. Vägen är viktig för många kommuner, för många industrier, för sjukvård och för att transportera skolbarn, studenter och arbetskraft. Det</w:t>
      </w:r>
      <w:r w:rsidR="006B008B">
        <w:t xml:space="preserve"> </w:t>
      </w:r>
      <w:r>
        <w:t xml:space="preserve">är dags att staten tar sitt ansvar och möjliggör en upprustning av Dalslands vägnät generellt, men väg 172 speciellt, och specifikt vägsträckan vid Härsängen bör få ett synnerligen skyndsamt förfarande. </w:t>
      </w:r>
    </w:p>
    <w:p w:rsidR="005B5218" w:rsidP="006B008B" w:rsidRDefault="005B5218" w14:paraId="54973125" w14:textId="56E7AB55">
      <w:r>
        <w:t>Om inte Dalslands vägar är de vackraste i landet så är Bohusläns vägar det.</w:t>
      </w:r>
      <w:r w:rsidR="006B008B">
        <w:t xml:space="preserve"> </w:t>
      </w:r>
      <w:r>
        <w:t xml:space="preserve">Slingrandes på urgamla fjordbäddar mellan höga uppskjutande berg följer de vattnets väg mot havet. Ett stort antal turister fyller varje år restauranger och hotell, vilka i sin tur måste fylla hyllorna med goda måltider och välsignad dryck. Den stora mängden turister ska samsas på smala vägar med lokalbefolkningen, varubilar i skytteltrafik och </w:t>
      </w:r>
      <w:r>
        <w:lastRenderedPageBreak/>
        <w:t xml:space="preserve">stora lastbilar från de enorma industrier som är belägna längs kusten. Sammantaget gör det att vägarna slits fort. </w:t>
      </w:r>
    </w:p>
    <w:p w:rsidR="00BB6339" w:rsidP="00E4275C" w:rsidRDefault="005B5218" w14:paraId="3C476A99" w14:textId="7B909724">
      <w:r>
        <w:t xml:space="preserve">Det är önskvärt att regeringen hörsammar kommunernas vädjan om att snabba på utbyggnaden av bland andra väg 171 så att människor kan färdas säkert, både i sin vardag, i jobbet och som turister. Med ovanstående som grund bör regeringen särskilt beakta höjda väganslag till Dalsland och till Bohusläns vägnät. Trygga och säkra vägar där människor kan ta sig till arbete och utbildning tjänar vi alla på. </w:t>
      </w:r>
    </w:p>
    <w:sdt>
      <w:sdtPr>
        <w:rPr>
          <w:i/>
          <w:noProof/>
        </w:rPr>
        <w:alias w:val="CC_Underskrifter"/>
        <w:tag w:val="CC_Underskrifter"/>
        <w:id w:val="583496634"/>
        <w:lock w:val="sdtContentLocked"/>
        <w:placeholder>
          <w:docPart w:val="2D5B852E4B114344B3DB09A5B5AAB0A5"/>
        </w:placeholder>
      </w:sdtPr>
      <w:sdtEndPr>
        <w:rPr>
          <w:i w:val="0"/>
          <w:noProof w:val="0"/>
        </w:rPr>
      </w:sdtEndPr>
      <w:sdtContent>
        <w:p w:rsidR="00C2421A" w:rsidP="00C2421A" w:rsidRDefault="00C2421A" w14:paraId="29F5352E" w14:textId="77777777"/>
        <w:p w:rsidRPr="008E0FE2" w:rsidR="004801AC" w:rsidP="00C2421A" w:rsidRDefault="00E4275C" w14:paraId="6B1CD8D8" w14:textId="38459530"/>
      </w:sdtContent>
    </w:sdt>
    <w:tbl>
      <w:tblPr>
        <w:tblW w:w="5000" w:type="pct"/>
        <w:tblLook w:val="04A0" w:firstRow="1" w:lastRow="0" w:firstColumn="1" w:lastColumn="0" w:noHBand="0" w:noVBand="1"/>
        <w:tblCaption w:val="underskrifter"/>
      </w:tblPr>
      <w:tblGrid>
        <w:gridCol w:w="4252"/>
        <w:gridCol w:w="4252"/>
      </w:tblGrid>
      <w:tr w:rsidR="00EA4BD7" w14:paraId="790836A4" w14:textId="77777777">
        <w:trPr>
          <w:cantSplit/>
        </w:trPr>
        <w:tc>
          <w:tcPr>
            <w:tcW w:w="50" w:type="pct"/>
            <w:vAlign w:val="bottom"/>
          </w:tcPr>
          <w:p w:rsidR="00EA4BD7" w:rsidRDefault="0008520D" w14:paraId="27434FE7" w14:textId="77777777">
            <w:pPr>
              <w:pStyle w:val="Underskrifter"/>
              <w:spacing w:after="0"/>
            </w:pPr>
            <w:r>
              <w:t>Ann-Sofie Alm (M)</w:t>
            </w:r>
          </w:p>
        </w:tc>
        <w:tc>
          <w:tcPr>
            <w:tcW w:w="50" w:type="pct"/>
            <w:vAlign w:val="bottom"/>
          </w:tcPr>
          <w:p w:rsidR="00EA4BD7" w:rsidRDefault="00EA4BD7" w14:paraId="5C5D0EA8" w14:textId="77777777">
            <w:pPr>
              <w:pStyle w:val="Underskrifter"/>
              <w:spacing w:after="0"/>
            </w:pPr>
          </w:p>
        </w:tc>
      </w:tr>
    </w:tbl>
    <w:p w:rsidR="001E504B" w:rsidRDefault="001E504B" w14:paraId="7E4D870D" w14:textId="77777777"/>
    <w:sectPr w:rsidR="001E50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B152" w14:textId="77777777" w:rsidR="007D2997" w:rsidRDefault="007D2997" w:rsidP="000C1CAD">
      <w:pPr>
        <w:spacing w:line="240" w:lineRule="auto"/>
      </w:pPr>
      <w:r>
        <w:separator/>
      </w:r>
    </w:p>
  </w:endnote>
  <w:endnote w:type="continuationSeparator" w:id="0">
    <w:p w14:paraId="3842843B" w14:textId="77777777" w:rsidR="007D2997" w:rsidRDefault="007D2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DE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5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6FD" w14:textId="33ED0CE3" w:rsidR="00262EA3" w:rsidRPr="00C2421A" w:rsidRDefault="00262EA3" w:rsidP="00C242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6310" w14:textId="77777777" w:rsidR="007D2997" w:rsidRDefault="007D2997" w:rsidP="000C1CAD">
      <w:pPr>
        <w:spacing w:line="240" w:lineRule="auto"/>
      </w:pPr>
      <w:r>
        <w:separator/>
      </w:r>
    </w:p>
  </w:footnote>
  <w:footnote w:type="continuationSeparator" w:id="0">
    <w:p w14:paraId="5AD02B9F" w14:textId="77777777" w:rsidR="007D2997" w:rsidRDefault="007D29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D4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A38122" wp14:editId="2C9DC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D38DE" w14:textId="774349AD" w:rsidR="00262EA3" w:rsidRDefault="00E4275C" w:rsidP="008103B5">
                          <w:pPr>
                            <w:jc w:val="right"/>
                          </w:pPr>
                          <w:sdt>
                            <w:sdtPr>
                              <w:alias w:val="CC_Noformat_Partikod"/>
                              <w:tag w:val="CC_Noformat_Partikod"/>
                              <w:id w:val="-53464382"/>
                              <w:text/>
                            </w:sdtPr>
                            <w:sdtEndPr/>
                            <w:sdtContent>
                              <w:r w:rsidR="005B5218">
                                <w:t>M</w:t>
                              </w:r>
                            </w:sdtContent>
                          </w:sdt>
                          <w:sdt>
                            <w:sdtPr>
                              <w:alias w:val="CC_Noformat_Partinummer"/>
                              <w:tag w:val="CC_Noformat_Partinummer"/>
                              <w:id w:val="-1709555926"/>
                              <w:text/>
                            </w:sdtPr>
                            <w:sdtEndPr/>
                            <w:sdtContent>
                              <w:r w:rsidR="006B008B">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381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D38DE" w14:textId="774349AD" w:rsidR="00262EA3" w:rsidRDefault="00E4275C" w:rsidP="008103B5">
                    <w:pPr>
                      <w:jc w:val="right"/>
                    </w:pPr>
                    <w:sdt>
                      <w:sdtPr>
                        <w:alias w:val="CC_Noformat_Partikod"/>
                        <w:tag w:val="CC_Noformat_Partikod"/>
                        <w:id w:val="-53464382"/>
                        <w:text/>
                      </w:sdtPr>
                      <w:sdtEndPr/>
                      <w:sdtContent>
                        <w:r w:rsidR="005B5218">
                          <w:t>M</w:t>
                        </w:r>
                      </w:sdtContent>
                    </w:sdt>
                    <w:sdt>
                      <w:sdtPr>
                        <w:alias w:val="CC_Noformat_Partinummer"/>
                        <w:tag w:val="CC_Noformat_Partinummer"/>
                        <w:id w:val="-1709555926"/>
                        <w:text/>
                      </w:sdtPr>
                      <w:sdtEndPr/>
                      <w:sdtContent>
                        <w:r w:rsidR="006B008B">
                          <w:t>1311</w:t>
                        </w:r>
                      </w:sdtContent>
                    </w:sdt>
                  </w:p>
                </w:txbxContent>
              </v:textbox>
              <w10:wrap anchorx="page"/>
            </v:shape>
          </w:pict>
        </mc:Fallback>
      </mc:AlternateContent>
    </w:r>
  </w:p>
  <w:p w14:paraId="7F32E0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0FCD" w14:textId="77777777" w:rsidR="00262EA3" w:rsidRDefault="00262EA3" w:rsidP="008563AC">
    <w:pPr>
      <w:jc w:val="right"/>
    </w:pPr>
  </w:p>
  <w:p w14:paraId="607B1D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2048" w14:textId="77777777" w:rsidR="00262EA3" w:rsidRDefault="00E427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380BE" wp14:editId="332EC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123768" w14:textId="05E0DCA5" w:rsidR="00262EA3" w:rsidRDefault="00E4275C" w:rsidP="00A314CF">
    <w:pPr>
      <w:pStyle w:val="FSHNormal"/>
      <w:spacing w:before="40"/>
    </w:pPr>
    <w:sdt>
      <w:sdtPr>
        <w:alias w:val="CC_Noformat_Motionstyp"/>
        <w:tag w:val="CC_Noformat_Motionstyp"/>
        <w:id w:val="1162973129"/>
        <w:lock w:val="sdtContentLocked"/>
        <w15:appearance w15:val="hidden"/>
        <w:text/>
      </w:sdtPr>
      <w:sdtEndPr/>
      <w:sdtContent>
        <w:r w:rsidR="00C2421A">
          <w:t>Enskild motion</w:t>
        </w:r>
      </w:sdtContent>
    </w:sdt>
    <w:r w:rsidR="00821B36">
      <w:t xml:space="preserve"> </w:t>
    </w:r>
    <w:sdt>
      <w:sdtPr>
        <w:alias w:val="CC_Noformat_Partikod"/>
        <w:tag w:val="CC_Noformat_Partikod"/>
        <w:id w:val="1471015553"/>
        <w:text/>
      </w:sdtPr>
      <w:sdtEndPr/>
      <w:sdtContent>
        <w:r w:rsidR="005B5218">
          <w:t>M</w:t>
        </w:r>
      </w:sdtContent>
    </w:sdt>
    <w:sdt>
      <w:sdtPr>
        <w:alias w:val="CC_Noformat_Partinummer"/>
        <w:tag w:val="CC_Noformat_Partinummer"/>
        <w:id w:val="-2014525982"/>
        <w:text/>
      </w:sdtPr>
      <w:sdtEndPr/>
      <w:sdtContent>
        <w:r w:rsidR="006B008B">
          <w:t>1311</w:t>
        </w:r>
      </w:sdtContent>
    </w:sdt>
  </w:p>
  <w:p w14:paraId="50E47509" w14:textId="77777777" w:rsidR="00262EA3" w:rsidRPr="008227B3" w:rsidRDefault="00E427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6AB575" w14:textId="269797F5" w:rsidR="00262EA3" w:rsidRPr="008227B3" w:rsidRDefault="00E427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2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21A">
          <w:t>:1977</w:t>
        </w:r>
      </w:sdtContent>
    </w:sdt>
  </w:p>
  <w:p w14:paraId="03C02585" w14:textId="57144ADA" w:rsidR="00262EA3" w:rsidRDefault="00E4275C" w:rsidP="00E03A3D">
    <w:pPr>
      <w:pStyle w:val="Motionr"/>
    </w:pPr>
    <w:sdt>
      <w:sdtPr>
        <w:alias w:val="CC_Noformat_Avtext"/>
        <w:tag w:val="CC_Noformat_Avtext"/>
        <w:id w:val="-2020768203"/>
        <w:lock w:val="sdtContentLocked"/>
        <w15:appearance w15:val="hidden"/>
        <w:text/>
      </w:sdtPr>
      <w:sdtEndPr/>
      <w:sdtContent>
        <w:r w:rsidR="00C2421A">
          <w:t>av Ann-Sofie Alm (M)</w:t>
        </w:r>
      </w:sdtContent>
    </w:sdt>
  </w:p>
  <w:sdt>
    <w:sdtPr>
      <w:alias w:val="CC_Noformat_Rubtext"/>
      <w:tag w:val="CC_Noformat_Rubtext"/>
      <w:id w:val="-218060500"/>
      <w:lock w:val="sdtLocked"/>
      <w:text/>
    </w:sdtPr>
    <w:sdtEndPr/>
    <w:sdtContent>
      <w:p w14:paraId="7D6C14E3" w14:textId="452FC1DC" w:rsidR="00262EA3" w:rsidRDefault="005B5218" w:rsidP="00283E0F">
        <w:pPr>
          <w:pStyle w:val="FSHRub2"/>
        </w:pPr>
        <w:r>
          <w:t>Upprustning av vägnätet i Fyrbodal</w:t>
        </w:r>
      </w:p>
    </w:sdtContent>
  </w:sdt>
  <w:sdt>
    <w:sdtPr>
      <w:alias w:val="CC_Boilerplate_3"/>
      <w:tag w:val="CC_Boilerplate_3"/>
      <w:id w:val="1606463544"/>
      <w:lock w:val="sdtContentLocked"/>
      <w15:appearance w15:val="hidden"/>
      <w:text w:multiLine="1"/>
    </w:sdtPr>
    <w:sdtEndPr/>
    <w:sdtContent>
      <w:p w14:paraId="366A4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5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0D"/>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4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18"/>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8B"/>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997"/>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2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1A"/>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A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45"/>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5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D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D00F6"/>
  <w15:chartTrackingRefBased/>
  <w15:docId w15:val="{1BD4B1DD-5114-4B53-8E4D-54DC9A6F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341755AC4A419893A501C431424BCE"/>
        <w:category>
          <w:name w:val="Allmänt"/>
          <w:gallery w:val="placeholder"/>
        </w:category>
        <w:types>
          <w:type w:val="bbPlcHdr"/>
        </w:types>
        <w:behaviors>
          <w:behavior w:val="content"/>
        </w:behaviors>
        <w:guid w:val="{C484A301-7577-4365-93AC-4B4DD39102DE}"/>
      </w:docPartPr>
      <w:docPartBody>
        <w:p w:rsidR="00F541D0" w:rsidRDefault="00585051">
          <w:pPr>
            <w:pStyle w:val="58341755AC4A419893A501C431424BCE"/>
          </w:pPr>
          <w:r w:rsidRPr="005A0A93">
            <w:rPr>
              <w:rStyle w:val="Platshllartext"/>
            </w:rPr>
            <w:t>Förslag till riksdagsbeslut</w:t>
          </w:r>
        </w:p>
      </w:docPartBody>
    </w:docPart>
    <w:docPart>
      <w:docPartPr>
        <w:name w:val="4E22571C30B74243B458CD822D5EB258"/>
        <w:category>
          <w:name w:val="Allmänt"/>
          <w:gallery w:val="placeholder"/>
        </w:category>
        <w:types>
          <w:type w:val="bbPlcHdr"/>
        </w:types>
        <w:behaviors>
          <w:behavior w:val="content"/>
        </w:behaviors>
        <w:guid w:val="{8B29240D-FE06-4555-A12E-84FA9510E9B7}"/>
      </w:docPartPr>
      <w:docPartBody>
        <w:p w:rsidR="00F541D0" w:rsidRDefault="00585051">
          <w:pPr>
            <w:pStyle w:val="4E22571C30B74243B458CD822D5EB258"/>
          </w:pPr>
          <w:r w:rsidRPr="005A0A93">
            <w:rPr>
              <w:rStyle w:val="Platshllartext"/>
            </w:rPr>
            <w:t>Motivering</w:t>
          </w:r>
        </w:p>
      </w:docPartBody>
    </w:docPart>
    <w:docPart>
      <w:docPartPr>
        <w:name w:val="2D5B852E4B114344B3DB09A5B5AAB0A5"/>
        <w:category>
          <w:name w:val="Allmänt"/>
          <w:gallery w:val="placeholder"/>
        </w:category>
        <w:types>
          <w:type w:val="bbPlcHdr"/>
        </w:types>
        <w:behaviors>
          <w:behavior w:val="content"/>
        </w:behaviors>
        <w:guid w:val="{2C874300-A027-49E0-AB2A-3DC11D77DECB}"/>
      </w:docPartPr>
      <w:docPartBody>
        <w:p w:rsidR="00281684" w:rsidRDefault="00281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51"/>
    <w:rsid w:val="00281684"/>
    <w:rsid w:val="00585051"/>
    <w:rsid w:val="00F54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341755AC4A419893A501C431424BCE">
    <w:name w:val="58341755AC4A419893A501C431424BCE"/>
  </w:style>
  <w:style w:type="paragraph" w:customStyle="1" w:styleId="4E22571C30B74243B458CD822D5EB258">
    <w:name w:val="4E22571C30B74243B458CD822D5EB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7F08A-0B4E-4884-918A-EDD06FB7AA0A}"/>
</file>

<file path=customXml/itemProps2.xml><?xml version="1.0" encoding="utf-8"?>
<ds:datastoreItem xmlns:ds="http://schemas.openxmlformats.org/officeDocument/2006/customXml" ds:itemID="{F42A57B6-2DD1-4ED3-BE38-7D2D294E2BAD}"/>
</file>

<file path=customXml/itemProps3.xml><?xml version="1.0" encoding="utf-8"?>
<ds:datastoreItem xmlns:ds="http://schemas.openxmlformats.org/officeDocument/2006/customXml" ds:itemID="{867ECB7C-C857-46F3-907F-E9509048193D}"/>
</file>

<file path=docProps/app.xml><?xml version="1.0" encoding="utf-8"?>
<Properties xmlns="http://schemas.openxmlformats.org/officeDocument/2006/extended-properties" xmlns:vt="http://schemas.openxmlformats.org/officeDocument/2006/docPropsVTypes">
  <Template>Normal</Template>
  <TotalTime>21</TotalTime>
  <Pages>2</Pages>
  <Words>381</Words>
  <Characters>2111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När glesbygd och landsbygd blir till glansbygd</vt:lpstr>
      <vt:lpstr>
      </vt:lpstr>
    </vt:vector>
  </TitlesOfParts>
  <Company>Sveriges riksdag</Company>
  <LinksUpToDate>false</LinksUpToDate>
  <CharactersWithSpaces>2482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