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07E19" w14:textId="6E370AEA" w:rsidR="00784D7F" w:rsidRDefault="00784D7F" w:rsidP="00DA0661">
      <w:pPr>
        <w:pStyle w:val="Rubrik"/>
      </w:pPr>
      <w:bookmarkStart w:id="0" w:name="Start"/>
      <w:bookmarkEnd w:id="0"/>
      <w:r>
        <w:t>Svar på fråga 2019/20:2007 av Hans Wallmark (M)</w:t>
      </w:r>
      <w:r>
        <w:br/>
        <w:t>EU:s förhållningssätt till Kuba samt fråga 2019/20:2047 av Markus Wiechel (SD) Uppföljningen av EU-Kubaavtalet</w:t>
      </w:r>
    </w:p>
    <w:p w14:paraId="7DB236FB" w14:textId="69CF215E" w:rsidR="00784D7F" w:rsidRDefault="00784D7F" w:rsidP="00784D7F">
      <w:pPr>
        <w:pStyle w:val="Brdtext"/>
      </w:pPr>
      <w:r w:rsidRPr="008F1AB1">
        <w:t>Hans Wallmark har frågat mig</w:t>
      </w:r>
      <w:r>
        <w:t xml:space="preserve"> om jag verkar</w:t>
      </w:r>
      <w:r w:rsidRPr="008F1AB1">
        <w:t xml:space="preserve"> för att EU ska sätta hårdare press på Kuba och</w:t>
      </w:r>
      <w:r>
        <w:t xml:space="preserve"> </w:t>
      </w:r>
      <w:r w:rsidRPr="008F1AB1">
        <w:t>i slutändan</w:t>
      </w:r>
      <w:r>
        <w:t xml:space="preserve"> </w:t>
      </w:r>
      <w:r w:rsidRPr="008F1AB1">
        <w:t xml:space="preserve">säga upp </w:t>
      </w:r>
      <w:r>
        <w:t>samarbets</w:t>
      </w:r>
      <w:r w:rsidRPr="008F1AB1">
        <w:t>avtalet om Kuba inte genomför reformer för demokrati</w:t>
      </w:r>
      <w:r>
        <w:t>. Markus Wiechel har frågat mig om jag anser</w:t>
      </w:r>
      <w:r w:rsidRPr="00F44DE7">
        <w:t xml:space="preserve"> att den </w:t>
      </w:r>
      <w:r w:rsidRPr="00C1431D">
        <w:t>demokratiska utvecklingen på Kuba har gått i rätt</w:t>
      </w:r>
      <w:r>
        <w:t xml:space="preserve"> </w:t>
      </w:r>
      <w:r w:rsidRPr="00C1431D">
        <w:t xml:space="preserve">riktning sedan EU-Kubaavtalet slöts, och </w:t>
      </w:r>
      <w:r>
        <w:t xml:space="preserve">om jag kommer att </w:t>
      </w:r>
      <w:r w:rsidRPr="00C1431D">
        <w:t>verka för att riva upp avtalet vid avsaknad av en positiv demokratisk</w:t>
      </w:r>
      <w:r>
        <w:t xml:space="preserve"> </w:t>
      </w:r>
      <w:r w:rsidRPr="00C1431D">
        <w:t>utveckling</w:t>
      </w:r>
      <w:r w:rsidR="006A3409">
        <w:t>.</w:t>
      </w:r>
      <w:r>
        <w:t xml:space="preserve"> Jag väljer att besvara frågorna samlat.</w:t>
      </w:r>
    </w:p>
    <w:p w14:paraId="38F43A56" w14:textId="6C843A4F" w:rsidR="00784D7F" w:rsidRDefault="00784D7F" w:rsidP="00784D7F">
      <w:pPr>
        <w:pStyle w:val="Brdtext"/>
      </w:pPr>
      <w:r w:rsidRPr="00F44DE7">
        <w:t xml:space="preserve">Regeringen </w:t>
      </w:r>
      <w:r>
        <w:t xml:space="preserve">följer utvecklingen i Kuba nära och </w:t>
      </w:r>
      <w:r w:rsidRPr="00F44DE7">
        <w:t xml:space="preserve">delar </w:t>
      </w:r>
      <w:r>
        <w:t>frågeställarnas</w:t>
      </w:r>
      <w:r w:rsidRPr="00F44DE7">
        <w:t xml:space="preserve"> oro för situationen för demokrati och </w:t>
      </w:r>
      <w:r>
        <w:t xml:space="preserve">de </w:t>
      </w:r>
      <w:r w:rsidRPr="00F44DE7">
        <w:t>mänskliga rättigheter</w:t>
      </w:r>
      <w:r>
        <w:t>na</w:t>
      </w:r>
      <w:r w:rsidRPr="00F44DE7">
        <w:t xml:space="preserve"> </w:t>
      </w:r>
      <w:r>
        <w:t>i</w:t>
      </w:r>
      <w:r w:rsidRPr="00F44DE7">
        <w:t xml:space="preserve"> Kuba. </w:t>
      </w:r>
      <w:r w:rsidRPr="005E1E8E">
        <w:t xml:space="preserve">Kuba har under de senaste åren präglats av en ekonomisk kris. Detta </w:t>
      </w:r>
      <w:r>
        <w:t xml:space="preserve">huvudsakligen </w:t>
      </w:r>
      <w:r w:rsidRPr="005E1E8E">
        <w:t xml:space="preserve">på grund av </w:t>
      </w:r>
      <w:r>
        <w:t xml:space="preserve">ineffektivitet inom statliga institutioner, </w:t>
      </w:r>
      <w:r w:rsidRPr="005E1E8E">
        <w:t>bristande interna reformer</w:t>
      </w:r>
      <w:r>
        <w:t>,</w:t>
      </w:r>
      <w:r w:rsidRPr="005E1E8E">
        <w:t xml:space="preserve"> USA:s stärkta sanktioner</w:t>
      </w:r>
      <w:r>
        <w:t xml:space="preserve"> samt</w:t>
      </w:r>
      <w:r w:rsidRPr="005E1E8E">
        <w:t xml:space="preserve"> utvecklingen i regionen</w:t>
      </w:r>
      <w:bookmarkStart w:id="1" w:name="_GoBack"/>
      <w:bookmarkEnd w:id="1"/>
      <w:r w:rsidRPr="005E1E8E">
        <w:t>. I juli aviserade regimen en bred palett av nya ekonomiska reformer. Under krisen har regimens tryck på civilsamhället ökat. Lokala aktivister är därför än mer beroende av kontakter med EU</w:t>
      </w:r>
      <w:r>
        <w:t xml:space="preserve"> </w:t>
      </w:r>
      <w:r w:rsidRPr="005E1E8E">
        <w:t>och Sverige och efterlyser ofta fortsatt engagemangspolitik</w:t>
      </w:r>
      <w:r>
        <w:t>.</w:t>
      </w:r>
      <w:r w:rsidRPr="00F44DE7">
        <w:t xml:space="preserve"> </w:t>
      </w:r>
    </w:p>
    <w:p w14:paraId="0C6ED887" w14:textId="77777777" w:rsidR="00784D7F" w:rsidRDefault="00784D7F" w:rsidP="00784D7F">
      <w:pPr>
        <w:pStyle w:val="Brdtext"/>
      </w:pPr>
      <w:r w:rsidRPr="008F1AB1">
        <w:t xml:space="preserve">Regeringens metod för att uppnå utrikespolitiska mål är </w:t>
      </w:r>
      <w:r>
        <w:t xml:space="preserve">genom </w:t>
      </w:r>
      <w:r w:rsidRPr="008F1AB1">
        <w:t>tydlig dialog</w:t>
      </w:r>
      <w:r>
        <w:t>. Ö</w:t>
      </w:r>
      <w:r w:rsidRPr="008F1AB1">
        <w:t xml:space="preserve">ppenhet och kontakt är att föredra framför isolering. Det politiska dialog- och samarbetsavtalet mellan EU och Kuba </w:t>
      </w:r>
      <w:r>
        <w:t xml:space="preserve">(PDCA) </w:t>
      </w:r>
      <w:r w:rsidRPr="008F1AB1">
        <w:t>ger oss instrument att främja en demokratisk utveckling och värna om de mänskliga rättigheterna på Kuba.</w:t>
      </w:r>
    </w:p>
    <w:p w14:paraId="13755A02" w14:textId="77777777" w:rsidR="00784D7F" w:rsidRDefault="00784D7F" w:rsidP="00784D7F">
      <w:pPr>
        <w:pStyle w:val="Brdtext"/>
      </w:pPr>
      <w:r w:rsidRPr="00221A6D">
        <w:t>Sverige</w:t>
      </w:r>
      <w:r>
        <w:t xml:space="preserve">s regering </w:t>
      </w:r>
      <w:r w:rsidRPr="00221A6D">
        <w:t xml:space="preserve">ratificerade </w:t>
      </w:r>
      <w:r>
        <w:t xml:space="preserve">PDCA </w:t>
      </w:r>
      <w:r w:rsidRPr="00221A6D">
        <w:t>för mindre än ett år sedan</w:t>
      </w:r>
      <w:r>
        <w:t xml:space="preserve"> efter godkännande av riksdagen</w:t>
      </w:r>
      <w:r w:rsidRPr="00221A6D">
        <w:t xml:space="preserve">. Avtalet tillämpas </w:t>
      </w:r>
      <w:r>
        <w:t xml:space="preserve">ännu </w:t>
      </w:r>
      <w:r w:rsidRPr="00221A6D">
        <w:t xml:space="preserve">provisoriskt </w:t>
      </w:r>
      <w:r>
        <w:t xml:space="preserve">eftersom </w:t>
      </w:r>
      <w:r w:rsidRPr="00221A6D">
        <w:t xml:space="preserve">det inte ratificerats av </w:t>
      </w:r>
      <w:r>
        <w:t xml:space="preserve">samtliga </w:t>
      </w:r>
      <w:r w:rsidRPr="00221A6D">
        <w:t>medlemsstat</w:t>
      </w:r>
      <w:r>
        <w:t>er</w:t>
      </w:r>
      <w:r w:rsidRPr="00221A6D">
        <w:t xml:space="preserve">. Mot denna bakgrund är det för tidigt att dra några långtgående slutsatser </w:t>
      </w:r>
      <w:r>
        <w:t>om avtalet eller att överväga en uppsägning</w:t>
      </w:r>
      <w:r w:rsidRPr="00221A6D">
        <w:t>. Regeringen följer kontinuerligt upp avtalets genomförande.</w:t>
      </w:r>
    </w:p>
    <w:p w14:paraId="180AC397" w14:textId="77777777" w:rsidR="00784D7F" w:rsidRDefault="00784D7F" w:rsidP="00784D7F">
      <w:pPr>
        <w:pStyle w:val="Brdtext"/>
      </w:pPr>
    </w:p>
    <w:p w14:paraId="6FFE288E" w14:textId="77777777" w:rsidR="00784D7F" w:rsidRDefault="00784D7F" w:rsidP="00784D7F">
      <w:pPr>
        <w:pStyle w:val="Brdtext"/>
      </w:pPr>
      <w:r w:rsidRPr="0015473B">
        <w:t>S</w:t>
      </w:r>
      <w:r>
        <w:t xml:space="preserve">tockholm den </w:t>
      </w:r>
      <w:sdt>
        <w:sdtPr>
          <w:id w:val="-1225218591"/>
          <w:placeholder>
            <w:docPart w:val="4710D41141FB4C08BB912D377CAB86D8"/>
          </w:placeholder>
          <w:dataBinding w:prefixMappings="xmlns:ns0='http://lp/documentinfo/RK' " w:xpath="/ns0:DocumentInfo[1]/ns0:BaseInfo[1]/ns0:HeaderDate[1]" w:storeItemID="{4B69CD66-28F0-47C1-9BB3-A6B3B12C0CA0}"/>
          <w:date w:fullDate="2020-09-0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4 september 2020</w:t>
          </w:r>
        </w:sdtContent>
      </w:sdt>
    </w:p>
    <w:p w14:paraId="0466D257" w14:textId="77777777" w:rsidR="00784D7F" w:rsidRDefault="00784D7F" w:rsidP="004E7A8F">
      <w:pPr>
        <w:pStyle w:val="Brdtextutanavstnd"/>
      </w:pPr>
    </w:p>
    <w:p w14:paraId="77A005BB" w14:textId="77777777" w:rsidR="00784D7F" w:rsidRDefault="00784D7F" w:rsidP="004E7A8F">
      <w:pPr>
        <w:pStyle w:val="Brdtextutanavstnd"/>
      </w:pPr>
    </w:p>
    <w:p w14:paraId="5108C4A1" w14:textId="79D4FBBF" w:rsidR="00784D7F" w:rsidRDefault="00784D7F" w:rsidP="00422A41">
      <w:pPr>
        <w:pStyle w:val="Brdtext"/>
      </w:pPr>
      <w:r>
        <w:t>Ann Linde</w:t>
      </w:r>
    </w:p>
    <w:p w14:paraId="586C2B54" w14:textId="77777777" w:rsidR="00784D7F" w:rsidRPr="00DB48AB" w:rsidRDefault="00784D7F" w:rsidP="00DB48AB">
      <w:pPr>
        <w:pStyle w:val="Brdtext"/>
      </w:pPr>
    </w:p>
    <w:sectPr w:rsidR="00784D7F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35EEC" w14:textId="77777777" w:rsidR="00784D7F" w:rsidRDefault="00784D7F" w:rsidP="00A87A54">
      <w:pPr>
        <w:spacing w:after="0" w:line="240" w:lineRule="auto"/>
      </w:pPr>
      <w:r>
        <w:separator/>
      </w:r>
    </w:p>
  </w:endnote>
  <w:endnote w:type="continuationSeparator" w:id="0">
    <w:p w14:paraId="17ADAE8C" w14:textId="77777777" w:rsidR="00784D7F" w:rsidRDefault="00784D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48722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53C56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47960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BA604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C94D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30D57F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B252F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90129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C1E622" w14:textId="77777777" w:rsidTr="00C26068">
      <w:trPr>
        <w:trHeight w:val="227"/>
      </w:trPr>
      <w:tc>
        <w:tcPr>
          <w:tcW w:w="4074" w:type="dxa"/>
        </w:tcPr>
        <w:p w14:paraId="7C9D026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729B7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A6AD6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7A2D8" w14:textId="77777777" w:rsidR="00784D7F" w:rsidRDefault="00784D7F" w:rsidP="00A87A54">
      <w:pPr>
        <w:spacing w:after="0" w:line="240" w:lineRule="auto"/>
      </w:pPr>
      <w:r>
        <w:separator/>
      </w:r>
    </w:p>
  </w:footnote>
  <w:footnote w:type="continuationSeparator" w:id="0">
    <w:p w14:paraId="6DF17E10" w14:textId="77777777" w:rsidR="00784D7F" w:rsidRDefault="00784D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73617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E0D6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84D7F" w14:paraId="1C96DA59" w14:textId="77777777" w:rsidTr="00C93EBA">
      <w:trPr>
        <w:trHeight w:val="227"/>
      </w:trPr>
      <w:tc>
        <w:tcPr>
          <w:tcW w:w="5534" w:type="dxa"/>
        </w:tcPr>
        <w:p w14:paraId="7E7C9FD9" w14:textId="77777777" w:rsidR="00784D7F" w:rsidRPr="007D73AB" w:rsidRDefault="00784D7F">
          <w:pPr>
            <w:pStyle w:val="Sidhuvud"/>
          </w:pPr>
        </w:p>
      </w:tc>
      <w:tc>
        <w:tcPr>
          <w:tcW w:w="3170" w:type="dxa"/>
          <w:vAlign w:val="bottom"/>
        </w:tcPr>
        <w:p w14:paraId="0E0D3515" w14:textId="77777777" w:rsidR="00784D7F" w:rsidRPr="007D73AB" w:rsidRDefault="00784D7F" w:rsidP="00340DE0">
          <w:pPr>
            <w:pStyle w:val="Sidhuvud"/>
          </w:pPr>
        </w:p>
      </w:tc>
      <w:tc>
        <w:tcPr>
          <w:tcW w:w="1134" w:type="dxa"/>
        </w:tcPr>
        <w:p w14:paraId="2BBA13D0" w14:textId="77777777" w:rsidR="00784D7F" w:rsidRDefault="00784D7F" w:rsidP="005A703A">
          <w:pPr>
            <w:pStyle w:val="Sidhuvud"/>
          </w:pPr>
        </w:p>
      </w:tc>
    </w:tr>
    <w:tr w:rsidR="00784D7F" w14:paraId="631B45A5" w14:textId="77777777" w:rsidTr="00C93EBA">
      <w:trPr>
        <w:trHeight w:val="1928"/>
      </w:trPr>
      <w:tc>
        <w:tcPr>
          <w:tcW w:w="5534" w:type="dxa"/>
        </w:tcPr>
        <w:p w14:paraId="62433C41" w14:textId="77777777" w:rsidR="00784D7F" w:rsidRPr="00340DE0" w:rsidRDefault="00784D7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DD0AD3" wp14:editId="49F5254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6B8518" w14:textId="77777777" w:rsidR="00784D7F" w:rsidRPr="00710A6C" w:rsidRDefault="00784D7F" w:rsidP="00EE3C0F">
          <w:pPr>
            <w:pStyle w:val="Sidhuvud"/>
            <w:rPr>
              <w:b/>
            </w:rPr>
          </w:pPr>
        </w:p>
        <w:p w14:paraId="5FDDD0BE" w14:textId="77777777" w:rsidR="00784D7F" w:rsidRDefault="00784D7F" w:rsidP="00EE3C0F">
          <w:pPr>
            <w:pStyle w:val="Sidhuvud"/>
          </w:pPr>
        </w:p>
        <w:p w14:paraId="5B9DFFDC" w14:textId="77777777" w:rsidR="00784D7F" w:rsidRDefault="00784D7F" w:rsidP="00EE3C0F">
          <w:pPr>
            <w:pStyle w:val="Sidhuvud"/>
          </w:pPr>
        </w:p>
        <w:p w14:paraId="576D77E8" w14:textId="77777777" w:rsidR="00784D7F" w:rsidRDefault="00784D7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131936261804814A922ED009D34FE37"/>
            </w:placeholder>
            <w:showingPlcHdr/>
            <w:dataBinding w:prefixMappings="xmlns:ns0='http://lp/documentinfo/RK' " w:xpath="/ns0:DocumentInfo[1]/ns0:BaseInfo[1]/ns0:Dnr[1]" w:storeItemID="{4B69CD66-28F0-47C1-9BB3-A6B3B12C0CA0}"/>
            <w:text/>
          </w:sdtPr>
          <w:sdtContent>
            <w:p w14:paraId="1D9DE915" w14:textId="77777777" w:rsidR="00784D7F" w:rsidRDefault="00784D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3D81F59D684FFCB487DAAB1B7D186C"/>
            </w:placeholder>
            <w:showingPlcHdr/>
            <w:dataBinding w:prefixMappings="xmlns:ns0='http://lp/documentinfo/RK' " w:xpath="/ns0:DocumentInfo[1]/ns0:BaseInfo[1]/ns0:DocNumber[1]" w:storeItemID="{4B69CD66-28F0-47C1-9BB3-A6B3B12C0CA0}"/>
            <w:text/>
          </w:sdtPr>
          <w:sdtContent>
            <w:p w14:paraId="4E039063" w14:textId="77777777" w:rsidR="00784D7F" w:rsidRDefault="00784D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C703EC" w14:textId="77777777" w:rsidR="00784D7F" w:rsidRDefault="00784D7F" w:rsidP="00EE3C0F">
          <w:pPr>
            <w:pStyle w:val="Sidhuvud"/>
          </w:pPr>
        </w:p>
      </w:tc>
      <w:tc>
        <w:tcPr>
          <w:tcW w:w="1134" w:type="dxa"/>
        </w:tcPr>
        <w:p w14:paraId="62EE6C65" w14:textId="77777777" w:rsidR="00784D7F" w:rsidRDefault="00784D7F" w:rsidP="0094502D">
          <w:pPr>
            <w:pStyle w:val="Sidhuvud"/>
          </w:pPr>
        </w:p>
        <w:p w14:paraId="6FC13BAD" w14:textId="77777777" w:rsidR="00784D7F" w:rsidRPr="0094502D" w:rsidRDefault="00784D7F" w:rsidP="00EC71A6">
          <w:pPr>
            <w:pStyle w:val="Sidhuvud"/>
          </w:pPr>
        </w:p>
      </w:tc>
    </w:tr>
    <w:tr w:rsidR="00784D7F" w14:paraId="03B273E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F79D8F4D8F48AEADEB348C3EEA5AB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84BB711" w14:textId="77777777" w:rsidR="00784D7F" w:rsidRPr="00784D7F" w:rsidRDefault="00784D7F" w:rsidP="00340DE0">
              <w:pPr>
                <w:pStyle w:val="Sidhuvud"/>
                <w:rPr>
                  <w:b/>
                </w:rPr>
              </w:pPr>
              <w:r w:rsidRPr="00784D7F">
                <w:rPr>
                  <w:b/>
                </w:rPr>
                <w:t>Utrikesdepartementet</w:t>
              </w:r>
            </w:p>
            <w:p w14:paraId="7BBABEC5" w14:textId="77777777" w:rsidR="00784D7F" w:rsidRPr="00340DE0" w:rsidRDefault="00784D7F" w:rsidP="00340DE0">
              <w:pPr>
                <w:pStyle w:val="Sidhuvud"/>
              </w:pPr>
              <w:r w:rsidRPr="00784D7F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BAB10F8FC4D486799835E839978C087"/>
          </w:placeholder>
          <w:dataBinding w:prefixMappings="xmlns:ns0='http://lp/documentinfo/RK' " w:xpath="/ns0:DocumentInfo[1]/ns0:BaseInfo[1]/ns0:Recipient[1]" w:storeItemID="{4B69CD66-28F0-47C1-9BB3-A6B3B12C0CA0}"/>
          <w:text w:multiLine="1"/>
        </w:sdtPr>
        <w:sdtContent>
          <w:tc>
            <w:tcPr>
              <w:tcW w:w="3170" w:type="dxa"/>
            </w:tcPr>
            <w:p w14:paraId="4635833A" w14:textId="77777777" w:rsidR="00784D7F" w:rsidRDefault="00784D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F8250F" w14:textId="77777777" w:rsidR="00784D7F" w:rsidRDefault="00784D7F" w:rsidP="003E6020">
          <w:pPr>
            <w:pStyle w:val="Sidhuvud"/>
          </w:pPr>
        </w:p>
      </w:tc>
    </w:tr>
  </w:tbl>
  <w:p w14:paraId="701491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7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409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D7F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CE3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412D2"/>
  <w15:docId w15:val="{8EEC9236-9617-4A86-A3E4-55227BB9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31936261804814A922ED009D34FE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620E0-AC5D-4348-83F3-68D39FAA0A8E}"/>
      </w:docPartPr>
      <w:docPartBody>
        <w:p w:rsidR="00000000" w:rsidRDefault="00F244AA" w:rsidP="00F244AA">
          <w:pPr>
            <w:pStyle w:val="3131936261804814A922ED009D34FE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3D81F59D684FFCB487DAAB1B7D1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C070B-D20C-4518-A148-44B96CC36003}"/>
      </w:docPartPr>
      <w:docPartBody>
        <w:p w:rsidR="00000000" w:rsidRDefault="00F244AA" w:rsidP="00F244AA">
          <w:pPr>
            <w:pStyle w:val="CF3D81F59D684FFCB487DAAB1B7D18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F79D8F4D8F48AEADEB348C3EEA5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40FF0-C67C-454B-89AB-B228DCE8C10E}"/>
      </w:docPartPr>
      <w:docPartBody>
        <w:p w:rsidR="00000000" w:rsidRDefault="00F244AA" w:rsidP="00F244AA">
          <w:pPr>
            <w:pStyle w:val="48F79D8F4D8F48AEADEB348C3EEA5AB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AB10F8FC4D486799835E839978C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0A8097-B37F-44C4-99EC-DF98C71C615B}"/>
      </w:docPartPr>
      <w:docPartBody>
        <w:p w:rsidR="00000000" w:rsidRDefault="00F244AA" w:rsidP="00F244AA">
          <w:pPr>
            <w:pStyle w:val="4BAB10F8FC4D486799835E839978C0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10D41141FB4C08BB912D377CAB86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CB5E9-AA32-4EC3-9F9C-3A72CFBD6551}"/>
      </w:docPartPr>
      <w:docPartBody>
        <w:p w:rsidR="00000000" w:rsidRDefault="00F244AA" w:rsidP="00F244AA">
          <w:pPr>
            <w:pStyle w:val="4710D41141FB4C08BB912D377CAB86D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AA"/>
    <w:rsid w:val="00F2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700B05635F343B5B2A7573EC27B90A5">
    <w:name w:val="9700B05635F343B5B2A7573EC27B90A5"/>
    <w:rsid w:val="00F244AA"/>
  </w:style>
  <w:style w:type="character" w:styleId="Platshllartext">
    <w:name w:val="Placeholder Text"/>
    <w:basedOn w:val="Standardstycketeckensnitt"/>
    <w:uiPriority w:val="99"/>
    <w:semiHidden/>
    <w:rsid w:val="00F244AA"/>
    <w:rPr>
      <w:noProof w:val="0"/>
      <w:color w:val="808080"/>
    </w:rPr>
  </w:style>
  <w:style w:type="paragraph" w:customStyle="1" w:styleId="31D1D85132E64C58BF04F33701307D99">
    <w:name w:val="31D1D85132E64C58BF04F33701307D99"/>
    <w:rsid w:val="00F244AA"/>
  </w:style>
  <w:style w:type="paragraph" w:customStyle="1" w:styleId="695ADC09CDB64992ACC9A13F0E3E9D57">
    <w:name w:val="695ADC09CDB64992ACC9A13F0E3E9D57"/>
    <w:rsid w:val="00F244AA"/>
  </w:style>
  <w:style w:type="paragraph" w:customStyle="1" w:styleId="29D15A39CCF54E50A79791A016767A61">
    <w:name w:val="29D15A39CCF54E50A79791A016767A61"/>
    <w:rsid w:val="00F244AA"/>
  </w:style>
  <w:style w:type="paragraph" w:customStyle="1" w:styleId="3131936261804814A922ED009D34FE37">
    <w:name w:val="3131936261804814A922ED009D34FE37"/>
    <w:rsid w:val="00F244AA"/>
  </w:style>
  <w:style w:type="paragraph" w:customStyle="1" w:styleId="CF3D81F59D684FFCB487DAAB1B7D186C">
    <w:name w:val="CF3D81F59D684FFCB487DAAB1B7D186C"/>
    <w:rsid w:val="00F244AA"/>
  </w:style>
  <w:style w:type="paragraph" w:customStyle="1" w:styleId="81E88A384BBE496796F3E325F9BAE32E">
    <w:name w:val="81E88A384BBE496796F3E325F9BAE32E"/>
    <w:rsid w:val="00F244AA"/>
  </w:style>
  <w:style w:type="paragraph" w:customStyle="1" w:styleId="EAFE9FD797E742BDA5016550A1903323">
    <w:name w:val="EAFE9FD797E742BDA5016550A1903323"/>
    <w:rsid w:val="00F244AA"/>
  </w:style>
  <w:style w:type="paragraph" w:customStyle="1" w:styleId="AC9A458422E743ADBF236BD6A80C4503">
    <w:name w:val="AC9A458422E743ADBF236BD6A80C4503"/>
    <w:rsid w:val="00F244AA"/>
  </w:style>
  <w:style w:type="paragraph" w:customStyle="1" w:styleId="48F79D8F4D8F48AEADEB348C3EEA5AB8">
    <w:name w:val="48F79D8F4D8F48AEADEB348C3EEA5AB8"/>
    <w:rsid w:val="00F244AA"/>
  </w:style>
  <w:style w:type="paragraph" w:customStyle="1" w:styleId="4BAB10F8FC4D486799835E839978C087">
    <w:name w:val="4BAB10F8FC4D486799835E839978C087"/>
    <w:rsid w:val="00F244AA"/>
  </w:style>
  <w:style w:type="paragraph" w:customStyle="1" w:styleId="CF3D81F59D684FFCB487DAAB1B7D186C1">
    <w:name w:val="CF3D81F59D684FFCB487DAAB1B7D186C1"/>
    <w:rsid w:val="00F244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F79D8F4D8F48AEADEB348C3EEA5AB81">
    <w:name w:val="48F79D8F4D8F48AEADEB348C3EEA5AB81"/>
    <w:rsid w:val="00F244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3572D68CD643F8ACE9F543BF7D65A1">
    <w:name w:val="993572D68CD643F8ACE9F543BF7D65A1"/>
    <w:rsid w:val="00F244AA"/>
  </w:style>
  <w:style w:type="paragraph" w:customStyle="1" w:styleId="D94669E206AF41958B791E966F69F980">
    <w:name w:val="D94669E206AF41958B791E966F69F980"/>
    <w:rsid w:val="00F244AA"/>
  </w:style>
  <w:style w:type="paragraph" w:customStyle="1" w:styleId="9BD7B2F687B34F26B8FCB35A44E6608D">
    <w:name w:val="9BD7B2F687B34F26B8FCB35A44E6608D"/>
    <w:rsid w:val="00F244AA"/>
  </w:style>
  <w:style w:type="paragraph" w:customStyle="1" w:styleId="2D5005E86D2441E5B376C54342063B01">
    <w:name w:val="2D5005E86D2441E5B376C54342063B01"/>
    <w:rsid w:val="00F244AA"/>
  </w:style>
  <w:style w:type="paragraph" w:customStyle="1" w:styleId="452BC677D01944038F70DE09BA71CC42">
    <w:name w:val="452BC677D01944038F70DE09BA71CC42"/>
    <w:rsid w:val="00F244AA"/>
  </w:style>
  <w:style w:type="paragraph" w:customStyle="1" w:styleId="1930003A0C6D49EEA87EBC16D8675FB4">
    <w:name w:val="1930003A0C6D49EEA87EBC16D8675FB4"/>
    <w:rsid w:val="00F244AA"/>
  </w:style>
  <w:style w:type="paragraph" w:customStyle="1" w:styleId="4AA9DB9BD48E49C897F3A5C77BE4422B">
    <w:name w:val="4AA9DB9BD48E49C897F3A5C77BE4422B"/>
    <w:rsid w:val="00F244AA"/>
  </w:style>
  <w:style w:type="paragraph" w:customStyle="1" w:styleId="4710D41141FB4C08BB912D377CAB86D8">
    <w:name w:val="4710D41141FB4C08BB912D377CAB86D8"/>
    <w:rsid w:val="00F244AA"/>
  </w:style>
  <w:style w:type="paragraph" w:customStyle="1" w:styleId="4B2EA61259574F2CACCC915B83C62041">
    <w:name w:val="4B2EA61259574F2CACCC915B83C62041"/>
    <w:rsid w:val="00F244AA"/>
  </w:style>
  <w:style w:type="paragraph" w:customStyle="1" w:styleId="132FA73738AC455881B1A0A3F4DB05B0">
    <w:name w:val="132FA73738AC455881B1A0A3F4DB05B0"/>
    <w:rsid w:val="00F244AA"/>
  </w:style>
  <w:style w:type="paragraph" w:customStyle="1" w:styleId="564BD8CC76514907B09C2574F9868E84">
    <w:name w:val="564BD8CC76514907B09C2574F9868E84"/>
    <w:rsid w:val="00F244AA"/>
  </w:style>
  <w:style w:type="paragraph" w:customStyle="1" w:styleId="36B7E05963864720A6588627650880D0">
    <w:name w:val="36B7E05963864720A6588627650880D0"/>
    <w:rsid w:val="00F24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57a20d18-de9e-4819-8e55-15066f963aae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2020-09-04</HeaderDate>
    <Office/>
    <Dnr/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1C2B1-DF0F-4B76-81EA-9B4235816B1C}"/>
</file>

<file path=customXml/itemProps2.xml><?xml version="1.0" encoding="utf-8"?>
<ds:datastoreItem xmlns:ds="http://schemas.openxmlformats.org/officeDocument/2006/customXml" ds:itemID="{B07A4385-5875-4E76-B9FD-09C725549FAA}"/>
</file>

<file path=customXml/itemProps3.xml><?xml version="1.0" encoding="utf-8"?>
<ds:datastoreItem xmlns:ds="http://schemas.openxmlformats.org/officeDocument/2006/customXml" ds:itemID="{60F4BE26-0207-45B7-A907-EAC398D1CF1A}"/>
</file>

<file path=customXml/itemProps4.xml><?xml version="1.0" encoding="utf-8"?>
<ds:datastoreItem xmlns:ds="http://schemas.openxmlformats.org/officeDocument/2006/customXml" ds:itemID="{24CB1EBB-C2AC-49CB-8253-544DC8E82B7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5133383-2ED1-4D11-86D0-F48143D4CFC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07A4385-5875-4E76-B9FD-09C725549FA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B69CD66-28F0-47C1-9BB3-A6B3B12C0CA0}"/>
</file>

<file path=customXml/itemProps8.xml><?xml version="1.0" encoding="utf-8"?>
<ds:datastoreItem xmlns:ds="http://schemas.openxmlformats.org/officeDocument/2006/customXml" ds:itemID="{2783A179-2192-45D1-990B-6133835C35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309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2007 och fråga 2047.docx</dc:title>
  <dc:subject/>
  <dc:creator>Eva-Lena Gustafsson</dc:creator>
  <cp:keywords/>
  <dc:description/>
  <cp:lastModifiedBy>Eva-Lena Gustafsson</cp:lastModifiedBy>
  <cp:revision>2</cp:revision>
  <dcterms:created xsi:type="dcterms:W3CDTF">2020-09-04T08:09:00Z</dcterms:created>
  <dcterms:modified xsi:type="dcterms:W3CDTF">2020-09-04T08:25:00Z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e992adb0-0bf7-47c8-ba10-852ded6364a0</vt:lpwstr>
  </property>
</Properties>
</file>