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38F7" w:rsidRPr="003D3AED" w:rsidRDefault="001D38F7">
      <w:pPr>
        <w:pStyle w:val="Hemstlrubrik"/>
      </w:pPr>
      <w:r w:rsidRPr="003D3AED">
        <w:t>Förslag till riksdagsbeslut</w:t>
      </w:r>
    </w:p>
    <w:p w:rsidR="001D38F7" w:rsidRPr="003D3AED" w:rsidRDefault="001D38F7">
      <w:pPr>
        <w:pStyle w:val="Hemstlatt"/>
        <w:ind w:left="0"/>
      </w:pPr>
      <w:r w:rsidRPr="003D3AED">
        <w:t xml:space="preserve">Riksdagen tillkännager för regeringen som sin mening vad som anförs i motionen om </w:t>
      </w:r>
      <w:r w:rsidRPr="003D3AED">
        <w:rPr>
          <w:color w:val="000000"/>
        </w:rPr>
        <w:t>utbildning av nämnd</w:t>
      </w:r>
      <w:r w:rsidRPr="003D3AED">
        <w:rPr>
          <w:color w:val="000000"/>
        </w:rPr>
        <w:t>e</w:t>
      </w:r>
      <w:r w:rsidRPr="003D3AED">
        <w:rPr>
          <w:color w:val="000000"/>
        </w:rPr>
        <w:t>män.</w:t>
      </w:r>
    </w:p>
    <w:p w:rsidR="001D38F7" w:rsidRPr="003D3AED" w:rsidRDefault="001D38F7">
      <w:pPr>
        <w:pStyle w:val="Rubrik1"/>
      </w:pPr>
      <w:r w:rsidRPr="003D3AED">
        <w:t>Motivering</w:t>
      </w:r>
    </w:p>
    <w:p w:rsidR="001D38F7" w:rsidRPr="003D3AED" w:rsidRDefault="001D38F7">
      <w:r w:rsidRPr="003D3AED">
        <w:t>Genom tiderna har lekmannarepresentation genom nämndemän i domstolarna ansetts vara en garanti för rättssäkerhet och folkfrihet. Detta är en viktig up</w:t>
      </w:r>
      <w:r w:rsidRPr="003D3AED">
        <w:t>p</w:t>
      </w:r>
      <w:r w:rsidRPr="003D3AED">
        <w:t>gift som också bidrar till den allmänna tilltron till rättsväsendet. När en nämndeman har blivit vald, jämställs han eller hon med en lagfaren domare när det gäller skyldigheter och rättigheter och blir alltså en lekmannadomare.</w:t>
      </w:r>
    </w:p>
    <w:p w:rsidR="001D38F7" w:rsidRPr="003D3AED" w:rsidRDefault="001D38F7">
      <w:pPr>
        <w:pStyle w:val="Normaltindrag"/>
      </w:pPr>
      <w:r w:rsidRPr="003D3AED">
        <w:t>Samhället ställer stora krav på rättssäkerheten i våra domstolar. Lagarna förändras ständigt, ibland rätt snabbt, och det finns risk att domstolarnas ku</w:t>
      </w:r>
      <w:r w:rsidRPr="003D3AED">
        <w:t>n</w:t>
      </w:r>
      <w:r w:rsidRPr="003D3AED">
        <w:t>skap inte alltid är aktuell. Den allmänna uppfattningen har hittills varit att just nämndemän inte behöver ha någon särskild utbildning för sitt uppdrag, utan att det räcker med att de är samhällsmedborgare. Att nämndemännen inte får kompetensutveckling kan bli ett problem för rättssäkerheten. Ett exempel är införandet av migrationsdomstolar som gett nämndemännen en helt ny roll.</w:t>
      </w:r>
    </w:p>
    <w:p w:rsidR="001D38F7" w:rsidRPr="003D3AED" w:rsidRDefault="001D38F7">
      <w:pPr>
        <w:pStyle w:val="Normaltindrag"/>
      </w:pPr>
      <w:r w:rsidRPr="003D3AED">
        <w:t>Ska man som förtroendevald kunna göra ett ordentligt arbete och ta sitt demokratiska ansvar måste man också ha möjlighet till de</w:t>
      </w:r>
      <w:r w:rsidRPr="003D3AED">
        <w:t>tta. Idag räcker det inte med att vara en allmänt klok samhällsmedborgare, utan man måste både ha utbildning och få ta del av beslutsunderlag för att kunna bilda sig en up</w:t>
      </w:r>
      <w:r w:rsidRPr="003D3AED">
        <w:t>p</w:t>
      </w:r>
      <w:r w:rsidRPr="003D3AED">
        <w:t>fattning.</w:t>
      </w:r>
    </w:p>
    <w:p w:rsidR="001D38F7" w:rsidRPr="003D3AED" w:rsidRDefault="001D38F7">
      <w:pPr>
        <w:pStyle w:val="Normaltindrag"/>
      </w:pPr>
      <w:r w:rsidRPr="003D3AED">
        <w:t>Därför måste dagens nämndemannautbildningar utvecklas och kvalitet</w:t>
      </w:r>
      <w:r w:rsidRPr="003D3AED">
        <w:t>s</w:t>
      </w:r>
      <w:r w:rsidRPr="003D3AED">
        <w:t>säkras. Vi menar dessutom att Domstolsverket skall ha ett övergripande a</w:t>
      </w:r>
      <w:r w:rsidRPr="003D3AED">
        <w:t>n</w:t>
      </w:r>
      <w:r w:rsidRPr="003D3AED">
        <w:t>svar för detta arbete så att vi når en likvärdighet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3AED">
        <w:trPr>
          <w:cantSplit/>
        </w:trPr>
        <w:tc>
          <w:tcPr>
            <w:tcW w:w="3046" w:type="dxa"/>
          </w:tcPr>
          <w:p w:rsidR="001D38F7" w:rsidRPr="003D3AED" w:rsidRDefault="001D38F7">
            <w:pPr>
              <w:pStyle w:val="UnderskriftDatum"/>
              <w:spacing w:before="240"/>
            </w:pPr>
            <w:r w:rsidRPr="003D3AED">
              <w:lastRenderedPageBreak/>
              <w:t>Stockholm den 30 september 2008</w:t>
            </w:r>
          </w:p>
        </w:tc>
        <w:tc>
          <w:tcPr>
            <w:tcW w:w="3047" w:type="dxa"/>
          </w:tcPr>
          <w:p w:rsidR="001D38F7" w:rsidRPr="003D3AED" w:rsidRDefault="001D38F7">
            <w:pPr>
              <w:pStyle w:val="Underskrifter"/>
              <w:spacing w:before="240"/>
            </w:pPr>
          </w:p>
        </w:tc>
      </w:tr>
      <w:tr w:rsidR="00000000" w:rsidRPr="003D3AED">
        <w:trPr>
          <w:cantSplit/>
        </w:trPr>
        <w:tc>
          <w:tcPr>
            <w:tcW w:w="3046" w:type="dxa"/>
          </w:tcPr>
          <w:p w:rsidR="001D38F7" w:rsidRPr="003D3AED" w:rsidRDefault="001D38F7">
            <w:pPr>
              <w:pStyle w:val="Underskrifter"/>
            </w:pPr>
            <w:r w:rsidRPr="003D3AED">
              <w:t>Ibrahim Baylan (s)</w:t>
            </w:r>
          </w:p>
        </w:tc>
        <w:tc>
          <w:tcPr>
            <w:tcW w:w="3046" w:type="dxa"/>
          </w:tcPr>
          <w:p w:rsidR="001D38F7" w:rsidRPr="003D3AED" w:rsidRDefault="001D38F7">
            <w:pPr>
              <w:pStyle w:val="Underskrifter"/>
            </w:pPr>
            <w:r w:rsidRPr="003D3AED">
              <w:t>Helén Pettersson i Umeå (s)</w:t>
            </w:r>
          </w:p>
        </w:tc>
      </w:tr>
    </w:tbl>
    <w:p w:rsidR="001D38F7" w:rsidRPr="003D3AED" w:rsidRDefault="001D38F7">
      <w:pPr>
        <w:pStyle w:val="Normaltindrag"/>
      </w:pPr>
    </w:p>
    <w:sectPr w:rsidR="001D38F7" w:rsidRPr="003D3A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38F7" w:rsidRPr="003D3AED" w:rsidRDefault="001D38F7">
      <w:r w:rsidRPr="003D3AED">
        <w:separator/>
      </w:r>
    </w:p>
  </w:endnote>
  <w:endnote w:type="continuationSeparator" w:id="0">
    <w:p w:rsidR="001D38F7" w:rsidRPr="003D3AED" w:rsidRDefault="001D38F7">
      <w:r w:rsidRPr="003D3A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8F7" w:rsidRPr="003D3AED" w:rsidRDefault="003D3AED">
    <w:pPr>
      <w:pStyle w:val="Sidfot"/>
    </w:pPr>
    <w:r w:rsidRPr="003D3AE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56996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8F7" w:rsidRDefault="001D38F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38F7" w:rsidRDefault="001D38F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8F7" w:rsidRPr="003D3AED" w:rsidRDefault="003D3AED">
    <w:pPr>
      <w:pStyle w:val="Sidfot"/>
    </w:pPr>
    <w:r w:rsidRPr="003D3AE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14647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8F7" w:rsidRDefault="001D38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38F7" w:rsidRDefault="001D38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8F7" w:rsidRPr="003D3AED" w:rsidRDefault="003D3AED">
    <w:pPr>
      <w:pStyle w:val="Sidfot"/>
    </w:pPr>
    <w:r w:rsidRPr="003D3AE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4837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8F7" w:rsidRDefault="001D38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38F7" w:rsidRDefault="001D38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38F7" w:rsidRPr="003D3AED" w:rsidRDefault="001D38F7">
      <w:r w:rsidRPr="003D3AED">
        <w:separator/>
      </w:r>
    </w:p>
  </w:footnote>
  <w:footnote w:type="continuationSeparator" w:id="0">
    <w:p w:rsidR="001D38F7" w:rsidRPr="003D3AED" w:rsidRDefault="001D38F7">
      <w:r w:rsidRPr="003D3AE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8F7" w:rsidRPr="003D3AED" w:rsidRDefault="003D3AED">
    <w:pPr>
      <w:pStyle w:val="Sidhuvud"/>
    </w:pPr>
    <w:r w:rsidRPr="003D3AE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02312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8F7" w:rsidRDefault="001D38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38F7" w:rsidRDefault="001D38F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8F7" w:rsidRPr="003D3AED" w:rsidRDefault="003D3AED">
    <w:pPr>
      <w:pStyle w:val="Sidhuvud"/>
    </w:pPr>
    <w:r w:rsidRPr="003D3AE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35357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38F7" w:rsidRDefault="001D38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38F7" w:rsidRDefault="001D38F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38F7" w:rsidRPr="003D3AED" w:rsidRDefault="001D38F7">
    <w:pPr>
      <w:pStyle w:val="FSHNormal"/>
      <w:tabs>
        <w:tab w:val="right" w:pos="5840"/>
      </w:tabs>
    </w:pPr>
    <w:r w:rsidRPr="003D3AED">
      <w:br/>
    </w:r>
    <w:r w:rsidRPr="003D3AED">
      <w:fldChar w:fldCharType="begin" w:fldLock="1"/>
    </w:r>
    <w:r w:rsidRPr="003D3AED">
      <w:instrText xml:space="preserve"> DOCPROPERTY</w:instrText>
    </w:r>
    <w:r w:rsidRPr="003D3AED">
      <w:rPr>
        <w:sz w:val="18"/>
      </w:rPr>
      <w:instrText xml:space="preserve"> "YearUser" *\charformat </w:instrText>
    </w:r>
    <w:r w:rsidRPr="003D3AED">
      <w:fldChar w:fldCharType="separate"/>
    </w:r>
    <w:r w:rsidRPr="003D3AED">
      <w:t>2008/09</w:t>
    </w:r>
    <w:r w:rsidRPr="003D3AED">
      <w:fldChar w:fldCharType="end"/>
    </w:r>
    <w:r w:rsidRPr="003D3AED">
      <w:t xml:space="preserve"> </w:t>
    </w:r>
    <w:r w:rsidRPr="003D3AED">
      <w:tab/>
      <w:t xml:space="preserve">mnr: </w:t>
    </w:r>
    <w:r w:rsidRPr="003D3AED">
      <w:fldChar w:fldCharType="begin" w:fldLock="1"/>
    </w:r>
    <w:r w:rsidRPr="003D3AED">
      <w:instrText xml:space="preserve"> DOCPROPERTY</w:instrText>
    </w:r>
    <w:r w:rsidRPr="003D3AED">
      <w:rPr>
        <w:sz w:val="18"/>
      </w:rPr>
      <w:instrText xml:space="preserve"> "Motionsnummer" *\charformat </w:instrText>
    </w:r>
    <w:r w:rsidRPr="003D3AED">
      <w:fldChar w:fldCharType="separate"/>
    </w:r>
    <w:r w:rsidRPr="003D3AED">
      <w:t>Ju279</w:t>
    </w:r>
    <w:r w:rsidRPr="003D3AED">
      <w:fldChar w:fldCharType="end"/>
    </w:r>
    <w:r w:rsidRPr="003D3AED">
      <w:br/>
    </w:r>
    <w:r w:rsidRPr="003D3AED">
      <w:fldChar w:fldCharType="begin" w:fldLock="1"/>
    </w:r>
    <w:r w:rsidRPr="003D3AED">
      <w:instrText xml:space="preserve"> DOCPROPERTY</w:instrText>
    </w:r>
    <w:r w:rsidRPr="003D3AED">
      <w:rPr>
        <w:sz w:val="18"/>
      </w:rPr>
      <w:instrText xml:space="preserve"> "Samling" *\charformat </w:instrText>
    </w:r>
    <w:r w:rsidRPr="003D3AED">
      <w:fldChar w:fldCharType="end"/>
    </w:r>
    <w:r w:rsidRPr="003D3AED">
      <w:tab/>
      <w:t xml:space="preserve">pnr: </w:t>
    </w:r>
    <w:r w:rsidRPr="003D3AED">
      <w:fldChar w:fldCharType="begin" w:fldLock="1"/>
    </w:r>
    <w:r w:rsidRPr="003D3AED">
      <w:instrText xml:space="preserve"> DOCPROPERTY</w:instrText>
    </w:r>
    <w:r w:rsidRPr="003D3AED">
      <w:rPr>
        <w:sz w:val="18"/>
      </w:rPr>
      <w:instrText xml:space="preserve"> "Partinummer" *\charformat </w:instrText>
    </w:r>
    <w:r w:rsidRPr="003D3AED">
      <w:fldChar w:fldCharType="separate"/>
    </w:r>
    <w:r w:rsidRPr="003D3AED">
      <w:t>s3017</w:t>
    </w:r>
    <w:r w:rsidRPr="003D3AED">
      <w:fldChar w:fldCharType="end"/>
    </w:r>
  </w:p>
  <w:p w:rsidR="001D38F7" w:rsidRPr="003D3AED" w:rsidRDefault="001D38F7">
    <w:pPr>
      <w:pStyle w:val="FSHRub1"/>
    </w:pPr>
    <w:r w:rsidRPr="003D3AED">
      <w:t>Motion till riksdagen</w:t>
    </w:r>
    <w:r w:rsidRPr="003D3AED">
      <w:br/>
    </w:r>
    <w:r w:rsidRPr="003D3AED">
      <w:fldChar w:fldCharType="begin" w:fldLock="1"/>
    </w:r>
    <w:r w:rsidRPr="003D3AED">
      <w:instrText xml:space="preserve"> DOCPROPERTY "YearUser" *\charformat </w:instrText>
    </w:r>
    <w:r w:rsidRPr="003D3AED">
      <w:fldChar w:fldCharType="separate"/>
    </w:r>
    <w:r w:rsidRPr="003D3AED">
      <w:t>2008/09</w:t>
    </w:r>
    <w:r w:rsidRPr="003D3AED">
      <w:fldChar w:fldCharType="end"/>
    </w:r>
    <w:r w:rsidRPr="003D3AED">
      <w:t>:</w:t>
    </w:r>
    <w:r w:rsidRPr="003D3AED">
      <w:fldChar w:fldCharType="begin" w:fldLock="1"/>
    </w:r>
    <w:r w:rsidRPr="003D3AED">
      <w:instrText xml:space="preserve"> DOCPROPERTY "Motionsnummer" *\charformat </w:instrText>
    </w:r>
    <w:r w:rsidRPr="003D3AED">
      <w:fldChar w:fldCharType="separate"/>
    </w:r>
    <w:r w:rsidRPr="003D3AED">
      <w:t>Ju279</w:t>
    </w:r>
    <w:r w:rsidRPr="003D3AED">
      <w:fldChar w:fldCharType="end"/>
    </w:r>
  </w:p>
  <w:p w:rsidR="001D38F7" w:rsidRPr="003D3AED" w:rsidRDefault="001D38F7">
    <w:pPr>
      <w:pStyle w:val="FSHNormalS5"/>
    </w:pPr>
    <w:r w:rsidRPr="003D3AED">
      <w:fldChar w:fldCharType="begin" w:fldLock="1"/>
    </w:r>
    <w:r w:rsidRPr="003D3AED">
      <w:instrText xml:space="preserve"> DOCPROPERTY "MotionarText" *\charformat </w:instrText>
    </w:r>
    <w:r w:rsidRPr="003D3AED">
      <w:fldChar w:fldCharType="separate"/>
    </w:r>
    <w:r w:rsidRPr="003D3AED">
      <w:t>av Ibrahim Baylan och Helén Pettersson i Umeå (s)</w:t>
    </w:r>
    <w:r w:rsidRPr="003D3AED">
      <w:fldChar w:fldCharType="end"/>
    </w:r>
    <w:r w:rsidRPr="003D3AED">
      <w:br/>
    </w:r>
    <w:r w:rsidRPr="003D3AED">
      <w:fldChar w:fldCharType="begin" w:fldLock="1"/>
    </w:r>
    <w:r w:rsidRPr="003D3AED">
      <w:instrText xml:space="preserve"> DOCPROPERTY "SvarFrasKort" *\charformat </w:instrText>
    </w:r>
    <w:r w:rsidRPr="003D3AED">
      <w:fldChar w:fldCharType="end"/>
    </w:r>
  </w:p>
  <w:p w:rsidR="001D38F7" w:rsidRPr="003D3AED" w:rsidRDefault="001D38F7">
    <w:pPr>
      <w:pStyle w:val="FSHTitel"/>
    </w:pPr>
    <w:r w:rsidRPr="003D3AED">
      <w:fldChar w:fldCharType="begin" w:fldLock="1"/>
    </w:r>
    <w:r w:rsidRPr="003D3AED">
      <w:instrText xml:space="preserve"> DOCPROPERTY</w:instrText>
    </w:r>
    <w:r w:rsidRPr="003D3AED">
      <w:rPr>
        <w:sz w:val="18"/>
      </w:rPr>
      <w:instrText xml:space="preserve"> "RubrikSvar" *\charformat </w:instrText>
    </w:r>
    <w:r w:rsidRPr="003D3AED">
      <w:fldChar w:fldCharType="separate"/>
    </w:r>
    <w:r w:rsidRPr="003D3AED">
      <w:t>Utbildning av nämndemän</w:t>
    </w:r>
    <w:r w:rsidRPr="003D3AED">
      <w:fldChar w:fldCharType="end"/>
    </w:r>
  </w:p>
  <w:p w:rsidR="001D38F7" w:rsidRPr="003D3AED" w:rsidRDefault="001D38F7">
    <w:pPr>
      <w:pStyle w:val="Normal00"/>
    </w:pPr>
  </w:p>
  <w:p w:rsidR="001D38F7" w:rsidRPr="003D3AED" w:rsidRDefault="001D38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5078259">
    <w:abstractNumId w:val="8"/>
  </w:num>
  <w:num w:numId="2" w16cid:durableId="1295065865">
    <w:abstractNumId w:val="9"/>
  </w:num>
  <w:num w:numId="3" w16cid:durableId="1231504423">
    <w:abstractNumId w:val="8"/>
  </w:num>
  <w:num w:numId="4" w16cid:durableId="1447964563">
    <w:abstractNumId w:val="9"/>
  </w:num>
  <w:num w:numId="5" w16cid:durableId="1136264948">
    <w:abstractNumId w:val="13"/>
  </w:num>
  <w:num w:numId="6" w16cid:durableId="2020503763">
    <w:abstractNumId w:val="10"/>
  </w:num>
  <w:num w:numId="7" w16cid:durableId="217788249">
    <w:abstractNumId w:val="11"/>
  </w:num>
  <w:num w:numId="8" w16cid:durableId="510874157">
    <w:abstractNumId w:val="12"/>
  </w:num>
  <w:num w:numId="9" w16cid:durableId="1212039915">
    <w:abstractNumId w:val="8"/>
  </w:num>
  <w:num w:numId="10" w16cid:durableId="2086560788">
    <w:abstractNumId w:val="3"/>
  </w:num>
  <w:num w:numId="11" w16cid:durableId="586308612">
    <w:abstractNumId w:val="2"/>
  </w:num>
  <w:num w:numId="12" w16cid:durableId="1639914430">
    <w:abstractNumId w:val="1"/>
  </w:num>
  <w:num w:numId="13" w16cid:durableId="258413623">
    <w:abstractNumId w:val="0"/>
  </w:num>
  <w:num w:numId="14" w16cid:durableId="805388614">
    <w:abstractNumId w:val="9"/>
  </w:num>
  <w:num w:numId="15" w16cid:durableId="1534344113">
    <w:abstractNumId w:val="7"/>
  </w:num>
  <w:num w:numId="16" w16cid:durableId="966281302">
    <w:abstractNumId w:val="6"/>
  </w:num>
  <w:num w:numId="17" w16cid:durableId="1348212165">
    <w:abstractNumId w:val="5"/>
  </w:num>
  <w:num w:numId="18" w16cid:durableId="1339767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B39F2EAC-28B6-4301-90E8-43C0E100F208},{6C8EA419-EA53-4D0D-85B4-7E9172F2D162}"/>
  </w:docVars>
  <w:rsids>
    <w:rsidRoot w:val="0053089B"/>
    <w:rsid w:val="001D38F7"/>
    <w:rsid w:val="003D3AED"/>
    <w:rsid w:val="005308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83196E-1AF8-4C34-877B-470CFFBD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1413</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s3017</vt:lpstr>
    </vt:vector>
  </TitlesOfParts>
  <Company>Riksdagen</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s3017</dc:title>
  <dc:subject>s3017</dc:subject>
  <dc:creator>Riksdagen</dc:creator>
  <cp:keywords>Riksdagen</cp:keywords>
  <dc:description>TKG-ktrl, MSMQ4mb, PersReg-Distribution mm b-&gt;ny fplogga c-&gt;nygamla s-rosen</dc:description>
  <cp:lastModifiedBy>Lars Brink</cp:lastModifiedBy>
  <cp:revision>2</cp:revision>
  <cp:lastPrinted>2008-12-15T13:18:00Z</cp:lastPrinted>
  <dcterms:created xsi:type="dcterms:W3CDTF">2025-12-17T15:51:00Z</dcterms:created>
  <dcterms:modified xsi:type="dcterms:W3CDTF">2025-12-17T15:51:00Z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Utbildning av nämndemän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av nämndemän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Ibrahim Baylan och Helén Pettersson i Umeå (s)</vt:lpwstr>
  </property>
  <property fmtid="{D5CDD505-2E9C-101B-9397-08002B2CF9AE}" pid="26" name="MotionarLista">
    <vt:lpwstr>Baylan, Ibrahim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Ibrahim Baylan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20082009000000000115000030170069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20082009000000000115000030170069</vt:lpwstr>
  </property>
  <property fmtid="{D5CDD505-2E9C-101B-9397-08002B2CF9AE}" pid="50" name="nummer">
    <vt:lpwstr>279</vt:lpwstr>
  </property>
  <property fmtid="{D5CDD505-2E9C-101B-9397-08002B2CF9AE}" pid="51" name="utskottsbeteckning">
    <vt:lpwstr>Ju</vt:lpwstr>
  </property>
  <property fmtid="{D5CDD505-2E9C-101B-9397-08002B2CF9AE}" pid="52" name="GlobalUID">
    <vt:lpwstr>{4E0452D4-DB43-4A0B-8028-1E2F27BAECFA}</vt:lpwstr>
  </property>
  <property fmtid="{D5CDD505-2E9C-101B-9397-08002B2CF9AE}" pid="53" name="Överföringar">
    <vt:i4>0</vt:i4>
  </property>
  <property fmtid="{D5CDD505-2E9C-101B-9397-08002B2CF9AE}" pid="54" name="Checksum">
    <vt:lpwstr>*1003787552631*</vt:lpwstr>
  </property>
  <property fmtid="{D5CDD505-2E9C-101B-9397-08002B2CF9AE}" pid="55" name="skuggnummer">
    <vt:lpwstr>1122</vt:lpwstr>
  </property>
  <property fmtid="{D5CDD505-2E9C-101B-9397-08002B2CF9AE}" pid="56" name="urixVersion">
    <vt:lpwstr>3.2.0.8</vt:lpwstr>
  </property>
  <property fmtid="{D5CDD505-2E9C-101B-9397-08002B2CF9AE}" pid="57" name="urixOrigin">
    <vt:lpwstr>090401 18:45:00.498</vt:lpwstr>
  </property>
  <property fmtid="{D5CDD505-2E9C-101B-9397-08002B2CF9AE}" pid="58" name="urixGuid">
    <vt:lpwstr>{386C72F2-778A-469F-A173-B44FCD597BEE}</vt:lpwstr>
  </property>
</Properties>
</file>