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D05EFB4" w14:textId="77777777">
        <w:tc>
          <w:tcPr>
            <w:tcW w:w="2268" w:type="dxa"/>
          </w:tcPr>
          <w:p w14:paraId="76DF87CD" w14:textId="6BD53A95"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869C70B" w14:textId="77777777" w:rsidR="006E4E11" w:rsidRDefault="006E4E11" w:rsidP="007242A3">
            <w:pPr>
              <w:framePr w:w="5035" w:h="1644" w:wrap="notBeside" w:vAnchor="page" w:hAnchor="page" w:x="6573" w:y="721"/>
              <w:rPr>
                <w:rFonts w:ascii="TradeGothic" w:hAnsi="TradeGothic"/>
                <w:i/>
                <w:sz w:val="18"/>
              </w:rPr>
            </w:pPr>
          </w:p>
        </w:tc>
      </w:tr>
      <w:tr w:rsidR="006E4E11" w14:paraId="1913EF6F" w14:textId="77777777">
        <w:tc>
          <w:tcPr>
            <w:tcW w:w="2268" w:type="dxa"/>
          </w:tcPr>
          <w:p w14:paraId="37C985D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9212EF9" w14:textId="77777777" w:rsidR="006E4E11" w:rsidRDefault="006E4E11" w:rsidP="007242A3">
            <w:pPr>
              <w:framePr w:w="5035" w:h="1644" w:wrap="notBeside" w:vAnchor="page" w:hAnchor="page" w:x="6573" w:y="721"/>
              <w:rPr>
                <w:rFonts w:ascii="TradeGothic" w:hAnsi="TradeGothic"/>
                <w:b/>
                <w:sz w:val="22"/>
              </w:rPr>
            </w:pPr>
          </w:p>
        </w:tc>
      </w:tr>
      <w:tr w:rsidR="006E4E11" w14:paraId="63A7460B" w14:textId="77777777">
        <w:tc>
          <w:tcPr>
            <w:tcW w:w="3402" w:type="dxa"/>
            <w:gridSpan w:val="2"/>
          </w:tcPr>
          <w:p w14:paraId="2CD53B29" w14:textId="77777777" w:rsidR="006E4E11" w:rsidRDefault="006E4E11" w:rsidP="007242A3">
            <w:pPr>
              <w:framePr w:w="5035" w:h="1644" w:wrap="notBeside" w:vAnchor="page" w:hAnchor="page" w:x="6573" w:y="721"/>
            </w:pPr>
          </w:p>
        </w:tc>
        <w:tc>
          <w:tcPr>
            <w:tcW w:w="1865" w:type="dxa"/>
          </w:tcPr>
          <w:p w14:paraId="0B4B5277" w14:textId="77777777" w:rsidR="006E4E11" w:rsidRDefault="006E4E11" w:rsidP="007242A3">
            <w:pPr>
              <w:framePr w:w="5035" w:h="1644" w:wrap="notBeside" w:vAnchor="page" w:hAnchor="page" w:x="6573" w:y="721"/>
            </w:pPr>
          </w:p>
        </w:tc>
      </w:tr>
      <w:tr w:rsidR="006E4E11" w14:paraId="7ADD4EDD" w14:textId="77777777">
        <w:tc>
          <w:tcPr>
            <w:tcW w:w="2268" w:type="dxa"/>
          </w:tcPr>
          <w:p w14:paraId="2336F149" w14:textId="77777777" w:rsidR="006E4E11" w:rsidRDefault="006E4E11" w:rsidP="007242A3">
            <w:pPr>
              <w:framePr w:w="5035" w:h="1644" w:wrap="notBeside" w:vAnchor="page" w:hAnchor="page" w:x="6573" w:y="721"/>
            </w:pPr>
          </w:p>
        </w:tc>
        <w:tc>
          <w:tcPr>
            <w:tcW w:w="2999" w:type="dxa"/>
            <w:gridSpan w:val="2"/>
          </w:tcPr>
          <w:p w14:paraId="0DD33678" w14:textId="70A54E3D" w:rsidR="006E4E11" w:rsidRPr="00ED583F" w:rsidRDefault="007F2FE8" w:rsidP="009151F6">
            <w:pPr>
              <w:framePr w:w="5035" w:h="1644" w:wrap="notBeside" w:vAnchor="page" w:hAnchor="page" w:x="6573" w:y="721"/>
              <w:rPr>
                <w:sz w:val="20"/>
              </w:rPr>
            </w:pPr>
            <w:r>
              <w:rPr>
                <w:sz w:val="20"/>
              </w:rPr>
              <w:t xml:space="preserve">Dnr </w:t>
            </w:r>
            <w:r w:rsidR="00126802" w:rsidRPr="00126802">
              <w:rPr>
                <w:sz w:val="20"/>
              </w:rPr>
              <w:t>N2017/05183/</w:t>
            </w:r>
            <w:r w:rsidR="009151F6">
              <w:rPr>
                <w:sz w:val="20"/>
              </w:rPr>
              <w:t>TIF</w:t>
            </w:r>
          </w:p>
        </w:tc>
      </w:tr>
      <w:tr w:rsidR="006E4E11" w14:paraId="4DB351D1" w14:textId="77777777">
        <w:tc>
          <w:tcPr>
            <w:tcW w:w="2268" w:type="dxa"/>
          </w:tcPr>
          <w:p w14:paraId="17277A1C" w14:textId="77777777" w:rsidR="006E4E11" w:rsidRDefault="006E4E11" w:rsidP="007242A3">
            <w:pPr>
              <w:framePr w:w="5035" w:h="1644" w:wrap="notBeside" w:vAnchor="page" w:hAnchor="page" w:x="6573" w:y="721"/>
            </w:pPr>
          </w:p>
        </w:tc>
        <w:tc>
          <w:tcPr>
            <w:tcW w:w="2999" w:type="dxa"/>
            <w:gridSpan w:val="2"/>
          </w:tcPr>
          <w:p w14:paraId="6084476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EA7CC6C" w14:textId="77777777">
        <w:trPr>
          <w:trHeight w:val="284"/>
        </w:trPr>
        <w:tc>
          <w:tcPr>
            <w:tcW w:w="4911" w:type="dxa"/>
          </w:tcPr>
          <w:p w14:paraId="7356A93F" w14:textId="77777777" w:rsidR="006E4E11" w:rsidRDefault="007F2FE8">
            <w:pPr>
              <w:pStyle w:val="Avsndare"/>
              <w:framePr w:h="2483" w:wrap="notBeside" w:x="1504"/>
              <w:rPr>
                <w:b/>
                <w:i w:val="0"/>
                <w:sz w:val="22"/>
              </w:rPr>
            </w:pPr>
            <w:r>
              <w:rPr>
                <w:b/>
                <w:i w:val="0"/>
                <w:sz w:val="22"/>
              </w:rPr>
              <w:t>Näringsdepartementet</w:t>
            </w:r>
          </w:p>
        </w:tc>
      </w:tr>
      <w:tr w:rsidR="006E4E11" w14:paraId="2D58440A" w14:textId="77777777">
        <w:trPr>
          <w:trHeight w:val="284"/>
        </w:trPr>
        <w:tc>
          <w:tcPr>
            <w:tcW w:w="4911" w:type="dxa"/>
          </w:tcPr>
          <w:p w14:paraId="665A32B5" w14:textId="77777777" w:rsidR="006E4E11" w:rsidRDefault="007F2FE8">
            <w:pPr>
              <w:pStyle w:val="Avsndare"/>
              <w:framePr w:h="2483" w:wrap="notBeside" w:x="1504"/>
              <w:rPr>
                <w:bCs/>
                <w:iCs/>
              </w:rPr>
            </w:pPr>
            <w:r>
              <w:rPr>
                <w:bCs/>
                <w:iCs/>
              </w:rPr>
              <w:t>Infrastrukturministern</w:t>
            </w:r>
          </w:p>
        </w:tc>
      </w:tr>
      <w:tr w:rsidR="006E4E11" w14:paraId="0DD0D1E1" w14:textId="77777777">
        <w:trPr>
          <w:trHeight w:val="284"/>
        </w:trPr>
        <w:tc>
          <w:tcPr>
            <w:tcW w:w="4911" w:type="dxa"/>
          </w:tcPr>
          <w:p w14:paraId="2E36F7E5" w14:textId="77777777" w:rsidR="006E4E11" w:rsidRDefault="006E4E11">
            <w:pPr>
              <w:pStyle w:val="Avsndare"/>
              <w:framePr w:h="2483" w:wrap="notBeside" w:x="1504"/>
              <w:rPr>
                <w:bCs/>
                <w:iCs/>
              </w:rPr>
            </w:pPr>
          </w:p>
        </w:tc>
      </w:tr>
      <w:tr w:rsidR="006E4E11" w14:paraId="50A7CC91" w14:textId="77777777">
        <w:trPr>
          <w:trHeight w:val="284"/>
        </w:trPr>
        <w:tc>
          <w:tcPr>
            <w:tcW w:w="4911" w:type="dxa"/>
          </w:tcPr>
          <w:p w14:paraId="1F10555E" w14:textId="0FEBA29D" w:rsidR="006E4E11" w:rsidRDefault="006E4E11" w:rsidP="007D09B1">
            <w:pPr>
              <w:pStyle w:val="Avsndare"/>
              <w:framePr w:h="2483" w:wrap="notBeside" w:x="1504"/>
              <w:rPr>
                <w:bCs/>
                <w:iCs/>
              </w:rPr>
            </w:pPr>
          </w:p>
        </w:tc>
      </w:tr>
      <w:tr w:rsidR="006E4E11" w:rsidRPr="00175986" w14:paraId="026B04F9" w14:textId="77777777">
        <w:trPr>
          <w:trHeight w:val="284"/>
        </w:trPr>
        <w:tc>
          <w:tcPr>
            <w:tcW w:w="4911" w:type="dxa"/>
          </w:tcPr>
          <w:p w14:paraId="505FB336" w14:textId="77777777" w:rsidR="006E4E11" w:rsidRDefault="006E4E11">
            <w:pPr>
              <w:pStyle w:val="Avsndare"/>
              <w:framePr w:h="2483" w:wrap="notBeside" w:x="1504"/>
              <w:rPr>
                <w:bCs/>
                <w:iCs/>
              </w:rPr>
            </w:pPr>
          </w:p>
        </w:tc>
      </w:tr>
    </w:tbl>
    <w:p w14:paraId="6FEAF0B0" w14:textId="77777777" w:rsidR="006E4E11" w:rsidRDefault="007F2FE8">
      <w:pPr>
        <w:framePr w:w="4400" w:h="2523" w:wrap="notBeside" w:vAnchor="page" w:hAnchor="page" w:x="6453" w:y="2445"/>
        <w:ind w:left="142"/>
      </w:pPr>
      <w:r>
        <w:t>Till riksdagen</w:t>
      </w:r>
    </w:p>
    <w:p w14:paraId="23209131" w14:textId="0F35185B" w:rsidR="006E4E11" w:rsidRDefault="007F2FE8" w:rsidP="007F2FE8">
      <w:pPr>
        <w:pStyle w:val="RKrubrik"/>
        <w:pBdr>
          <w:bottom w:val="single" w:sz="4" w:space="1" w:color="auto"/>
        </w:pBdr>
        <w:spacing w:before="0" w:after="0"/>
      </w:pPr>
      <w:r>
        <w:t>Svar på fråga 2016/17:</w:t>
      </w:r>
      <w:r w:rsidR="0000687E">
        <w:t xml:space="preserve">1810 </w:t>
      </w:r>
      <w:r>
        <w:t xml:space="preserve">av </w:t>
      </w:r>
      <w:r w:rsidR="00126802">
        <w:t xml:space="preserve">Fredrik Christensson </w:t>
      </w:r>
      <w:r w:rsidR="00254523">
        <w:t>(</w:t>
      </w:r>
      <w:r w:rsidR="00126802">
        <w:t>C</w:t>
      </w:r>
      <w:r w:rsidR="00254523">
        <w:t xml:space="preserve">) </w:t>
      </w:r>
      <w:r w:rsidR="00126802">
        <w:t>Bro över Gullmarn</w:t>
      </w:r>
    </w:p>
    <w:p w14:paraId="336EC504" w14:textId="77777777" w:rsidR="006E4E11" w:rsidRDefault="006E4E11">
      <w:pPr>
        <w:pStyle w:val="RKnormal"/>
      </w:pPr>
    </w:p>
    <w:p w14:paraId="11E00522" w14:textId="7620AFD4" w:rsidR="00254523" w:rsidRDefault="00126802" w:rsidP="00126802">
      <w:pPr>
        <w:pStyle w:val="Brdtext"/>
        <w:spacing w:after="240"/>
      </w:pPr>
      <w:r>
        <w:t>Fredrik Christensson</w:t>
      </w:r>
      <w:r w:rsidR="00271122">
        <w:t xml:space="preserve"> </w:t>
      </w:r>
      <w:r w:rsidR="007F2FE8">
        <w:t xml:space="preserve">har frågat mig </w:t>
      </w:r>
      <w:r w:rsidR="00271122">
        <w:t xml:space="preserve">om jag </w:t>
      </w:r>
      <w:r>
        <w:t>är beredd att förändra regelverket vad gäller insparade driftsmedel för att möjliggöra att fler färjeleder ersätts med broar.</w:t>
      </w:r>
    </w:p>
    <w:p w14:paraId="4399A744" w14:textId="44E668EA" w:rsidR="00A36ACF" w:rsidRDefault="00A36ACF" w:rsidP="00126802">
      <w:pPr>
        <w:pStyle w:val="Brdtext"/>
        <w:spacing w:after="240"/>
      </w:pPr>
      <w:r w:rsidRPr="00A36ACF">
        <w:t>Bakgrunden till frågan är ett förslag att ersätta den nuvarande färjan över Gullmarn med en bro.</w:t>
      </w:r>
    </w:p>
    <w:p w14:paraId="4744280A" w14:textId="72DC4495" w:rsidR="001B56C5" w:rsidRDefault="00B532A9" w:rsidP="00D14B59">
      <w:pPr>
        <w:pStyle w:val="Brdtext"/>
        <w:spacing w:after="240"/>
      </w:pPr>
      <w:r>
        <w:t>Trafikverket får ta upp lån i Riksgäldskontoret för broinvesteringar som ersätter färjor på statens vägnät utan att öka Trafikverkets anslagsförbrukning. För att betala lånekostnaderna för sådana objekt ska Trafikverket använda inbesparade driftmedel från färjetrafiken. Det finns inget regelverk som styr</w:t>
      </w:r>
      <w:r w:rsidR="00D14B59">
        <w:t xml:space="preserve"> vilken</w:t>
      </w:r>
      <w:r>
        <w:t xml:space="preserve"> återbetalningstid för</w:t>
      </w:r>
      <w:r w:rsidR="00F5753E">
        <w:t xml:space="preserve"> dessa</w:t>
      </w:r>
      <w:r>
        <w:t xml:space="preserve"> lån </w:t>
      </w:r>
      <w:r w:rsidR="00D14B59">
        <w:t xml:space="preserve">Trafikverket ska använda i sina kalkyler, </w:t>
      </w:r>
      <w:r w:rsidR="00010207">
        <w:t xml:space="preserve">men för </w:t>
      </w:r>
      <w:r w:rsidR="001B56C5">
        <w:t xml:space="preserve">investeringar i broar som ersätter färjor </w:t>
      </w:r>
      <w:r w:rsidR="009151F6">
        <w:t xml:space="preserve">räknar </w:t>
      </w:r>
      <w:r w:rsidR="00010207">
        <w:t xml:space="preserve">Trafikverket </w:t>
      </w:r>
      <w:r w:rsidR="00F5753E">
        <w:t xml:space="preserve">i sina kalkyler </w:t>
      </w:r>
      <w:r w:rsidR="001B56C5">
        <w:t>med att kunna återbetala lånen inom en period av 20</w:t>
      </w:r>
      <w:r w:rsidR="001B56C5">
        <w:softHyphen/>
        <w:t xml:space="preserve">–25 år. </w:t>
      </w:r>
      <w:r w:rsidR="00F5753E">
        <w:t>Valet av tidsperiod i kalkylerna</w:t>
      </w:r>
      <w:r>
        <w:t xml:space="preserve"> syftar</w:t>
      </w:r>
      <w:r w:rsidR="00F5753E">
        <w:t xml:space="preserve"> </w:t>
      </w:r>
      <w:r>
        <w:t xml:space="preserve">till att </w:t>
      </w:r>
      <w:r w:rsidR="00F5753E">
        <w:t xml:space="preserve">ta hänsyn till </w:t>
      </w:r>
      <w:r>
        <w:t xml:space="preserve">osäkerheter i projekten som till exempel </w:t>
      </w:r>
      <w:r w:rsidR="002E6026">
        <w:t>högre anläggningskostnad än ursp</w:t>
      </w:r>
      <w:r w:rsidR="00D14B59">
        <w:t>r</w:t>
      </w:r>
      <w:r w:rsidR="002E6026">
        <w:t>ungliga prognoser</w:t>
      </w:r>
      <w:r w:rsidR="00D14B59">
        <w:t>.</w:t>
      </w:r>
    </w:p>
    <w:p w14:paraId="6B62FEF8" w14:textId="00992D5C" w:rsidR="00877FDF" w:rsidRPr="00D14B59" w:rsidRDefault="00877FDF" w:rsidP="00877FDF">
      <w:pPr>
        <w:pStyle w:val="Brdtext"/>
      </w:pPr>
      <w:r w:rsidRPr="00D14B59">
        <w:t>Den 23 mars 2017 beslutade regeringen om direktiv till åtgärdsplanering</w:t>
      </w:r>
      <w:r w:rsidR="00C06324">
        <w:t>en</w:t>
      </w:r>
      <w:r w:rsidRPr="00D14B59">
        <w:t xml:space="preserve">. Det innebär att Trafikverket och länsplaneupprättarna fått i uppdrag att ta fram ett förslag till en nationell trafikslagsövergripande plan för utveckling av transportsystemet respektive länsplaner för perioden 2018–2029. Trafikverket ska presentera ett förslag till ny nationell plan till regeringen senast den 31 augusti 2017 och länsplaneupprättarna sina förslag till länsplaner senast den </w:t>
      </w:r>
      <w:r w:rsidR="00D14B59" w:rsidRPr="00D14B59">
        <w:t>31 januari 2018</w:t>
      </w:r>
      <w:r w:rsidRPr="00D14B59">
        <w:t xml:space="preserve">. I detta arbete kommer nya projekt och åtgärder att utredas och analyseras på både nationell och regional nivå. </w:t>
      </w:r>
      <w:r w:rsidR="00D14B59" w:rsidRPr="00D14B59">
        <w:t xml:space="preserve">Frågan </w:t>
      </w:r>
      <w:r w:rsidRPr="00D14B59">
        <w:t xml:space="preserve">om </w:t>
      </w:r>
      <w:r w:rsidR="00A36ACF" w:rsidRPr="00A36ACF">
        <w:t xml:space="preserve">en eventuell </w:t>
      </w:r>
      <w:r w:rsidRPr="00D14B59">
        <w:t xml:space="preserve">bro över Gullmarn </w:t>
      </w:r>
      <w:r w:rsidR="00A36ACF" w:rsidRPr="00A36ACF">
        <w:t>får hanteras</w:t>
      </w:r>
      <w:r w:rsidRPr="00D14B59">
        <w:t xml:space="preserve"> inom ramen för detta arbete. Jag kan </w:t>
      </w:r>
      <w:r w:rsidR="00D14B59" w:rsidRPr="00D14B59">
        <w:t>inte föregripa</w:t>
      </w:r>
      <w:r w:rsidR="00A36ACF" w:rsidRPr="00A36ACF">
        <w:t xml:space="preserve"> denna process och uttala mig om enskilda åtgärder.</w:t>
      </w:r>
    </w:p>
    <w:p w14:paraId="7B46B390" w14:textId="77777777" w:rsidR="004739E5" w:rsidRDefault="004739E5" w:rsidP="00CA3CF5">
      <w:pPr>
        <w:pStyle w:val="Brdtext"/>
        <w:spacing w:after="240"/>
      </w:pPr>
      <w:bookmarkStart w:id="0" w:name="_GoBack"/>
    </w:p>
    <w:bookmarkEnd w:id="0"/>
    <w:p w14:paraId="6263A1E2" w14:textId="77777777" w:rsidR="004739E5" w:rsidRDefault="004739E5" w:rsidP="00CA3CF5">
      <w:pPr>
        <w:pStyle w:val="Brdtext"/>
        <w:spacing w:after="240"/>
      </w:pPr>
    </w:p>
    <w:p w14:paraId="17CC0929" w14:textId="3D5085B4" w:rsidR="007F2FE8" w:rsidRDefault="007F2FE8" w:rsidP="00CA3CF5">
      <w:pPr>
        <w:pStyle w:val="Brdtext"/>
        <w:spacing w:after="240"/>
      </w:pPr>
      <w:r>
        <w:lastRenderedPageBreak/>
        <w:t>Stockholm den</w:t>
      </w:r>
      <w:r w:rsidR="007D1898">
        <w:t xml:space="preserve"> </w:t>
      </w:r>
      <w:r w:rsidR="00126802">
        <w:t>29</w:t>
      </w:r>
      <w:r w:rsidR="007D1898">
        <w:t xml:space="preserve"> </w:t>
      </w:r>
      <w:r w:rsidR="00126802">
        <w:t>augusti</w:t>
      </w:r>
      <w:r w:rsidR="003D016B">
        <w:t xml:space="preserve"> </w:t>
      </w:r>
      <w:r>
        <w:t>2017</w:t>
      </w:r>
    </w:p>
    <w:p w14:paraId="1B7D29BF" w14:textId="77777777" w:rsidR="00095B6A" w:rsidRDefault="00095B6A" w:rsidP="00CA3CF5">
      <w:pPr>
        <w:pStyle w:val="Brdtext"/>
        <w:spacing w:after="240"/>
      </w:pPr>
    </w:p>
    <w:p w14:paraId="41396001" w14:textId="2EB82EDC" w:rsidR="007F2FE8" w:rsidRDefault="00126802" w:rsidP="00CA3CF5">
      <w:pPr>
        <w:pStyle w:val="Brdtext"/>
        <w:spacing w:after="240"/>
      </w:pPr>
      <w:r>
        <w:t>Tomas Eneroth</w:t>
      </w:r>
    </w:p>
    <w:sectPr w:rsidR="007F2FE8">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9B2508" w14:textId="77777777" w:rsidR="0075757B" w:rsidRDefault="0075757B">
      <w:r>
        <w:separator/>
      </w:r>
    </w:p>
  </w:endnote>
  <w:endnote w:type="continuationSeparator" w:id="0">
    <w:p w14:paraId="75D33B89" w14:textId="77777777" w:rsidR="0075757B" w:rsidRDefault="00757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Courier New"/>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B42588" w14:textId="77777777" w:rsidR="0075757B" w:rsidRDefault="0075757B">
      <w:r>
        <w:separator/>
      </w:r>
    </w:p>
  </w:footnote>
  <w:footnote w:type="continuationSeparator" w:id="0">
    <w:p w14:paraId="373FDA7E" w14:textId="77777777" w:rsidR="0075757B" w:rsidRDefault="007575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C398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739E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E36F9CF" w14:textId="77777777">
      <w:trPr>
        <w:cantSplit/>
      </w:trPr>
      <w:tc>
        <w:tcPr>
          <w:tcW w:w="3119" w:type="dxa"/>
        </w:tcPr>
        <w:p w14:paraId="1458D8A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F7D2164" w14:textId="77777777" w:rsidR="00E80146" w:rsidRDefault="00E80146">
          <w:pPr>
            <w:pStyle w:val="Sidhuvud"/>
            <w:ind w:right="360"/>
          </w:pPr>
        </w:p>
      </w:tc>
      <w:tc>
        <w:tcPr>
          <w:tcW w:w="1525" w:type="dxa"/>
        </w:tcPr>
        <w:p w14:paraId="6E76CA2C" w14:textId="77777777" w:rsidR="00E80146" w:rsidRDefault="00E80146">
          <w:pPr>
            <w:pStyle w:val="Sidhuvud"/>
            <w:ind w:right="360"/>
          </w:pPr>
        </w:p>
      </w:tc>
    </w:tr>
  </w:tbl>
  <w:p w14:paraId="7E1A75C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80D8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C5922BA" w14:textId="77777777">
      <w:trPr>
        <w:cantSplit/>
      </w:trPr>
      <w:tc>
        <w:tcPr>
          <w:tcW w:w="3119" w:type="dxa"/>
        </w:tcPr>
        <w:p w14:paraId="66BBAB0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89D84E9" w14:textId="77777777" w:rsidR="00E80146" w:rsidRDefault="00E80146">
          <w:pPr>
            <w:pStyle w:val="Sidhuvud"/>
            <w:ind w:right="360"/>
          </w:pPr>
        </w:p>
      </w:tc>
      <w:tc>
        <w:tcPr>
          <w:tcW w:w="1525" w:type="dxa"/>
        </w:tcPr>
        <w:p w14:paraId="5E00B629" w14:textId="77777777" w:rsidR="00E80146" w:rsidRDefault="00E80146">
          <w:pPr>
            <w:pStyle w:val="Sidhuvud"/>
            <w:ind w:right="360"/>
          </w:pPr>
        </w:p>
      </w:tc>
    </w:tr>
  </w:tbl>
  <w:p w14:paraId="62961F9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ABB7E" w14:textId="77777777" w:rsidR="007F2FE8" w:rsidRDefault="007F2FE8">
    <w:pPr>
      <w:framePr w:w="2948" w:h="1321" w:hRule="exact" w:wrap="notBeside" w:vAnchor="page" w:hAnchor="page" w:x="1362" w:y="653"/>
    </w:pPr>
    <w:r>
      <w:rPr>
        <w:noProof/>
        <w:lang w:eastAsia="sv-SE"/>
      </w:rPr>
      <w:drawing>
        <wp:inline distT="0" distB="0" distL="0" distR="0" wp14:anchorId="07225871" wp14:editId="4BA797E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767B5B5" w14:textId="77777777" w:rsidR="00E80146" w:rsidRDefault="00E80146">
    <w:pPr>
      <w:pStyle w:val="RKrubrik"/>
      <w:keepNext w:val="0"/>
      <w:tabs>
        <w:tab w:val="clear" w:pos="1134"/>
        <w:tab w:val="clear" w:pos="2835"/>
      </w:tabs>
      <w:spacing w:before="0" w:after="0" w:line="320" w:lineRule="atLeast"/>
      <w:rPr>
        <w:bCs/>
      </w:rPr>
    </w:pPr>
  </w:p>
  <w:p w14:paraId="30B28791" w14:textId="77777777" w:rsidR="00E80146" w:rsidRDefault="00E80146">
    <w:pPr>
      <w:rPr>
        <w:rFonts w:ascii="TradeGothic" w:hAnsi="TradeGothic"/>
        <w:b/>
        <w:bCs/>
        <w:spacing w:val="12"/>
        <w:sz w:val="22"/>
      </w:rPr>
    </w:pPr>
  </w:p>
  <w:p w14:paraId="4C07A2F6" w14:textId="77777777" w:rsidR="00E80146" w:rsidRDefault="00E80146">
    <w:pPr>
      <w:pStyle w:val="RKrubrik"/>
      <w:keepNext w:val="0"/>
      <w:tabs>
        <w:tab w:val="clear" w:pos="1134"/>
        <w:tab w:val="clear" w:pos="2835"/>
      </w:tabs>
      <w:spacing w:before="0" w:after="0" w:line="320" w:lineRule="atLeast"/>
      <w:rPr>
        <w:bCs/>
      </w:rPr>
    </w:pPr>
  </w:p>
  <w:p w14:paraId="5C0396A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FE8"/>
    <w:rsid w:val="0000687E"/>
    <w:rsid w:val="00010207"/>
    <w:rsid w:val="00011EA9"/>
    <w:rsid w:val="00026A9F"/>
    <w:rsid w:val="00095B6A"/>
    <w:rsid w:val="000C0E2B"/>
    <w:rsid w:val="00100A9C"/>
    <w:rsid w:val="001021D1"/>
    <w:rsid w:val="00126802"/>
    <w:rsid w:val="0013096E"/>
    <w:rsid w:val="00150384"/>
    <w:rsid w:val="00150895"/>
    <w:rsid w:val="00160901"/>
    <w:rsid w:val="00167615"/>
    <w:rsid w:val="00175986"/>
    <w:rsid w:val="001805B7"/>
    <w:rsid w:val="001B56C5"/>
    <w:rsid w:val="001E2E67"/>
    <w:rsid w:val="0020074F"/>
    <w:rsid w:val="00254523"/>
    <w:rsid w:val="00271122"/>
    <w:rsid w:val="002A35DC"/>
    <w:rsid w:val="002E4D79"/>
    <w:rsid w:val="002E6026"/>
    <w:rsid w:val="0032541A"/>
    <w:rsid w:val="0033631E"/>
    <w:rsid w:val="0034043B"/>
    <w:rsid w:val="00365FD9"/>
    <w:rsid w:val="00367B1C"/>
    <w:rsid w:val="0039246A"/>
    <w:rsid w:val="003A6250"/>
    <w:rsid w:val="003B6301"/>
    <w:rsid w:val="003D016B"/>
    <w:rsid w:val="003D229C"/>
    <w:rsid w:val="003E6D13"/>
    <w:rsid w:val="0043649F"/>
    <w:rsid w:val="004739E5"/>
    <w:rsid w:val="004A328D"/>
    <w:rsid w:val="004A76B6"/>
    <w:rsid w:val="004D14A5"/>
    <w:rsid w:val="004E2749"/>
    <w:rsid w:val="00535856"/>
    <w:rsid w:val="0056107E"/>
    <w:rsid w:val="00573436"/>
    <w:rsid w:val="0058762B"/>
    <w:rsid w:val="006379D1"/>
    <w:rsid w:val="006A43F1"/>
    <w:rsid w:val="006D3B80"/>
    <w:rsid w:val="006E427F"/>
    <w:rsid w:val="006E4E11"/>
    <w:rsid w:val="007242A3"/>
    <w:rsid w:val="0075757B"/>
    <w:rsid w:val="007A6855"/>
    <w:rsid w:val="007B469D"/>
    <w:rsid w:val="007D09B1"/>
    <w:rsid w:val="007D1898"/>
    <w:rsid w:val="007F2FE8"/>
    <w:rsid w:val="00816037"/>
    <w:rsid w:val="00851568"/>
    <w:rsid w:val="00856DB0"/>
    <w:rsid w:val="00877FDF"/>
    <w:rsid w:val="00886D30"/>
    <w:rsid w:val="008B5687"/>
    <w:rsid w:val="009151F6"/>
    <w:rsid w:val="0092027A"/>
    <w:rsid w:val="00955E31"/>
    <w:rsid w:val="00992E72"/>
    <w:rsid w:val="009F6BFB"/>
    <w:rsid w:val="00A36ACF"/>
    <w:rsid w:val="00AF26D1"/>
    <w:rsid w:val="00B36528"/>
    <w:rsid w:val="00B532A9"/>
    <w:rsid w:val="00B8428B"/>
    <w:rsid w:val="00BC13C4"/>
    <w:rsid w:val="00BD047D"/>
    <w:rsid w:val="00C043C1"/>
    <w:rsid w:val="00C06324"/>
    <w:rsid w:val="00C56AAD"/>
    <w:rsid w:val="00C63041"/>
    <w:rsid w:val="00CA3CF5"/>
    <w:rsid w:val="00CF352A"/>
    <w:rsid w:val="00CF6A95"/>
    <w:rsid w:val="00D133D7"/>
    <w:rsid w:val="00D14B59"/>
    <w:rsid w:val="00D22A36"/>
    <w:rsid w:val="00D27680"/>
    <w:rsid w:val="00D45FF3"/>
    <w:rsid w:val="00DC7F78"/>
    <w:rsid w:val="00DF4B6D"/>
    <w:rsid w:val="00E5370A"/>
    <w:rsid w:val="00E579B9"/>
    <w:rsid w:val="00E80146"/>
    <w:rsid w:val="00E904D0"/>
    <w:rsid w:val="00EB2C0F"/>
    <w:rsid w:val="00EC25F9"/>
    <w:rsid w:val="00EC341E"/>
    <w:rsid w:val="00ED583F"/>
    <w:rsid w:val="00F34FF9"/>
    <w:rsid w:val="00F5753E"/>
    <w:rsid w:val="00F85245"/>
    <w:rsid w:val="00FD46BD"/>
    <w:rsid w:val="00FE6919"/>
    <w:rsid w:val="00FF7C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9B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F4B6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F4B6D"/>
    <w:rPr>
      <w:rFonts w:ascii="Tahoma" w:hAnsi="Tahoma" w:cs="Tahoma"/>
      <w:sz w:val="16"/>
      <w:szCs w:val="16"/>
      <w:lang w:eastAsia="en-US"/>
    </w:rPr>
  </w:style>
  <w:style w:type="character" w:styleId="Kommentarsreferens">
    <w:name w:val="annotation reference"/>
    <w:basedOn w:val="Standardstycketeckensnitt"/>
    <w:rsid w:val="00816037"/>
    <w:rPr>
      <w:sz w:val="16"/>
      <w:szCs w:val="16"/>
    </w:rPr>
  </w:style>
  <w:style w:type="paragraph" w:styleId="Kommentarer">
    <w:name w:val="annotation text"/>
    <w:basedOn w:val="Normal"/>
    <w:link w:val="KommentarerChar"/>
    <w:rsid w:val="00816037"/>
    <w:pPr>
      <w:spacing w:line="240" w:lineRule="auto"/>
    </w:pPr>
    <w:rPr>
      <w:sz w:val="20"/>
    </w:rPr>
  </w:style>
  <w:style w:type="character" w:customStyle="1" w:styleId="KommentarerChar">
    <w:name w:val="Kommentarer Char"/>
    <w:basedOn w:val="Standardstycketeckensnitt"/>
    <w:link w:val="Kommentarer"/>
    <w:rsid w:val="00816037"/>
    <w:rPr>
      <w:rFonts w:ascii="OrigGarmnd BT" w:hAnsi="OrigGarmnd BT"/>
      <w:lang w:eastAsia="en-US"/>
    </w:rPr>
  </w:style>
  <w:style w:type="paragraph" w:styleId="Kommentarsmne">
    <w:name w:val="annotation subject"/>
    <w:basedOn w:val="Kommentarer"/>
    <w:next w:val="Kommentarer"/>
    <w:link w:val="KommentarsmneChar"/>
    <w:rsid w:val="00816037"/>
    <w:rPr>
      <w:b/>
      <w:bCs/>
    </w:rPr>
  </w:style>
  <w:style w:type="character" w:customStyle="1" w:styleId="KommentarsmneChar">
    <w:name w:val="Kommentarsämne Char"/>
    <w:basedOn w:val="KommentarerChar"/>
    <w:link w:val="Kommentarsmne"/>
    <w:rsid w:val="00816037"/>
    <w:rPr>
      <w:rFonts w:ascii="OrigGarmnd BT" w:hAnsi="OrigGarmnd BT"/>
      <w:b/>
      <w:bCs/>
      <w:lang w:eastAsia="en-US"/>
    </w:rPr>
  </w:style>
  <w:style w:type="paragraph" w:styleId="Brdtext">
    <w:name w:val="Body Text"/>
    <w:basedOn w:val="Normal"/>
    <w:link w:val="BrdtextChar"/>
    <w:rsid w:val="00D22A36"/>
    <w:pPr>
      <w:spacing w:after="120"/>
    </w:pPr>
  </w:style>
  <w:style w:type="character" w:customStyle="1" w:styleId="BrdtextChar">
    <w:name w:val="Brödtext Char"/>
    <w:basedOn w:val="Standardstycketeckensnitt"/>
    <w:link w:val="Brdtext"/>
    <w:rsid w:val="00D22A36"/>
    <w:rPr>
      <w:rFonts w:ascii="OrigGarmnd BT" w:hAnsi="OrigGarmnd BT"/>
      <w:sz w:val="24"/>
      <w:lang w:eastAsia="en-US"/>
    </w:rPr>
  </w:style>
  <w:style w:type="character" w:styleId="Hyperlnk">
    <w:name w:val="Hyperlink"/>
    <w:basedOn w:val="Standardstycketeckensnitt"/>
    <w:rsid w:val="001268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F4B6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F4B6D"/>
    <w:rPr>
      <w:rFonts w:ascii="Tahoma" w:hAnsi="Tahoma" w:cs="Tahoma"/>
      <w:sz w:val="16"/>
      <w:szCs w:val="16"/>
      <w:lang w:eastAsia="en-US"/>
    </w:rPr>
  </w:style>
  <w:style w:type="character" w:styleId="Kommentarsreferens">
    <w:name w:val="annotation reference"/>
    <w:basedOn w:val="Standardstycketeckensnitt"/>
    <w:rsid w:val="00816037"/>
    <w:rPr>
      <w:sz w:val="16"/>
      <w:szCs w:val="16"/>
    </w:rPr>
  </w:style>
  <w:style w:type="paragraph" w:styleId="Kommentarer">
    <w:name w:val="annotation text"/>
    <w:basedOn w:val="Normal"/>
    <w:link w:val="KommentarerChar"/>
    <w:rsid w:val="00816037"/>
    <w:pPr>
      <w:spacing w:line="240" w:lineRule="auto"/>
    </w:pPr>
    <w:rPr>
      <w:sz w:val="20"/>
    </w:rPr>
  </w:style>
  <w:style w:type="character" w:customStyle="1" w:styleId="KommentarerChar">
    <w:name w:val="Kommentarer Char"/>
    <w:basedOn w:val="Standardstycketeckensnitt"/>
    <w:link w:val="Kommentarer"/>
    <w:rsid w:val="00816037"/>
    <w:rPr>
      <w:rFonts w:ascii="OrigGarmnd BT" w:hAnsi="OrigGarmnd BT"/>
      <w:lang w:eastAsia="en-US"/>
    </w:rPr>
  </w:style>
  <w:style w:type="paragraph" w:styleId="Kommentarsmne">
    <w:name w:val="annotation subject"/>
    <w:basedOn w:val="Kommentarer"/>
    <w:next w:val="Kommentarer"/>
    <w:link w:val="KommentarsmneChar"/>
    <w:rsid w:val="00816037"/>
    <w:rPr>
      <w:b/>
      <w:bCs/>
    </w:rPr>
  </w:style>
  <w:style w:type="character" w:customStyle="1" w:styleId="KommentarsmneChar">
    <w:name w:val="Kommentarsämne Char"/>
    <w:basedOn w:val="KommentarerChar"/>
    <w:link w:val="Kommentarsmne"/>
    <w:rsid w:val="00816037"/>
    <w:rPr>
      <w:rFonts w:ascii="OrigGarmnd BT" w:hAnsi="OrigGarmnd BT"/>
      <w:b/>
      <w:bCs/>
      <w:lang w:eastAsia="en-US"/>
    </w:rPr>
  </w:style>
  <w:style w:type="paragraph" w:styleId="Brdtext">
    <w:name w:val="Body Text"/>
    <w:basedOn w:val="Normal"/>
    <w:link w:val="BrdtextChar"/>
    <w:rsid w:val="00D22A36"/>
    <w:pPr>
      <w:spacing w:after="120"/>
    </w:pPr>
  </w:style>
  <w:style w:type="character" w:customStyle="1" w:styleId="BrdtextChar">
    <w:name w:val="Brödtext Char"/>
    <w:basedOn w:val="Standardstycketeckensnitt"/>
    <w:link w:val="Brdtext"/>
    <w:rsid w:val="00D22A36"/>
    <w:rPr>
      <w:rFonts w:ascii="OrigGarmnd BT" w:hAnsi="OrigGarmnd BT"/>
      <w:sz w:val="24"/>
      <w:lang w:eastAsia="en-US"/>
    </w:rPr>
  </w:style>
  <w:style w:type="character" w:styleId="Hyperlnk">
    <w:name w:val="Hyperlink"/>
    <w:basedOn w:val="Standardstycketeckensnitt"/>
    <w:rsid w:val="001268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cc71b646-3286-4029-8f66-d8303b7a78d7</RD_Svarsid>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8E609079FEDE3498609AA794C7822C7" ma:contentTypeVersion="10" ma:contentTypeDescription="Skapa ett nytt dokument." ma:contentTypeScope="" ma:versionID="3b731dea0bdbd27497959b242241244e">
  <xsd:schema xmlns:xsd="http://www.w3.org/2001/XMLSchema" xmlns:xs="http://www.w3.org/2001/XMLSchema" xmlns:p="http://schemas.microsoft.com/office/2006/metadata/properties" xmlns:ns2="92ffc5e4-5e54-4abf-b21b-9b28f7aa8223" targetNamespace="http://schemas.microsoft.com/office/2006/metadata/properties" ma:root="true" ma:fieldsID="b225b374b5b6d3b26101785f09e2285d" ns2:_="">
    <xsd:import namespace="92ffc5e4-5e54-4abf-b21b-9b28f7aa822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element name="k46d94c0acf84ab9a79866a9d8b1905f" ma:index="7"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8" nillable="true" ma:displayName="Global taxonomikolumn" ma:description="" ma:hidden="true" ma:list="{9110ff89-3b23-402c-9663-6e063ba10fb5}" ma:internalName="TaxCatchAll" ma:showField="CatchAllData"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Global taxonomikolumn1" ma:description="" ma:hidden="true" ma:list="{9110ff89-3b23-402c-9663-6e063ba10fb5}" ma:internalName="TaxCatchAllLabel" ma:readOnly="true" ma:showField="CatchAllDataLabel"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1"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3" nillable="true" ma:displayName="Diarienummer" ma:description="" ma:internalName="Diarienummer">
      <xsd:simpleType>
        <xsd:restriction base="dms:Text"/>
      </xsd:simpleType>
    </xsd:element>
    <xsd:element name="Nyckelord" ma:index="14" nillable="true" ma:displayName="Nyckelord" ma:description="" ma:internalName="Nyckelord">
      <xsd:simpleType>
        <xsd:restriction base="dms:Text"/>
      </xsd:simpleType>
    </xsd:element>
    <xsd:element name="Sekretess" ma:index="15"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A8A035-F7BB-44D3-A1A4-90E984FAAE06}"/>
</file>

<file path=customXml/itemProps2.xml><?xml version="1.0" encoding="utf-8"?>
<ds:datastoreItem xmlns:ds="http://schemas.openxmlformats.org/officeDocument/2006/customXml" ds:itemID="{7B126C88-FA00-4A70-8523-4355D3084F58}"/>
</file>

<file path=customXml/itemProps3.xml><?xml version="1.0" encoding="utf-8"?>
<ds:datastoreItem xmlns:ds="http://schemas.openxmlformats.org/officeDocument/2006/customXml" ds:itemID="{9F484676-57CB-4491-9B3D-1AA301E8D9A2}"/>
</file>

<file path=customXml/itemProps4.xml><?xml version="1.0" encoding="utf-8"?>
<ds:datastoreItem xmlns:ds="http://schemas.openxmlformats.org/officeDocument/2006/customXml" ds:itemID="{B1AF9542-B1C0-46D7-93B8-C036E29AAB18}"/>
</file>

<file path=customXml/itemProps5.xml><?xml version="1.0" encoding="utf-8"?>
<ds:datastoreItem xmlns:ds="http://schemas.openxmlformats.org/officeDocument/2006/customXml" ds:itemID="{7583AC47-2E45-4D3C-B2AC-6A333BCFF588}"/>
</file>

<file path=customXml/itemProps6.xml><?xml version="1.0" encoding="utf-8"?>
<ds:datastoreItem xmlns:ds="http://schemas.openxmlformats.org/officeDocument/2006/customXml" ds:itemID="{C191CEC3-1F28-464E-91B0-3A2F2933113C}"/>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1658</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Hermansson</dc:creator>
  <cp:lastModifiedBy>Marie Egerup</cp:lastModifiedBy>
  <cp:revision>2</cp:revision>
  <cp:lastPrinted>2017-08-25T12:47:00Z</cp:lastPrinted>
  <dcterms:created xsi:type="dcterms:W3CDTF">2017-08-25T12:49:00Z</dcterms:created>
  <dcterms:modified xsi:type="dcterms:W3CDTF">2017-08-25T12:49:00Z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903163c3-1250-43cd-a227-8f2c50a87967</vt:lpwstr>
  </property>
</Properties>
</file>