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42A0E" w:rsidP="00542A0E">
      <w:pPr>
        <w:pStyle w:val="Title"/>
      </w:pPr>
      <w:bookmarkStart w:id="0" w:name="Start"/>
      <w:bookmarkEnd w:id="0"/>
      <w:r>
        <w:t xml:space="preserve">Svar på fråga 2022/23:254 av </w:t>
      </w:r>
      <w:r w:rsidRPr="00542A0E">
        <w:t>Rose-Marie Carlsson</w:t>
      </w:r>
      <w:r>
        <w:t xml:space="preserve"> (S)</w:t>
      </w:r>
      <w:r>
        <w:br/>
        <w:t>Vetorätt för kommuner vid nyetablering och utökning av friskolor</w:t>
      </w:r>
    </w:p>
    <w:p w:rsidR="00542A0E" w:rsidP="00542A0E">
      <w:pPr>
        <w:pStyle w:val="BodyText"/>
      </w:pPr>
      <w:r>
        <w:t xml:space="preserve">Rose-Marie Carlsson har frågat mig om jag har för avsikt att presentera ett förslag som gör det möjligt för kommuner att säga nej till nyetableringar och utökningar av befintliga fristående skolor, till exempel där det saknas långsiktigt elevunderlag eller etableringen riskerar </w:t>
      </w:r>
      <w:r w:rsidRPr="00542A0E">
        <w:t>leda till ökad skolsegregation</w:t>
      </w:r>
      <w:r w:rsidR="00E57DA7">
        <w:t>.</w:t>
      </w:r>
    </w:p>
    <w:p w:rsidR="00B977E8" w:rsidP="00B977E8">
      <w:pPr>
        <w:pStyle w:val="BodyText"/>
      </w:pPr>
      <w:r>
        <w:t xml:space="preserve">För </w:t>
      </w:r>
      <w:r w:rsidRPr="0045290D">
        <w:t xml:space="preserve">att godkännande ska lämnas krävs </w:t>
      </w:r>
      <w:r>
        <w:t xml:space="preserve">enligt skollagen </w:t>
      </w:r>
      <w:r w:rsidRPr="0045290D">
        <w:t>att utbildningen inte innebär påtagliga negativa följder på lång sikt för eleverna eller för den del av skolväsendet som anordnas av det allmänna i den kommun där utbildningen ska bedrivas. Om godkännandet avser gymnasieskola eller gymnasiesärskola ska följderna i närliggande kommuner för den del av skolväsendet som anordnas av det allmänna också beaktas. Avser godkännandet förskoleklass, grundskola eller grundsärskola krävs därutöver att elevunderlaget är tillräckligt för att verksamheten ska kunna bedrivas långsiktigt.</w:t>
      </w:r>
      <w:r>
        <w:t xml:space="preserve"> </w:t>
      </w:r>
      <w:r w:rsidR="00540905">
        <w:t>Om dessa krav inte är uppfyllda</w:t>
      </w:r>
      <w:r>
        <w:t xml:space="preserve"> får alltså Skolinspektionen inte godkänna en ansökan. Som underlag för sin prövning remitterar Skolinspektionen inkomna ansökningar till berörda kommuner för yttrande</w:t>
      </w:r>
      <w:r w:rsidR="007A520C">
        <w:t>.</w:t>
      </w:r>
      <w:r>
        <w:t xml:space="preserve">  Riksrevisionen har </w:t>
      </w:r>
      <w:r w:rsidR="007A520C">
        <w:t xml:space="preserve">dock </w:t>
      </w:r>
      <w:r>
        <w:t xml:space="preserve">i en granskning (Skolpengen – effektivitet och konsekvenser, RiR 2022:17) funnit att det är svårt för kommunerna att tillräckligt konkret påvisa påtagliga negativa följder på lång sikt. </w:t>
      </w:r>
      <w:r w:rsidR="007A520C">
        <w:t>E</w:t>
      </w:r>
      <w:r>
        <w:t xml:space="preserve">nligt Riksrevisionen </w:t>
      </w:r>
      <w:r w:rsidR="007A520C">
        <w:t xml:space="preserve">kan det därför, så som regelverket och tillämpningen gällande påtagliga negativa följder på lång sikt ser ut i dag, </w:t>
      </w:r>
      <w:r>
        <w:t xml:space="preserve">vara svårt för Skolinspektionen att få ett tillräckligt konkret underlag för att fatta välgrundade beslut. I enlighet med Riksrevisionens rekommendation </w:t>
      </w:r>
      <w:r w:rsidR="007A520C">
        <w:t>meddelade</w:t>
      </w:r>
      <w:r>
        <w:t xml:space="preserve"> regeringen i skrivelsen Riksrevisionens rapport om skolpengen – effektivitet och konsekvenser (</w:t>
      </w:r>
      <w:r>
        <w:t>skr</w:t>
      </w:r>
      <w:r>
        <w:t xml:space="preserve">. 2022/23:44) </w:t>
      </w:r>
      <w:r w:rsidR="007A520C">
        <w:t>sin</w:t>
      </w:r>
      <w:r>
        <w:t xml:space="preserve"> avsikt att låta utreda regelverket för påtagliga negativa följder så att det blir tydligt. </w:t>
      </w:r>
    </w:p>
    <w:p w:rsidR="0045290D" w:rsidP="0045290D">
      <w:pPr>
        <w:pStyle w:val="BodyText"/>
      </w:pPr>
      <w:r>
        <w:t>Riksdagen tog under den förra mandatperioden</w:t>
      </w:r>
      <w:r w:rsidR="00255163">
        <w:t>,</w:t>
      </w:r>
      <w:r w:rsidR="00542A0E">
        <w:t xml:space="preserve"> </w:t>
      </w:r>
      <w:r w:rsidR="00255163">
        <w:t xml:space="preserve">genom införandet av ägar- och ledningsprövning, </w:t>
      </w:r>
      <w:r w:rsidR="00542A0E">
        <w:t xml:space="preserve">ett viktigt steg för att säkerställa att det </w:t>
      </w:r>
      <w:r w:rsidR="00255163">
        <w:t xml:space="preserve">endast </w:t>
      </w:r>
      <w:r w:rsidR="00542A0E">
        <w:t xml:space="preserve">är </w:t>
      </w:r>
      <w:r>
        <w:t>seriösa aktörer som släpps in i skolväsendet</w:t>
      </w:r>
      <w:r w:rsidR="007A520C">
        <w:t xml:space="preserve">. </w:t>
      </w:r>
      <w:r w:rsidR="00255163">
        <w:t>Ä</w:t>
      </w:r>
      <w:r w:rsidRPr="00255163" w:rsidR="00255163">
        <w:t>gar- och ledningsprövning</w:t>
      </w:r>
      <w:r w:rsidR="00255163">
        <w:t>en</w:t>
      </w:r>
      <w:r w:rsidRPr="00255163" w:rsidR="00255163">
        <w:t xml:space="preserve"> </w:t>
      </w:r>
      <w:r>
        <w:t xml:space="preserve">har </w:t>
      </w:r>
      <w:r w:rsidR="00255163">
        <w:t xml:space="preserve">numera </w:t>
      </w:r>
      <w:r w:rsidR="007A520C">
        <w:t xml:space="preserve">också </w:t>
      </w:r>
      <w:r>
        <w:t xml:space="preserve">skärpts genom införande av så kallade demokrativillkor. </w:t>
      </w:r>
    </w:p>
    <w:p w:rsidR="0045290D" w:rsidP="0045290D">
      <w:pPr>
        <w:pStyle w:val="BodyText"/>
      </w:pPr>
      <w:r>
        <w:t xml:space="preserve">Enligt Tidöavtalet ska ägar- och ledningsprövningen utökas med skärpt ägarprövning vid start eller köp/övertagande av </w:t>
      </w:r>
      <w:r w:rsidR="00F31922">
        <w:t xml:space="preserve">en </w:t>
      </w:r>
      <w:r>
        <w:t>skola. Skolföretaget och dess ägare ska ha så stabil ekonomi, inklusive eget kapital, att risken för att företaget hamnar på obestånd</w:t>
      </w:r>
      <w:r w:rsidRPr="007A520C" w:rsidR="007A520C">
        <w:t xml:space="preserve"> </w:t>
      </w:r>
      <w:r w:rsidR="007A520C">
        <w:t>är liten</w:t>
      </w:r>
      <w:r>
        <w:t xml:space="preserve">. </w:t>
      </w:r>
      <w:r w:rsidR="007A520C">
        <w:t>Det bör även införas ett k</w:t>
      </w:r>
      <w:r>
        <w:t>rav på långsiktigt ägande. Om det trots allt skulle vara så att en skola läggs ned ska det</w:t>
      </w:r>
      <w:r w:rsidR="007A520C">
        <w:t>, till exempel genom krav på bankgaranti,</w:t>
      </w:r>
      <w:r>
        <w:t xml:space="preserve"> finnas ekonomiska garantier som ger ett tydligare skydd mot att elevernas skolgång riskeras om skolans huvudman hamnar i </w:t>
      </w:r>
      <w:r w:rsidR="001E526D">
        <w:t xml:space="preserve">ekonomiskt </w:t>
      </w:r>
      <w:r>
        <w:t xml:space="preserve">trångmål. Regeringen avser </w:t>
      </w:r>
      <w:r w:rsidR="00E57DA7">
        <w:t>låta utreda frågorna</w:t>
      </w:r>
      <w:r w:rsidR="00B977E8">
        <w:t>.</w:t>
      </w:r>
    </w:p>
    <w:p w:rsidR="00542A0E" w:rsidP="006A12F1">
      <w:pPr>
        <w:pStyle w:val="BodyText"/>
      </w:pPr>
      <w:r>
        <w:t xml:space="preserve">Stockholm den </w:t>
      </w:r>
      <w:sdt>
        <w:sdtPr>
          <w:id w:val="-1225218591"/>
          <w:placeholder>
            <w:docPart w:val="B11E930C1E654FB0A7E09FD1D52744A0"/>
          </w:placeholder>
          <w:dataBinding w:xpath="/ns0:DocumentInfo[1]/ns0:BaseInfo[1]/ns0:HeaderDate[1]" w:storeItemID="{303552B2-934B-4A7F-8CD3-965EAA60BA45}" w:prefixMappings="xmlns:ns0='http://lp/documentinfo/RK' "/>
          <w:date w:fullDate="2023-02-01T00:00:00Z">
            <w:dateFormat w:val="d MMMM yyyy"/>
            <w:lid w:val="sv-SE"/>
            <w:storeMappedDataAs w:val="dateTime"/>
            <w:calendar w:val="gregorian"/>
          </w:date>
        </w:sdtPr>
        <w:sdtContent>
          <w:r w:rsidR="00B507B2">
            <w:t>1 februari 2023</w:t>
          </w:r>
        </w:sdtContent>
      </w:sdt>
    </w:p>
    <w:p w:rsidR="00542A0E" w:rsidP="004E7A8F">
      <w:pPr>
        <w:pStyle w:val="Brdtextutanavstnd"/>
      </w:pPr>
    </w:p>
    <w:p w:rsidR="00542A0E" w:rsidP="004E7A8F">
      <w:pPr>
        <w:pStyle w:val="Brdtextutanavstnd"/>
      </w:pPr>
    </w:p>
    <w:p w:rsidR="00542A0E" w:rsidP="004E7A8F">
      <w:pPr>
        <w:pStyle w:val="Brdtextutanavstnd"/>
      </w:pPr>
    </w:p>
    <w:p w:rsidR="00542A0E" w:rsidRPr="00DB48AB" w:rsidP="00DB48AB">
      <w:pPr>
        <w:pStyle w:val="BodyText"/>
      </w:pPr>
      <w:r>
        <w:t>Lotta Edholm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42A0E" w:rsidRPr="007D73AB">
          <w:pPr>
            <w:pStyle w:val="Header"/>
          </w:pPr>
        </w:p>
      </w:tc>
      <w:tc>
        <w:tcPr>
          <w:tcW w:w="3170" w:type="dxa"/>
          <w:vAlign w:val="bottom"/>
        </w:tcPr>
        <w:p w:rsidR="00542A0E" w:rsidRPr="007D73AB" w:rsidP="00340DE0">
          <w:pPr>
            <w:pStyle w:val="Header"/>
          </w:pPr>
        </w:p>
      </w:tc>
      <w:tc>
        <w:tcPr>
          <w:tcW w:w="1134" w:type="dxa"/>
        </w:tcPr>
        <w:p w:rsidR="00542A0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42A0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42A0E" w:rsidRPr="00710A6C" w:rsidP="00EE3C0F">
          <w:pPr>
            <w:pStyle w:val="Header"/>
            <w:rPr>
              <w:b/>
            </w:rPr>
          </w:pPr>
        </w:p>
        <w:p w:rsidR="00542A0E" w:rsidP="00EE3C0F">
          <w:pPr>
            <w:pStyle w:val="Header"/>
          </w:pPr>
        </w:p>
        <w:p w:rsidR="00542A0E" w:rsidP="00EE3C0F">
          <w:pPr>
            <w:pStyle w:val="Header"/>
          </w:pPr>
        </w:p>
        <w:p w:rsidR="00542A0E" w:rsidP="00EE3C0F">
          <w:pPr>
            <w:pStyle w:val="Header"/>
          </w:pPr>
        </w:p>
        <w:sdt>
          <w:sdtPr>
            <w:alias w:val="Dnr"/>
            <w:tag w:val="ccRKShow_Dnr"/>
            <w:id w:val="-829283628"/>
            <w:placeholder>
              <w:docPart w:val="F93C3D9E0994429BB4A889D4E0D7451B"/>
            </w:placeholder>
            <w:dataBinding w:xpath="/ns0:DocumentInfo[1]/ns0:BaseInfo[1]/ns0:Dnr[1]" w:storeItemID="{303552B2-934B-4A7F-8CD3-965EAA60BA45}" w:prefixMappings="xmlns:ns0='http://lp/documentinfo/RK' "/>
            <w:text/>
          </w:sdtPr>
          <w:sdtContent>
            <w:p w:rsidR="00542A0E" w:rsidP="00EE3C0F">
              <w:pPr>
                <w:pStyle w:val="Header"/>
              </w:pPr>
              <w:r>
                <w:t>U2023/</w:t>
              </w:r>
              <w:r w:rsidR="00B507B2">
                <w:t>00179</w:t>
              </w:r>
            </w:p>
          </w:sdtContent>
        </w:sdt>
        <w:sdt>
          <w:sdtPr>
            <w:alias w:val="DocNumber"/>
            <w:tag w:val="DocNumber"/>
            <w:id w:val="1726028884"/>
            <w:placeholder>
              <w:docPart w:val="4611AD60EC1D463DB2EC6F256F4CD9E3"/>
            </w:placeholder>
            <w:showingPlcHdr/>
            <w:dataBinding w:xpath="/ns0:DocumentInfo[1]/ns0:BaseInfo[1]/ns0:DocNumber[1]" w:storeItemID="{303552B2-934B-4A7F-8CD3-965EAA60BA45}" w:prefixMappings="xmlns:ns0='http://lp/documentinfo/RK' "/>
            <w:text/>
          </w:sdtPr>
          <w:sdtContent>
            <w:p w:rsidR="00542A0E" w:rsidP="00EE3C0F">
              <w:pPr>
                <w:pStyle w:val="Header"/>
              </w:pPr>
              <w:r>
                <w:rPr>
                  <w:rStyle w:val="PlaceholderText"/>
                </w:rPr>
                <w:t xml:space="preserve"> </w:t>
              </w:r>
            </w:p>
          </w:sdtContent>
        </w:sdt>
        <w:p w:rsidR="00542A0E" w:rsidP="00EE3C0F">
          <w:pPr>
            <w:pStyle w:val="Header"/>
          </w:pPr>
        </w:p>
      </w:tc>
      <w:tc>
        <w:tcPr>
          <w:tcW w:w="1134" w:type="dxa"/>
        </w:tcPr>
        <w:p w:rsidR="00542A0E" w:rsidP="0094502D">
          <w:pPr>
            <w:pStyle w:val="Header"/>
          </w:pPr>
        </w:p>
        <w:p w:rsidR="00542A0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4BED00BDCF4481D81B6AF7BE9DAB931"/>
          </w:placeholder>
          <w:richText/>
        </w:sdtPr>
        <w:sdtEndPr>
          <w:rPr>
            <w:b w:val="0"/>
          </w:rPr>
        </w:sdtEndPr>
        <w:sdtContent>
          <w:tc>
            <w:tcPr>
              <w:tcW w:w="5534" w:type="dxa"/>
              <w:tcMar>
                <w:right w:w="1134" w:type="dxa"/>
              </w:tcMar>
            </w:tcPr>
            <w:p w:rsidR="00D81D20" w:rsidRPr="00D81D20" w:rsidP="00340DE0">
              <w:pPr>
                <w:pStyle w:val="Header"/>
                <w:rPr>
                  <w:b/>
                </w:rPr>
              </w:pPr>
              <w:r w:rsidRPr="00D81D20">
                <w:rPr>
                  <w:b/>
                </w:rPr>
                <w:t>Utbildningsdepartementet</w:t>
              </w:r>
            </w:p>
            <w:p w:rsidR="00542A0E" w:rsidRPr="002A4DFB" w:rsidP="00340DE0">
              <w:pPr>
                <w:pStyle w:val="Header"/>
              </w:pPr>
              <w:r w:rsidRPr="00D81D20">
                <w:t>Skolministern</w:t>
              </w:r>
            </w:p>
          </w:tc>
        </w:sdtContent>
      </w:sdt>
      <w:sdt>
        <w:sdtPr>
          <w:alias w:val="Recipient"/>
          <w:tag w:val="ccRKShow_Recipient"/>
          <w:id w:val="-28344517"/>
          <w:placeholder>
            <w:docPart w:val="17F295473A7E46D4998DFC0ED8A76C08"/>
          </w:placeholder>
          <w:dataBinding w:xpath="/ns0:DocumentInfo[1]/ns0:BaseInfo[1]/ns0:Recipient[1]" w:storeItemID="{303552B2-934B-4A7F-8CD3-965EAA60BA45}" w:prefixMappings="xmlns:ns0='http://lp/documentinfo/RK' "/>
          <w:text w:multiLine="1"/>
        </w:sdtPr>
        <w:sdtContent>
          <w:tc>
            <w:tcPr>
              <w:tcW w:w="3170" w:type="dxa"/>
            </w:tcPr>
            <w:p w:rsidR="00542A0E" w:rsidP="00547B89">
              <w:pPr>
                <w:pStyle w:val="Header"/>
              </w:pPr>
              <w:r>
                <w:t>Till riksdagen</w:t>
              </w:r>
            </w:p>
          </w:tc>
        </w:sdtContent>
      </w:sdt>
      <w:tc>
        <w:tcPr>
          <w:tcW w:w="1134" w:type="dxa"/>
        </w:tcPr>
        <w:p w:rsidR="00542A0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B1AF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3C3D9E0994429BB4A889D4E0D7451B"/>
        <w:category>
          <w:name w:val="Allmänt"/>
          <w:gallery w:val="placeholder"/>
        </w:category>
        <w:types>
          <w:type w:val="bbPlcHdr"/>
        </w:types>
        <w:behaviors>
          <w:behavior w:val="content"/>
        </w:behaviors>
        <w:guid w:val="{FC110B06-7D55-4DDA-83F6-6852FB6DD50F}"/>
      </w:docPartPr>
      <w:docPartBody>
        <w:p w:rsidR="00D468AC" w:rsidP="00E642D5">
          <w:pPr>
            <w:pStyle w:val="F93C3D9E0994429BB4A889D4E0D7451B"/>
          </w:pPr>
          <w:r>
            <w:rPr>
              <w:rStyle w:val="PlaceholderText"/>
            </w:rPr>
            <w:t xml:space="preserve"> </w:t>
          </w:r>
        </w:p>
      </w:docPartBody>
    </w:docPart>
    <w:docPart>
      <w:docPartPr>
        <w:name w:val="4611AD60EC1D463DB2EC6F256F4CD9E3"/>
        <w:category>
          <w:name w:val="Allmänt"/>
          <w:gallery w:val="placeholder"/>
        </w:category>
        <w:types>
          <w:type w:val="bbPlcHdr"/>
        </w:types>
        <w:behaviors>
          <w:behavior w:val="content"/>
        </w:behaviors>
        <w:guid w:val="{D6226C10-E667-4FB5-8DC4-26EA5745548B}"/>
      </w:docPartPr>
      <w:docPartBody>
        <w:p w:rsidR="00D468AC" w:rsidP="00E642D5">
          <w:pPr>
            <w:pStyle w:val="4611AD60EC1D463DB2EC6F256F4CD9E31"/>
          </w:pPr>
          <w:r>
            <w:rPr>
              <w:rStyle w:val="PlaceholderText"/>
            </w:rPr>
            <w:t xml:space="preserve"> </w:t>
          </w:r>
        </w:p>
      </w:docPartBody>
    </w:docPart>
    <w:docPart>
      <w:docPartPr>
        <w:name w:val="C4BED00BDCF4481D81B6AF7BE9DAB931"/>
        <w:category>
          <w:name w:val="Allmänt"/>
          <w:gallery w:val="placeholder"/>
        </w:category>
        <w:types>
          <w:type w:val="bbPlcHdr"/>
        </w:types>
        <w:behaviors>
          <w:behavior w:val="content"/>
        </w:behaviors>
        <w:guid w:val="{99C0527A-B920-4106-9319-0F51F2AEB32C}"/>
      </w:docPartPr>
      <w:docPartBody>
        <w:p w:rsidR="00D468AC" w:rsidP="00E642D5">
          <w:pPr>
            <w:pStyle w:val="C4BED00BDCF4481D81B6AF7BE9DAB9311"/>
          </w:pPr>
          <w:r>
            <w:rPr>
              <w:rStyle w:val="PlaceholderText"/>
            </w:rPr>
            <w:t xml:space="preserve"> </w:t>
          </w:r>
        </w:p>
      </w:docPartBody>
    </w:docPart>
    <w:docPart>
      <w:docPartPr>
        <w:name w:val="17F295473A7E46D4998DFC0ED8A76C08"/>
        <w:category>
          <w:name w:val="Allmänt"/>
          <w:gallery w:val="placeholder"/>
        </w:category>
        <w:types>
          <w:type w:val="bbPlcHdr"/>
        </w:types>
        <w:behaviors>
          <w:behavior w:val="content"/>
        </w:behaviors>
        <w:guid w:val="{364CFF38-AAF3-4B5B-A854-A0FF3179C572}"/>
      </w:docPartPr>
      <w:docPartBody>
        <w:p w:rsidR="00D468AC" w:rsidP="00E642D5">
          <w:pPr>
            <w:pStyle w:val="17F295473A7E46D4998DFC0ED8A76C08"/>
          </w:pPr>
          <w:r>
            <w:rPr>
              <w:rStyle w:val="PlaceholderText"/>
            </w:rPr>
            <w:t xml:space="preserve"> </w:t>
          </w:r>
        </w:p>
      </w:docPartBody>
    </w:docPart>
    <w:docPart>
      <w:docPartPr>
        <w:name w:val="B11E930C1E654FB0A7E09FD1D52744A0"/>
        <w:category>
          <w:name w:val="Allmänt"/>
          <w:gallery w:val="placeholder"/>
        </w:category>
        <w:types>
          <w:type w:val="bbPlcHdr"/>
        </w:types>
        <w:behaviors>
          <w:behavior w:val="content"/>
        </w:behaviors>
        <w:guid w:val="{140FA1A4-CAAC-4986-9EB8-0636417627D2}"/>
      </w:docPartPr>
      <w:docPartBody>
        <w:p w:rsidR="00D468AC" w:rsidP="00E642D5">
          <w:pPr>
            <w:pStyle w:val="B11E930C1E654FB0A7E09FD1D52744A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2D5"/>
    <w:rPr>
      <w:noProof w:val="0"/>
      <w:color w:val="808080"/>
    </w:rPr>
  </w:style>
  <w:style w:type="paragraph" w:customStyle="1" w:styleId="F93C3D9E0994429BB4A889D4E0D7451B">
    <w:name w:val="F93C3D9E0994429BB4A889D4E0D7451B"/>
    <w:rsid w:val="00E642D5"/>
  </w:style>
  <w:style w:type="paragraph" w:customStyle="1" w:styleId="17F295473A7E46D4998DFC0ED8A76C08">
    <w:name w:val="17F295473A7E46D4998DFC0ED8A76C08"/>
    <w:rsid w:val="00E642D5"/>
  </w:style>
  <w:style w:type="paragraph" w:customStyle="1" w:styleId="4611AD60EC1D463DB2EC6F256F4CD9E31">
    <w:name w:val="4611AD60EC1D463DB2EC6F256F4CD9E31"/>
    <w:rsid w:val="00E642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BED00BDCF4481D81B6AF7BE9DAB9311">
    <w:name w:val="C4BED00BDCF4481D81B6AF7BE9DAB9311"/>
    <w:rsid w:val="00E642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1E930C1E654FB0A7E09FD1D52744A0">
    <w:name w:val="B11E930C1E654FB0A7E09FD1D52744A0"/>
    <w:rsid w:val="00E642D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cf5202d3-8df7-4d17-84c2-6ee7694f9c67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2023-02-01T00:00:00</HeaderDate>
    <Office/>
    <Dnr>U2023/00179</Dnr>
    <ParagrafNr/>
    <DocumentTitle/>
    <VisitingAddress/>
    <Extra1/>
    <Extra2/>
    <Extra3>Rose-Marie Carlsson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B65F-8302-4028-AB3F-7F820148AF5B}"/>
</file>

<file path=customXml/itemProps2.xml><?xml version="1.0" encoding="utf-8"?>
<ds:datastoreItem xmlns:ds="http://schemas.openxmlformats.org/officeDocument/2006/customXml" ds:itemID="{076130A5-8CB1-4F26-A338-85106AE90FA6}"/>
</file>

<file path=customXml/itemProps3.xml><?xml version="1.0" encoding="utf-8"?>
<ds:datastoreItem xmlns:ds="http://schemas.openxmlformats.org/officeDocument/2006/customXml" ds:itemID="{42590124-69E2-42C7-9F96-8096AEA6811B}"/>
</file>

<file path=customXml/itemProps4.xml><?xml version="1.0" encoding="utf-8"?>
<ds:datastoreItem xmlns:ds="http://schemas.openxmlformats.org/officeDocument/2006/customXml" ds:itemID="{303552B2-934B-4A7F-8CD3-965EAA60BA4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457</Words>
  <Characters>2423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2022_23_254 av Rose-Marie Carlsson (S) Vetorätt för kommuner vid nyetablering och utökning av friskolor.docx</dc:title>
  <cp:revision>3</cp:revision>
  <dcterms:created xsi:type="dcterms:W3CDTF">2023-01-31T10:24:00Z</dcterms:created>
  <dcterms:modified xsi:type="dcterms:W3CDTF">2023-01-31T10:27:00Z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XJ53JA4DFUZ7-1000368836-1659</vt:lpwstr>
  </property>
  <property fmtid="{D5CDD505-2E9C-101B-9397-08002B2CF9AE}" pid="7" name="_dlc_DocIdItemGuid">
    <vt:lpwstr>f5d45af9-c2eb-4f53-803f-7c5c3011fddb</vt:lpwstr>
  </property>
  <property fmtid="{D5CDD505-2E9C-101B-9397-08002B2CF9AE}" pid="8" name="_dlc_DocIdUrl">
    <vt:lpwstr>https://dhs.sp.regeringskansliet.se/yta/u-GV/_layouts/15/DocIdRedir.aspx?ID=XJ53JA4DFUZ7-1000368836-1659, XJ53JA4DFUZ7-1000368836-1659</vt:lpwstr>
  </property>
</Properties>
</file>