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4FF29C" w14:textId="77777777">
        <w:tc>
          <w:tcPr>
            <w:tcW w:w="2268" w:type="dxa"/>
          </w:tcPr>
          <w:p w14:paraId="04D1CE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F59B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FCF6335" w14:textId="77777777">
        <w:tc>
          <w:tcPr>
            <w:tcW w:w="2268" w:type="dxa"/>
          </w:tcPr>
          <w:p w14:paraId="721B00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F0C5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998331" w14:textId="77777777">
        <w:tc>
          <w:tcPr>
            <w:tcW w:w="3402" w:type="dxa"/>
            <w:gridSpan w:val="2"/>
          </w:tcPr>
          <w:p w14:paraId="521DE8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7A01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84763DA" w14:textId="77777777">
        <w:tc>
          <w:tcPr>
            <w:tcW w:w="2268" w:type="dxa"/>
          </w:tcPr>
          <w:p w14:paraId="734ABE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8A5E11" w14:textId="76495039" w:rsidR="006E4E11" w:rsidRPr="00ED583F" w:rsidRDefault="00AA6CF6" w:rsidP="0067659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76592" w:rsidRPr="00676592">
              <w:rPr>
                <w:sz w:val="20"/>
              </w:rPr>
              <w:t>Ju2016/01785</w:t>
            </w:r>
            <w:r w:rsidR="000C78CD">
              <w:rPr>
                <w:sz w:val="20"/>
              </w:rPr>
              <w:t>/POL</w:t>
            </w:r>
          </w:p>
        </w:tc>
      </w:tr>
      <w:tr w:rsidR="006E4E11" w14:paraId="447A2AFF" w14:textId="77777777">
        <w:tc>
          <w:tcPr>
            <w:tcW w:w="2268" w:type="dxa"/>
          </w:tcPr>
          <w:p w14:paraId="65CE8C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EEBA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076EDB" w14:textId="77777777">
        <w:trPr>
          <w:trHeight w:val="284"/>
        </w:trPr>
        <w:tc>
          <w:tcPr>
            <w:tcW w:w="4911" w:type="dxa"/>
          </w:tcPr>
          <w:p w14:paraId="1DD04C2F" w14:textId="77777777" w:rsidR="006E4E11" w:rsidRDefault="00AA6CF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931D6F3" w14:textId="77777777">
        <w:trPr>
          <w:trHeight w:val="284"/>
        </w:trPr>
        <w:tc>
          <w:tcPr>
            <w:tcW w:w="4911" w:type="dxa"/>
          </w:tcPr>
          <w:p w14:paraId="4734A1D9" w14:textId="77777777" w:rsidR="006E4E11" w:rsidRDefault="00AA6CF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3B27F3CF" w14:textId="77777777">
        <w:trPr>
          <w:trHeight w:val="284"/>
        </w:trPr>
        <w:tc>
          <w:tcPr>
            <w:tcW w:w="4911" w:type="dxa"/>
          </w:tcPr>
          <w:p w14:paraId="18100F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55D9E0" w14:textId="77777777">
        <w:trPr>
          <w:trHeight w:val="284"/>
        </w:trPr>
        <w:tc>
          <w:tcPr>
            <w:tcW w:w="4911" w:type="dxa"/>
          </w:tcPr>
          <w:p w14:paraId="06C129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6DF250" w14:textId="77777777">
        <w:trPr>
          <w:trHeight w:val="284"/>
        </w:trPr>
        <w:tc>
          <w:tcPr>
            <w:tcW w:w="4911" w:type="dxa"/>
          </w:tcPr>
          <w:p w14:paraId="67942C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AE7E55" w14:textId="77777777">
        <w:trPr>
          <w:trHeight w:val="284"/>
        </w:trPr>
        <w:tc>
          <w:tcPr>
            <w:tcW w:w="4911" w:type="dxa"/>
          </w:tcPr>
          <w:p w14:paraId="26F5B8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17C0FE" w14:textId="77777777">
        <w:trPr>
          <w:trHeight w:val="284"/>
        </w:trPr>
        <w:tc>
          <w:tcPr>
            <w:tcW w:w="4911" w:type="dxa"/>
          </w:tcPr>
          <w:p w14:paraId="303165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016399" w14:textId="77777777">
        <w:trPr>
          <w:trHeight w:val="284"/>
        </w:trPr>
        <w:tc>
          <w:tcPr>
            <w:tcW w:w="4911" w:type="dxa"/>
          </w:tcPr>
          <w:p w14:paraId="1453D4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6BB203" w14:textId="77777777">
        <w:trPr>
          <w:trHeight w:val="284"/>
        </w:trPr>
        <w:tc>
          <w:tcPr>
            <w:tcW w:w="4911" w:type="dxa"/>
          </w:tcPr>
          <w:p w14:paraId="2356DD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98F8F3" w14:textId="77777777" w:rsidR="006E4E11" w:rsidRDefault="00AA6CF6">
      <w:pPr>
        <w:framePr w:w="4400" w:h="2523" w:wrap="notBeside" w:vAnchor="page" w:hAnchor="page" w:x="6453" w:y="2445"/>
        <w:ind w:left="142"/>
      </w:pPr>
      <w:r>
        <w:t>Till riksdagen</w:t>
      </w:r>
    </w:p>
    <w:p w14:paraId="139376A5" w14:textId="77777777" w:rsidR="006E4E11" w:rsidRDefault="00AA6CF6" w:rsidP="00AA6CF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2015/16:843 av Maria Malmer Stenergard (M) Sveriges verkliga befolkningsmängd</w:t>
      </w:r>
    </w:p>
    <w:bookmarkEnd w:id="0"/>
    <w:p w14:paraId="1B3B4EDE" w14:textId="77777777" w:rsidR="006E4E11" w:rsidRDefault="006E4E11">
      <w:pPr>
        <w:pStyle w:val="RKnormal"/>
      </w:pPr>
    </w:p>
    <w:p w14:paraId="4D4D5398" w14:textId="224374E4" w:rsidR="00FD64BB" w:rsidRDefault="00AA6CF6">
      <w:pPr>
        <w:pStyle w:val="RKnormal"/>
      </w:pPr>
      <w:r>
        <w:t xml:space="preserve">Maria Malmer Stenergard har frågat finansministern </w:t>
      </w:r>
      <w:r w:rsidR="008C5BF6">
        <w:t>om regeringen har en tillräckligt god kunskap om hur många personer</w:t>
      </w:r>
      <w:r w:rsidR="00FB28CA">
        <w:t xml:space="preserve"> som vistas i Sverige permanent</w:t>
      </w:r>
      <w:r w:rsidR="008C5BF6">
        <w:t xml:space="preserve"> och</w:t>
      </w:r>
      <w:r w:rsidR="00FB28CA">
        <w:t>,</w:t>
      </w:r>
      <w:r w:rsidR="008C5BF6">
        <w:t xml:space="preserve"> om inte</w:t>
      </w:r>
      <w:r w:rsidR="00FB28CA">
        <w:t>,</w:t>
      </w:r>
      <w:r w:rsidR="008C5BF6">
        <w:t xml:space="preserve"> vilka initiativ ministern </w:t>
      </w:r>
      <w:r w:rsidR="00FB28CA">
        <w:t>tänker ta för att åtgärda detta.</w:t>
      </w:r>
      <w:r w:rsidR="007E0128">
        <w:t xml:space="preserve"> </w:t>
      </w:r>
      <w:r>
        <w:t>Arbetet inom regeringen är så fördelat att det är jag som ska svara på frågan.</w:t>
      </w:r>
    </w:p>
    <w:p w14:paraId="2A8CC9DC" w14:textId="77777777" w:rsidR="007E0128" w:rsidRDefault="007E0128" w:rsidP="003D154E">
      <w:pPr>
        <w:pStyle w:val="RKnormal"/>
      </w:pPr>
    </w:p>
    <w:p w14:paraId="7628B604" w14:textId="6BCA8FDA" w:rsidR="00A01B9A" w:rsidRDefault="00000FB8" w:rsidP="00A01B9A">
      <w:pPr>
        <w:pStyle w:val="RKnormal"/>
      </w:pPr>
      <w:r>
        <w:t xml:space="preserve">Precis </w:t>
      </w:r>
      <w:r w:rsidR="009F488A" w:rsidRPr="00E46136">
        <w:t xml:space="preserve">som </w:t>
      </w:r>
      <w:r w:rsidR="00A01B9A" w:rsidRPr="007E0128">
        <w:t xml:space="preserve">Maria Malmer Stenergard </w:t>
      </w:r>
      <w:r w:rsidR="009F488A" w:rsidRPr="00E46136">
        <w:t xml:space="preserve">anger fyller folkbokföringen en viktig funktion. Vilka som anses bosatta i Sverige och därmed ska folkbokföras </w:t>
      </w:r>
      <w:r>
        <w:t>regleras</w:t>
      </w:r>
      <w:r w:rsidR="009F488A" w:rsidRPr="00E46136">
        <w:t xml:space="preserve"> i folkbokföringslagen. </w:t>
      </w:r>
      <w:r w:rsidR="007E0128">
        <w:t>N</w:t>
      </w:r>
      <w:r w:rsidR="007E0128" w:rsidRPr="007E0128">
        <w:t xml:space="preserve">är begreppet </w:t>
      </w:r>
      <w:r>
        <w:t>”</w:t>
      </w:r>
      <w:r w:rsidR="007E0128" w:rsidRPr="004C56CC">
        <w:t>Sveriges befolkning</w:t>
      </w:r>
      <w:r>
        <w:t>”</w:t>
      </w:r>
      <w:r w:rsidR="007E0128" w:rsidRPr="007E0128">
        <w:t xml:space="preserve"> </w:t>
      </w:r>
      <w:r>
        <w:t xml:space="preserve">används </w:t>
      </w:r>
      <w:r w:rsidR="007E0128" w:rsidRPr="007E0128">
        <w:t>är det normalt de folkbokförda personerna som avses</w:t>
      </w:r>
      <w:r w:rsidR="00111F82">
        <w:t>,</w:t>
      </w:r>
      <w:r w:rsidR="007E0128">
        <w:t xml:space="preserve"> och det är också dessa som avses med personer som vistas i landet </w:t>
      </w:r>
      <w:r w:rsidR="007E0128" w:rsidRPr="004C56CC">
        <w:t>permanent</w:t>
      </w:r>
      <w:r w:rsidR="007E0128" w:rsidRPr="007E0128">
        <w:t>.</w:t>
      </w:r>
      <w:r w:rsidR="00A01B9A">
        <w:t xml:space="preserve"> </w:t>
      </w:r>
    </w:p>
    <w:p w14:paraId="12DBA108" w14:textId="77777777" w:rsidR="00A01B9A" w:rsidRDefault="00A01B9A" w:rsidP="00A01B9A">
      <w:pPr>
        <w:pStyle w:val="RKnormal"/>
      </w:pPr>
    </w:p>
    <w:p w14:paraId="0EBD60D6" w14:textId="639CDD37" w:rsidR="00A07A90" w:rsidRDefault="00000FB8">
      <w:pPr>
        <w:pStyle w:val="RKnormal"/>
      </w:pPr>
      <w:r>
        <w:t xml:space="preserve">Den nuvarande migrantsituationen har inneburit en utmaning för samhället på flera sätt. Regeringen har därför beslutat om åtgärder för att myndigheterna ska få kontroll över vilka personer som befinner sig i Sverige. </w:t>
      </w:r>
    </w:p>
    <w:p w14:paraId="1238BCAC" w14:textId="77777777" w:rsidR="00E46136" w:rsidRDefault="00E46136">
      <w:pPr>
        <w:pStyle w:val="RKnormal"/>
      </w:pPr>
    </w:p>
    <w:p w14:paraId="25AADE8A" w14:textId="3F63E81F" w:rsidR="00A07A90" w:rsidRDefault="00000FB8" w:rsidP="00AE7DE3">
      <w:r>
        <w:t>Regeringens b</w:t>
      </w:r>
      <w:r w:rsidR="00FD64BB">
        <w:t>eslut</w:t>
      </w:r>
      <w:r>
        <w:t xml:space="preserve"> </w:t>
      </w:r>
      <w:r w:rsidR="00BD2702">
        <w:t xml:space="preserve">den 12 november 2015 </w:t>
      </w:r>
      <w:r w:rsidR="00FD64BB">
        <w:t xml:space="preserve">om att införa </w:t>
      </w:r>
      <w:r w:rsidR="00DB738C">
        <w:t xml:space="preserve">tillfällig </w:t>
      </w:r>
      <w:proofErr w:type="gramStart"/>
      <w:r w:rsidR="00FD64BB">
        <w:t xml:space="preserve">gränskontroll </w:t>
      </w:r>
      <w:r w:rsidR="0059299C">
        <w:t xml:space="preserve">vid inre gräns </w:t>
      </w:r>
      <w:r w:rsidR="008127F3">
        <w:t>är en av de åtgärder som vidtagits.</w:t>
      </w:r>
      <w:proofErr w:type="gramEnd"/>
      <w:r w:rsidR="008127F3">
        <w:t xml:space="preserve"> Beslutet </w:t>
      </w:r>
      <w:r w:rsidR="00FD64BB">
        <w:t xml:space="preserve">grundar sig </w:t>
      </w:r>
      <w:r w:rsidR="00DB738C">
        <w:t xml:space="preserve">på att det stora antalet personer på flykt som sökt sig till Sverige </w:t>
      </w:r>
      <w:r w:rsidR="0089229D">
        <w:t xml:space="preserve">innebär så </w:t>
      </w:r>
      <w:r w:rsidR="00DB738C">
        <w:t xml:space="preserve">stora utmaningar för viktiga </w:t>
      </w:r>
      <w:r w:rsidR="0059299C">
        <w:t>samhälls</w:t>
      </w:r>
      <w:r w:rsidR="00DB738C">
        <w:t xml:space="preserve">funktioner </w:t>
      </w:r>
      <w:r w:rsidR="0089229D">
        <w:t>att det</w:t>
      </w:r>
      <w:r w:rsidR="00DB738C">
        <w:t xml:space="preserve"> bedöms</w:t>
      </w:r>
      <w:r w:rsidR="0089229D">
        <w:t xml:space="preserve"> </w:t>
      </w:r>
      <w:r w:rsidR="00111F82">
        <w:t xml:space="preserve">vara </w:t>
      </w:r>
      <w:r w:rsidR="00DB738C">
        <w:t>ett hot mot den allmänna ordningen och inre säkerheten.</w:t>
      </w:r>
      <w:r w:rsidR="00AE7DE3">
        <w:t xml:space="preserve"> </w:t>
      </w:r>
      <w:r w:rsidR="008127F3">
        <w:t>D</w:t>
      </w:r>
      <w:r w:rsidR="00A15BA1">
        <w:t xml:space="preserve">essa </w:t>
      </w:r>
      <w:r w:rsidR="00DB738C">
        <w:t>gränskontroll</w:t>
      </w:r>
      <w:r w:rsidR="00A15BA1">
        <w:t>er</w:t>
      </w:r>
      <w:r w:rsidR="00DB738C">
        <w:t xml:space="preserve"> är ett sätt att få bättre kunskap om vilka personer som reser in</w:t>
      </w:r>
      <w:r w:rsidR="008127F3">
        <w:t xml:space="preserve"> och vistas</w:t>
      </w:r>
      <w:r w:rsidR="00DB738C">
        <w:t xml:space="preserve"> i Sverige.</w:t>
      </w:r>
    </w:p>
    <w:p w14:paraId="2728159F" w14:textId="77777777" w:rsidR="00AE7DE3" w:rsidRDefault="00AE7DE3" w:rsidP="00AE7DE3"/>
    <w:p w14:paraId="47D24529" w14:textId="0F1E4841" w:rsidR="00AE7DE3" w:rsidRDefault="00A15BA1" w:rsidP="00AE7DE3">
      <w:r>
        <w:t>R</w:t>
      </w:r>
      <w:r w:rsidR="00676592">
        <w:t xml:space="preserve">egeringen </w:t>
      </w:r>
      <w:r w:rsidR="008127F3">
        <w:t xml:space="preserve">har även </w:t>
      </w:r>
      <w:r>
        <w:t>besluta</w:t>
      </w:r>
      <w:r w:rsidR="008127F3">
        <w:t>t</w:t>
      </w:r>
      <w:r>
        <w:t xml:space="preserve"> </w:t>
      </w:r>
      <w:r w:rsidR="00111F82">
        <w:t xml:space="preserve">om </w:t>
      </w:r>
      <w:r w:rsidR="00BD2702">
        <w:t xml:space="preserve">ett krav på </w:t>
      </w:r>
      <w:proofErr w:type="spellStart"/>
      <w:r w:rsidR="00BD2702">
        <w:t>id</w:t>
      </w:r>
      <w:r w:rsidR="00676592" w:rsidRPr="003215C8">
        <w:t>-kontroller</w:t>
      </w:r>
      <w:proofErr w:type="spellEnd"/>
      <w:r w:rsidR="00676592" w:rsidRPr="003215C8">
        <w:t xml:space="preserve"> </w:t>
      </w:r>
      <w:r w:rsidR="002F6F66">
        <w:t xml:space="preserve">vid vissa resor </w:t>
      </w:r>
      <w:r w:rsidR="00676592" w:rsidRPr="003215C8">
        <w:t>mellan Sverige och Danmark</w:t>
      </w:r>
      <w:r w:rsidR="00111F82" w:rsidRPr="00111F82">
        <w:t xml:space="preserve"> </w:t>
      </w:r>
      <w:r w:rsidR="00111F82">
        <w:t>från och med den 4 januari i år</w:t>
      </w:r>
      <w:r w:rsidR="00676592" w:rsidRPr="003215C8">
        <w:t xml:space="preserve">. </w:t>
      </w:r>
      <w:r w:rsidR="008127F3">
        <w:t>D</w:t>
      </w:r>
      <w:r w:rsidR="00676592" w:rsidRPr="003215C8">
        <w:t>enna åtgärd</w:t>
      </w:r>
      <w:r w:rsidR="00AE7DE3" w:rsidRPr="003215C8">
        <w:t xml:space="preserve"> förbättra</w:t>
      </w:r>
      <w:r w:rsidR="008127F3">
        <w:t>r också</w:t>
      </w:r>
      <w:r w:rsidR="00AE7DE3" w:rsidRPr="003215C8">
        <w:t xml:space="preserve"> förutsättningarna för att klarlägga vilka personer som reser in i Sverige.</w:t>
      </w:r>
    </w:p>
    <w:p w14:paraId="68B40BE9" w14:textId="77777777" w:rsidR="00E46136" w:rsidRDefault="00E46136" w:rsidP="00AE7DE3"/>
    <w:p w14:paraId="6C0F9B0F" w14:textId="53B99CDD" w:rsidR="008C5BF6" w:rsidRDefault="008C5BF6">
      <w:pPr>
        <w:pStyle w:val="RKnormal"/>
      </w:pPr>
    </w:p>
    <w:p w14:paraId="2DBC6FEF" w14:textId="08F1A570" w:rsidR="008C5BF6" w:rsidRDefault="00094E8B">
      <w:pPr>
        <w:pStyle w:val="RKnormal"/>
      </w:pPr>
      <w:r>
        <w:lastRenderedPageBreak/>
        <w:t xml:space="preserve">Regeringen har vidtagit flera åtgärder för att kunna kontrollera hur många </w:t>
      </w:r>
      <w:r w:rsidR="004C56CC">
        <w:t xml:space="preserve">personer </w:t>
      </w:r>
      <w:r>
        <w:t>som vistas i Sverige.</w:t>
      </w:r>
      <w:r w:rsidR="006741AA">
        <w:t xml:space="preserve"> </w:t>
      </w:r>
      <w:r>
        <w:t>I</w:t>
      </w:r>
      <w:r w:rsidR="00E966EA">
        <w:t xml:space="preserve"> nuläget </w:t>
      </w:r>
      <w:r>
        <w:t xml:space="preserve">avser jag </w:t>
      </w:r>
      <w:r w:rsidR="00E966EA">
        <w:t xml:space="preserve">inte att </w:t>
      </w:r>
      <w:r>
        <w:t>vid</w:t>
      </w:r>
      <w:r w:rsidR="00E966EA">
        <w:t xml:space="preserve">ta några </w:t>
      </w:r>
      <w:r>
        <w:t>ytterligare åtgärder</w:t>
      </w:r>
      <w:r w:rsidR="00E966EA">
        <w:t xml:space="preserve"> på området.</w:t>
      </w:r>
    </w:p>
    <w:p w14:paraId="311EE371" w14:textId="77777777" w:rsidR="00AA6CF6" w:rsidRDefault="00AA6CF6">
      <w:pPr>
        <w:pStyle w:val="RKnormal"/>
      </w:pPr>
    </w:p>
    <w:p w14:paraId="090821B3" w14:textId="77777777" w:rsidR="00AA6CF6" w:rsidRDefault="00AA6CF6">
      <w:pPr>
        <w:pStyle w:val="RKnormal"/>
      </w:pPr>
      <w:r>
        <w:t xml:space="preserve">Stockholm den </w:t>
      </w:r>
      <w:r w:rsidR="00BC3426">
        <w:t>8 mars 2016</w:t>
      </w:r>
    </w:p>
    <w:p w14:paraId="1801739F" w14:textId="77777777" w:rsidR="00AA6CF6" w:rsidRDefault="00AA6CF6">
      <w:pPr>
        <w:pStyle w:val="RKnormal"/>
      </w:pPr>
    </w:p>
    <w:p w14:paraId="0ABD58F5" w14:textId="77777777" w:rsidR="00175997" w:rsidRDefault="00175997">
      <w:pPr>
        <w:pStyle w:val="RKnormal"/>
      </w:pPr>
    </w:p>
    <w:p w14:paraId="1D0A5957" w14:textId="77777777" w:rsidR="00AA6CF6" w:rsidRDefault="00AA6CF6">
      <w:pPr>
        <w:pStyle w:val="RKnormal"/>
      </w:pPr>
    </w:p>
    <w:p w14:paraId="2A9A3D3F" w14:textId="77777777" w:rsidR="002F6F66" w:rsidRDefault="002F6F66">
      <w:pPr>
        <w:pStyle w:val="RKnormal"/>
      </w:pPr>
    </w:p>
    <w:p w14:paraId="31122A22" w14:textId="77777777" w:rsidR="00AA6CF6" w:rsidRDefault="00AA6CF6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AA6CF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7F871" w14:textId="77777777" w:rsidR="00C82A08" w:rsidRDefault="00C82A08">
      <w:r>
        <w:separator/>
      </w:r>
    </w:p>
  </w:endnote>
  <w:endnote w:type="continuationSeparator" w:id="0">
    <w:p w14:paraId="58F00589" w14:textId="77777777" w:rsidR="00C82A08" w:rsidRDefault="00C8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78F19" w14:textId="77777777" w:rsidR="00C82A08" w:rsidRDefault="00C82A08">
      <w:r>
        <w:separator/>
      </w:r>
    </w:p>
  </w:footnote>
  <w:footnote w:type="continuationSeparator" w:id="0">
    <w:p w14:paraId="77DE0369" w14:textId="77777777" w:rsidR="00C82A08" w:rsidRDefault="00C82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AE6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412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C9106E" w14:textId="77777777">
      <w:trPr>
        <w:cantSplit/>
      </w:trPr>
      <w:tc>
        <w:tcPr>
          <w:tcW w:w="3119" w:type="dxa"/>
        </w:tcPr>
        <w:p w14:paraId="301F30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9AAB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AB4028" w14:textId="77777777" w:rsidR="00E80146" w:rsidRDefault="00E80146">
          <w:pPr>
            <w:pStyle w:val="Sidhuvud"/>
            <w:ind w:right="360"/>
          </w:pPr>
        </w:p>
      </w:tc>
    </w:tr>
  </w:tbl>
  <w:p w14:paraId="0B8813E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8B7F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F6E46E" w14:textId="77777777">
      <w:trPr>
        <w:cantSplit/>
      </w:trPr>
      <w:tc>
        <w:tcPr>
          <w:tcW w:w="3119" w:type="dxa"/>
        </w:tcPr>
        <w:p w14:paraId="1D1640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A794D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070927" w14:textId="77777777" w:rsidR="00E80146" w:rsidRDefault="00E80146">
          <w:pPr>
            <w:pStyle w:val="Sidhuvud"/>
            <w:ind w:right="360"/>
          </w:pPr>
        </w:p>
      </w:tc>
    </w:tr>
  </w:tbl>
  <w:p w14:paraId="77A5F97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2035B" w14:textId="77777777" w:rsidR="00AA6CF6" w:rsidRDefault="00AA6CF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A3A687" wp14:editId="793859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79A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20457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A16CF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1ECFE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F6"/>
    <w:rsid w:val="00000FB8"/>
    <w:rsid w:val="00094E8B"/>
    <w:rsid w:val="000B0E50"/>
    <w:rsid w:val="000C78CD"/>
    <w:rsid w:val="00104B6C"/>
    <w:rsid w:val="00110BF9"/>
    <w:rsid w:val="00111F82"/>
    <w:rsid w:val="00150384"/>
    <w:rsid w:val="00160901"/>
    <w:rsid w:val="00175997"/>
    <w:rsid w:val="001805B7"/>
    <w:rsid w:val="001A0926"/>
    <w:rsid w:val="001E730C"/>
    <w:rsid w:val="002822D8"/>
    <w:rsid w:val="002F42BD"/>
    <w:rsid w:val="002F6F66"/>
    <w:rsid w:val="003215C8"/>
    <w:rsid w:val="00324EB1"/>
    <w:rsid w:val="00341C4E"/>
    <w:rsid w:val="00367B1C"/>
    <w:rsid w:val="003D154E"/>
    <w:rsid w:val="004A328D"/>
    <w:rsid w:val="004C56CC"/>
    <w:rsid w:val="0058762B"/>
    <w:rsid w:val="0059299C"/>
    <w:rsid w:val="0059408F"/>
    <w:rsid w:val="00642424"/>
    <w:rsid w:val="006741AA"/>
    <w:rsid w:val="00676592"/>
    <w:rsid w:val="006E4E11"/>
    <w:rsid w:val="007242A3"/>
    <w:rsid w:val="00734126"/>
    <w:rsid w:val="00737F00"/>
    <w:rsid w:val="007424F6"/>
    <w:rsid w:val="007A6855"/>
    <w:rsid w:val="007D3818"/>
    <w:rsid w:val="007E0128"/>
    <w:rsid w:val="008127F3"/>
    <w:rsid w:val="0089229D"/>
    <w:rsid w:val="00892AEA"/>
    <w:rsid w:val="008C5BF6"/>
    <w:rsid w:val="00915C10"/>
    <w:rsid w:val="0092027A"/>
    <w:rsid w:val="00955E31"/>
    <w:rsid w:val="00992E72"/>
    <w:rsid w:val="009F488A"/>
    <w:rsid w:val="00A01B9A"/>
    <w:rsid w:val="00A07A90"/>
    <w:rsid w:val="00A15BA1"/>
    <w:rsid w:val="00A47A49"/>
    <w:rsid w:val="00AA6CF6"/>
    <w:rsid w:val="00AC789C"/>
    <w:rsid w:val="00AC79CD"/>
    <w:rsid w:val="00AE7DE3"/>
    <w:rsid w:val="00AF26D1"/>
    <w:rsid w:val="00B9599C"/>
    <w:rsid w:val="00BC3426"/>
    <w:rsid w:val="00BD2702"/>
    <w:rsid w:val="00BD5806"/>
    <w:rsid w:val="00BF0DDD"/>
    <w:rsid w:val="00C82A08"/>
    <w:rsid w:val="00D133D7"/>
    <w:rsid w:val="00D35ABB"/>
    <w:rsid w:val="00D42BA5"/>
    <w:rsid w:val="00D510EC"/>
    <w:rsid w:val="00DB738C"/>
    <w:rsid w:val="00DF56A3"/>
    <w:rsid w:val="00E46136"/>
    <w:rsid w:val="00E56946"/>
    <w:rsid w:val="00E80146"/>
    <w:rsid w:val="00E904D0"/>
    <w:rsid w:val="00E966EA"/>
    <w:rsid w:val="00EC25F9"/>
    <w:rsid w:val="00ED583F"/>
    <w:rsid w:val="00F76E08"/>
    <w:rsid w:val="00FB28CA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76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6C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6CF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27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27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27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27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27F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6C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6CF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27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27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27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27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27F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64f0131a-e7b1-481f-8b5f-6bb55f113bc6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BEE2E-E6F4-4CBA-864A-86302D8EAFEE}"/>
</file>

<file path=customXml/itemProps2.xml><?xml version="1.0" encoding="utf-8"?>
<ds:datastoreItem xmlns:ds="http://schemas.openxmlformats.org/officeDocument/2006/customXml" ds:itemID="{71B4AEBB-AAC0-410E-B2E6-80E964F7D140}"/>
</file>

<file path=customXml/itemProps3.xml><?xml version="1.0" encoding="utf-8"?>
<ds:datastoreItem xmlns:ds="http://schemas.openxmlformats.org/officeDocument/2006/customXml" ds:itemID="{00EBBF1E-78F0-43A7-BDA0-F0D5BB5A4ACD}"/>
</file>

<file path=customXml/itemProps4.xml><?xml version="1.0" encoding="utf-8"?>
<ds:datastoreItem xmlns:ds="http://schemas.openxmlformats.org/officeDocument/2006/customXml" ds:itemID="{71B4AEBB-AAC0-410E-B2E6-80E964F7D1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E73923-52E0-42DB-96BB-D2A185A70B7E}"/>
</file>

<file path=customXml/itemProps6.xml><?xml version="1.0" encoding="utf-8"?>
<ds:datastoreItem xmlns:ds="http://schemas.openxmlformats.org/officeDocument/2006/customXml" ds:itemID="{71B4AEBB-AAC0-410E-B2E6-80E964F7D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Dahl</dc:creator>
  <cp:lastModifiedBy>Lena Mångs</cp:lastModifiedBy>
  <cp:revision>9</cp:revision>
  <cp:lastPrinted>2000-01-21T13:02:00Z</cp:lastPrinted>
  <dcterms:created xsi:type="dcterms:W3CDTF">2016-03-02T09:46:00Z</dcterms:created>
  <dcterms:modified xsi:type="dcterms:W3CDTF">2016-03-08T09:02:00Z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a415487b-d564-48a8-a29a-49f242f40fe6</vt:lpwstr>
  </property>
</Properties>
</file>