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B98682EBBF4726A405FB0D13C3B757"/>
        </w:placeholder>
        <w:text/>
      </w:sdtPr>
      <w:sdtEndPr/>
      <w:sdtContent>
        <w:p w:rsidRPr="009B062B" w:rsidR="00AF30DD" w:rsidP="00574726" w:rsidRDefault="00AF30DD" w14:paraId="3E765BD6" w14:textId="77777777">
          <w:pPr>
            <w:pStyle w:val="Rubrik1"/>
            <w:spacing w:after="300"/>
          </w:pPr>
          <w:r w:rsidRPr="009B062B">
            <w:t>Förslag till riksdagsbeslut</w:t>
          </w:r>
        </w:p>
      </w:sdtContent>
    </w:sdt>
    <w:sdt>
      <w:sdtPr>
        <w:alias w:val="Yrkande 1"/>
        <w:tag w:val="16c93b01-fb5e-4a21-9879-99137f4adbfd"/>
        <w:id w:val="169686750"/>
        <w:lock w:val="sdtLocked"/>
      </w:sdtPr>
      <w:sdtEndPr/>
      <w:sdtContent>
        <w:p w:rsidR="00681AC7" w:rsidRDefault="00554B19" w14:paraId="3E765BD7" w14:textId="40A6C545">
          <w:pPr>
            <w:pStyle w:val="Frslagstext"/>
          </w:pPr>
          <w:r>
            <w:t>Riksdagen ställer sig bakom det som anförs i motionen om att se över lagstiftning, föreskrifter och regleringsbrev för att bromsa möjligheterna för ligor och andra illegala verksamheter att forsla in eller tillverka illegala vapen och tillkännager detta för regeringen.</w:t>
          </w:r>
        </w:p>
      </w:sdtContent>
    </w:sdt>
    <w:sdt>
      <w:sdtPr>
        <w:alias w:val="Yrkande 2"/>
        <w:tag w:val="fd83a719-3f61-4e7d-b8b9-29a8db9471a5"/>
        <w:id w:val="-1406683762"/>
        <w:lock w:val="sdtLocked"/>
      </w:sdtPr>
      <w:sdtEndPr/>
      <w:sdtContent>
        <w:p w:rsidR="00681AC7" w:rsidRDefault="00554B19" w14:paraId="07D373F4" w14:textId="77777777">
          <w:pPr>
            <w:pStyle w:val="Frslagstext"/>
          </w:pPr>
          <w:r>
            <w:t>Riksdagen ställer sig bakom det som anförs i motionen om att ge Tullverket i uppdrag att se över på vilket sätt arbetet kan stärkas så att ansvariga myndigheter kan få fler redskap att kunna vidta åtgärder mot framtagande av moderna vapen, t.ex. 3D-vapen, som kan komma att användas vid illegal verksamhet i Sverige, och detta tillkännager riksdagen för regeringen.</w:t>
          </w:r>
        </w:p>
      </w:sdtContent>
    </w:sdt>
    <w:bookmarkStart w:name="_Hlk84256935" w:displacedByCustomXml="next" w:id="0"/>
    <w:bookmarkEnd w:displacedByCustomXml="next" w:id="0"/>
    <w:bookmarkStart w:name="_Hlk84256936"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145AE6DF029404A82E1B8762A2AE65D"/>
        </w:placeholder>
        <w:text/>
      </w:sdtPr>
      <w:sdtEndPr/>
      <w:sdtContent>
        <w:p w:rsidRPr="009B062B" w:rsidR="006D79C9" w:rsidP="00333E95" w:rsidRDefault="006D79C9" w14:paraId="3E765BD9" w14:textId="77777777">
          <w:pPr>
            <w:pStyle w:val="Rubrik1"/>
          </w:pPr>
          <w:r>
            <w:t>Motivering</w:t>
          </w:r>
        </w:p>
      </w:sdtContent>
    </w:sdt>
    <w:p w:rsidR="00942FB8" w:rsidP="00942FB8" w:rsidRDefault="00942FB8" w14:paraId="3E765BDA" w14:textId="05E67D3A">
      <w:pPr>
        <w:pStyle w:val="Normalutanindragellerluft"/>
      </w:pPr>
      <w:r>
        <w:t>Sverige är ett av de länder som redan utsatts för terrorbrott. Vi lever i en mer osäker värld, där det mer oförutsedda kan ske. Tullverket har nu bland annat lyft att upp</w:t>
      </w:r>
      <w:r w:rsidR="008E092D">
        <w:softHyphen/>
      </w:r>
      <w:r>
        <w:t>finningsrikedomen ökar hos dem som utför brott och sysslar med kriminell verksamhet. Tullen varnar för att det har blivit mer och mer vanligt att 3D-vapen förs in i landet av dem som tänker begå någon form av brottslig handling. Skillnaden mellan 3D-vapen och vanliga vapen är att 3D-vapnen görs av hårdplast och inte i metall. Svårigheterna blir därmed fler.</w:t>
      </w:r>
    </w:p>
    <w:p w:rsidRPr="00942FB8" w:rsidR="00942FB8" w:rsidP="00942FB8" w:rsidRDefault="00942FB8" w14:paraId="3E765BDB" w14:textId="765EC046">
      <w:r w:rsidRPr="00942FB8">
        <w:t>Detta medför i sin tur att 3D-vapnen inte upptäcks lika lätt i tullens kontroller som de vapen som är gjorda i metall. Trots detta har 3D-vapen beslagtagits i Sverige. Tull</w:t>
      </w:r>
      <w:r w:rsidR="008E092D">
        <w:softHyphen/>
      </w:r>
      <w:bookmarkStart w:name="_GoBack" w:id="3"/>
      <w:bookmarkEnd w:id="3"/>
      <w:r w:rsidRPr="00942FB8">
        <w:t>verket har uttalat oro för att spridningen av 3D-vapen ska fortsätta och att de kan komma att användas vid terrordåd.</w:t>
      </w:r>
    </w:p>
    <w:p w:rsidRPr="00942FB8" w:rsidR="00422B9E" w:rsidP="00942FB8" w:rsidRDefault="00942FB8" w14:paraId="3E765BDC" w14:textId="77777777">
      <w:r w:rsidRPr="00942FB8">
        <w:t>Detta är såklart mycket allvarligt och kommer förr eller senare att kunna få mycket allvarliga konsekvenser. Nationellt forensiskt centrum, som har provskjutit med 3D-vapen, menar att det inte råder något tvivel om att 3D-vapen kan användas för att skjuta skarpt.</w:t>
      </w:r>
    </w:p>
    <w:sdt>
      <w:sdtPr>
        <w:rPr>
          <w:i/>
          <w:noProof/>
        </w:rPr>
        <w:alias w:val="CC_Underskrifter"/>
        <w:tag w:val="CC_Underskrifter"/>
        <w:id w:val="583496634"/>
        <w:lock w:val="sdtContentLocked"/>
        <w:placeholder>
          <w:docPart w:val="4F3FB90FF5384BEC93ED52D25C344F4A"/>
        </w:placeholder>
      </w:sdtPr>
      <w:sdtEndPr>
        <w:rPr>
          <w:i w:val="0"/>
          <w:noProof w:val="0"/>
        </w:rPr>
      </w:sdtEndPr>
      <w:sdtContent>
        <w:p w:rsidR="00574726" w:rsidP="00574726" w:rsidRDefault="00574726" w14:paraId="3E765BDE" w14:textId="77777777"/>
        <w:p w:rsidRPr="008E0FE2" w:rsidR="004801AC" w:rsidP="00574726" w:rsidRDefault="00E77133" w14:paraId="3E765BDF" w14:textId="77777777"/>
      </w:sdtContent>
    </w:sdt>
    <w:tbl>
      <w:tblPr>
        <w:tblW w:w="5000" w:type="pct"/>
        <w:tblLook w:val="04A0" w:firstRow="1" w:lastRow="0" w:firstColumn="1" w:lastColumn="0" w:noHBand="0" w:noVBand="1"/>
        <w:tblCaption w:val="underskrifter"/>
      </w:tblPr>
      <w:tblGrid>
        <w:gridCol w:w="4252"/>
        <w:gridCol w:w="4252"/>
      </w:tblGrid>
      <w:tr w:rsidR="003B6FAC" w14:paraId="45232D11" w14:textId="77777777">
        <w:trPr>
          <w:cantSplit/>
        </w:trPr>
        <w:tc>
          <w:tcPr>
            <w:tcW w:w="50" w:type="pct"/>
            <w:vAlign w:val="bottom"/>
          </w:tcPr>
          <w:p w:rsidR="003B6FAC" w:rsidRDefault="006760C7" w14:paraId="76FB9EC2" w14:textId="77777777">
            <w:pPr>
              <w:pStyle w:val="Underskrifter"/>
            </w:pPr>
            <w:r>
              <w:t>Cecilia Widegren (M)</w:t>
            </w:r>
          </w:p>
        </w:tc>
        <w:tc>
          <w:tcPr>
            <w:tcW w:w="50" w:type="pct"/>
            <w:vAlign w:val="bottom"/>
          </w:tcPr>
          <w:p w:rsidR="003B6FAC" w:rsidRDefault="003B6FAC" w14:paraId="2EAFCBAB" w14:textId="77777777">
            <w:pPr>
              <w:pStyle w:val="Underskrifter"/>
            </w:pPr>
          </w:p>
        </w:tc>
      </w:tr>
    </w:tbl>
    <w:p w:rsidR="00EB12EF" w:rsidRDefault="00EB12EF" w14:paraId="3E765BE3" w14:textId="77777777"/>
    <w:sectPr w:rsidR="00EB12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65BE5" w14:textId="77777777" w:rsidR="0078649E" w:rsidRDefault="0078649E" w:rsidP="000C1CAD">
      <w:pPr>
        <w:spacing w:line="240" w:lineRule="auto"/>
      </w:pPr>
      <w:r>
        <w:separator/>
      </w:r>
    </w:p>
  </w:endnote>
  <w:endnote w:type="continuationSeparator" w:id="0">
    <w:p w14:paraId="3E765BE6" w14:textId="77777777" w:rsidR="0078649E" w:rsidRDefault="00786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F4" w14:textId="77777777" w:rsidR="00262EA3" w:rsidRPr="00574726" w:rsidRDefault="00262EA3" w:rsidP="0057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5BE3" w14:textId="77777777" w:rsidR="0078649E" w:rsidRDefault="0078649E" w:rsidP="000C1CAD">
      <w:pPr>
        <w:spacing w:line="240" w:lineRule="auto"/>
      </w:pPr>
      <w:r>
        <w:separator/>
      </w:r>
    </w:p>
  </w:footnote>
  <w:footnote w:type="continuationSeparator" w:id="0">
    <w:p w14:paraId="3E765BE4" w14:textId="77777777" w:rsidR="0078649E" w:rsidRDefault="007864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65BF5" wp14:editId="3E765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765BF9" w14:textId="77777777" w:rsidR="00262EA3" w:rsidRDefault="00E77133" w:rsidP="008103B5">
                          <w:pPr>
                            <w:jc w:val="right"/>
                          </w:pPr>
                          <w:sdt>
                            <w:sdtPr>
                              <w:alias w:val="CC_Noformat_Partikod"/>
                              <w:tag w:val="CC_Noformat_Partikod"/>
                              <w:id w:val="-53464382"/>
                              <w:placeholder>
                                <w:docPart w:val="C080CE3FC9CC43B9A4F78EFED50330A1"/>
                              </w:placeholder>
                              <w:text/>
                            </w:sdtPr>
                            <w:sdtEndPr/>
                            <w:sdtContent>
                              <w:r w:rsidR="00E9557C">
                                <w:t>M</w:t>
                              </w:r>
                            </w:sdtContent>
                          </w:sdt>
                          <w:sdt>
                            <w:sdtPr>
                              <w:alias w:val="CC_Noformat_Partinummer"/>
                              <w:tag w:val="CC_Noformat_Partinummer"/>
                              <w:id w:val="-1709555926"/>
                              <w:placeholder>
                                <w:docPart w:val="3BF61E1E001248C38EADE59D72EA6AB5"/>
                              </w:placeholder>
                              <w:text/>
                            </w:sdtPr>
                            <w:sdtEndPr/>
                            <w:sdtContent>
                              <w:r w:rsidR="00E9557C">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65B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765BF9" w14:textId="77777777" w:rsidR="00262EA3" w:rsidRDefault="00E77133" w:rsidP="008103B5">
                    <w:pPr>
                      <w:jc w:val="right"/>
                    </w:pPr>
                    <w:sdt>
                      <w:sdtPr>
                        <w:alias w:val="CC_Noformat_Partikod"/>
                        <w:tag w:val="CC_Noformat_Partikod"/>
                        <w:id w:val="-53464382"/>
                        <w:placeholder>
                          <w:docPart w:val="C080CE3FC9CC43B9A4F78EFED50330A1"/>
                        </w:placeholder>
                        <w:text/>
                      </w:sdtPr>
                      <w:sdtEndPr/>
                      <w:sdtContent>
                        <w:r w:rsidR="00E9557C">
                          <w:t>M</w:t>
                        </w:r>
                      </w:sdtContent>
                    </w:sdt>
                    <w:sdt>
                      <w:sdtPr>
                        <w:alias w:val="CC_Noformat_Partinummer"/>
                        <w:tag w:val="CC_Noformat_Partinummer"/>
                        <w:id w:val="-1709555926"/>
                        <w:placeholder>
                          <w:docPart w:val="3BF61E1E001248C38EADE59D72EA6AB5"/>
                        </w:placeholder>
                        <w:text/>
                      </w:sdtPr>
                      <w:sdtEndPr/>
                      <w:sdtContent>
                        <w:r w:rsidR="00E9557C">
                          <w:t>1709</w:t>
                        </w:r>
                      </w:sdtContent>
                    </w:sdt>
                  </w:p>
                </w:txbxContent>
              </v:textbox>
              <w10:wrap anchorx="page"/>
            </v:shape>
          </w:pict>
        </mc:Fallback>
      </mc:AlternateContent>
    </w:r>
  </w:p>
  <w:p w14:paraId="3E765B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E9" w14:textId="77777777" w:rsidR="00262EA3" w:rsidRDefault="00262EA3" w:rsidP="008563AC">
    <w:pPr>
      <w:jc w:val="right"/>
    </w:pPr>
  </w:p>
  <w:p w14:paraId="3E765B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BED" w14:textId="77777777" w:rsidR="00262EA3" w:rsidRDefault="00E771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65BF7" wp14:editId="3E765B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65BEE" w14:textId="77777777" w:rsidR="00262EA3" w:rsidRDefault="00E77133" w:rsidP="00A314CF">
    <w:pPr>
      <w:pStyle w:val="FSHNormal"/>
      <w:spacing w:before="40"/>
    </w:pPr>
    <w:sdt>
      <w:sdtPr>
        <w:alias w:val="CC_Noformat_Motionstyp"/>
        <w:tag w:val="CC_Noformat_Motionstyp"/>
        <w:id w:val="1162973129"/>
        <w:lock w:val="sdtContentLocked"/>
        <w15:appearance w15:val="hidden"/>
        <w:text/>
      </w:sdtPr>
      <w:sdtEndPr/>
      <w:sdtContent>
        <w:r w:rsidR="00592413">
          <w:t>Enskild motion</w:t>
        </w:r>
      </w:sdtContent>
    </w:sdt>
    <w:r w:rsidR="00821B36">
      <w:t xml:space="preserve"> </w:t>
    </w:r>
    <w:sdt>
      <w:sdtPr>
        <w:alias w:val="CC_Noformat_Partikod"/>
        <w:tag w:val="CC_Noformat_Partikod"/>
        <w:id w:val="1471015553"/>
        <w:text/>
      </w:sdtPr>
      <w:sdtEndPr/>
      <w:sdtContent>
        <w:r w:rsidR="00E9557C">
          <w:t>M</w:t>
        </w:r>
      </w:sdtContent>
    </w:sdt>
    <w:sdt>
      <w:sdtPr>
        <w:alias w:val="CC_Noformat_Partinummer"/>
        <w:tag w:val="CC_Noformat_Partinummer"/>
        <w:id w:val="-2014525982"/>
        <w:text/>
      </w:sdtPr>
      <w:sdtEndPr/>
      <w:sdtContent>
        <w:r w:rsidR="00E9557C">
          <w:t>1709</w:t>
        </w:r>
      </w:sdtContent>
    </w:sdt>
  </w:p>
  <w:p w14:paraId="3E765BEF" w14:textId="77777777" w:rsidR="00262EA3" w:rsidRPr="008227B3" w:rsidRDefault="00E771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765BF0" w14:textId="77777777" w:rsidR="00262EA3" w:rsidRPr="008227B3" w:rsidRDefault="00E771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4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413">
          <w:t>:3117</w:t>
        </w:r>
      </w:sdtContent>
    </w:sdt>
  </w:p>
  <w:p w14:paraId="3E765BF1" w14:textId="77777777" w:rsidR="00262EA3" w:rsidRDefault="00E7713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92413">
          <w:t>av Cecilia Widegren (M)</w:t>
        </w:r>
      </w:sdtContent>
    </w:sdt>
  </w:p>
  <w:sdt>
    <w:sdtPr>
      <w:alias w:val="CC_Noformat_Rubtext"/>
      <w:tag w:val="CC_Noformat_Rubtext"/>
      <w:id w:val="-218060500"/>
      <w:lock w:val="sdtLocked"/>
      <w:placeholder>
        <w:docPart w:val="E8DB8EDBFBF54C9D8955AA47FE1B0A50"/>
      </w:placeholder>
      <w:text/>
    </w:sdtPr>
    <w:sdtEndPr/>
    <w:sdtContent>
      <w:p w14:paraId="3E765BF2" w14:textId="77777777" w:rsidR="00262EA3" w:rsidRDefault="00E9557C" w:rsidP="00283E0F">
        <w:pPr>
          <w:pStyle w:val="FSHRub2"/>
        </w:pPr>
        <w:r>
          <w:t xml:space="preserve">Fler åtgärder för att undvika brott </w:t>
        </w:r>
      </w:p>
    </w:sdtContent>
  </w:sdt>
  <w:sdt>
    <w:sdtPr>
      <w:alias w:val="CC_Boilerplate_3"/>
      <w:tag w:val="CC_Boilerplate_3"/>
      <w:id w:val="1606463544"/>
      <w:lock w:val="sdtContentLocked"/>
      <w15:appearance w15:val="hidden"/>
      <w:text w:multiLine="1"/>
    </w:sdtPr>
    <w:sdtEndPr/>
    <w:sdtContent>
      <w:p w14:paraId="3E765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5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FA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19"/>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2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C7"/>
    <w:rsid w:val="00676347"/>
    <w:rsid w:val="006779BB"/>
    <w:rsid w:val="00677FDB"/>
    <w:rsid w:val="006806B7"/>
    <w:rsid w:val="00680CB1"/>
    <w:rsid w:val="00680E69"/>
    <w:rsid w:val="0068104A"/>
    <w:rsid w:val="006814EE"/>
    <w:rsid w:val="00681AC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9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1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2D"/>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B8"/>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7E"/>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3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7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E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D04"/>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65BD5"/>
  <w15:chartTrackingRefBased/>
  <w15:docId w15:val="{1024455C-BB4D-4240-9BEC-842C545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98682EBBF4726A405FB0D13C3B757"/>
        <w:category>
          <w:name w:val="Allmänt"/>
          <w:gallery w:val="placeholder"/>
        </w:category>
        <w:types>
          <w:type w:val="bbPlcHdr"/>
        </w:types>
        <w:behaviors>
          <w:behavior w:val="content"/>
        </w:behaviors>
        <w:guid w:val="{64231B14-06C9-42AF-80BE-66B1FC61F557}"/>
      </w:docPartPr>
      <w:docPartBody>
        <w:p w:rsidR="00EE3221" w:rsidRDefault="0063574B">
          <w:pPr>
            <w:pStyle w:val="B0B98682EBBF4726A405FB0D13C3B757"/>
          </w:pPr>
          <w:r w:rsidRPr="005A0A93">
            <w:rPr>
              <w:rStyle w:val="Platshllartext"/>
            </w:rPr>
            <w:t>Förslag till riksdagsbeslut</w:t>
          </w:r>
        </w:p>
      </w:docPartBody>
    </w:docPart>
    <w:docPart>
      <w:docPartPr>
        <w:name w:val="1145AE6DF029404A82E1B8762A2AE65D"/>
        <w:category>
          <w:name w:val="Allmänt"/>
          <w:gallery w:val="placeholder"/>
        </w:category>
        <w:types>
          <w:type w:val="bbPlcHdr"/>
        </w:types>
        <w:behaviors>
          <w:behavior w:val="content"/>
        </w:behaviors>
        <w:guid w:val="{BE602D8D-EE0D-416F-B058-E5DC067874D0}"/>
      </w:docPartPr>
      <w:docPartBody>
        <w:p w:rsidR="00EE3221" w:rsidRDefault="0063574B">
          <w:pPr>
            <w:pStyle w:val="1145AE6DF029404A82E1B8762A2AE65D"/>
          </w:pPr>
          <w:r w:rsidRPr="005A0A93">
            <w:rPr>
              <w:rStyle w:val="Platshllartext"/>
            </w:rPr>
            <w:t>Motivering</w:t>
          </w:r>
        </w:p>
      </w:docPartBody>
    </w:docPart>
    <w:docPart>
      <w:docPartPr>
        <w:name w:val="C080CE3FC9CC43B9A4F78EFED50330A1"/>
        <w:category>
          <w:name w:val="Allmänt"/>
          <w:gallery w:val="placeholder"/>
        </w:category>
        <w:types>
          <w:type w:val="bbPlcHdr"/>
        </w:types>
        <w:behaviors>
          <w:behavior w:val="content"/>
        </w:behaviors>
        <w:guid w:val="{E6521982-D4BB-4864-A1E4-A800BE3CBD8F}"/>
      </w:docPartPr>
      <w:docPartBody>
        <w:p w:rsidR="00EE3221" w:rsidRDefault="0063574B">
          <w:pPr>
            <w:pStyle w:val="C080CE3FC9CC43B9A4F78EFED50330A1"/>
          </w:pPr>
          <w:r>
            <w:rPr>
              <w:rStyle w:val="Platshllartext"/>
            </w:rPr>
            <w:t xml:space="preserve"> </w:t>
          </w:r>
        </w:p>
      </w:docPartBody>
    </w:docPart>
    <w:docPart>
      <w:docPartPr>
        <w:name w:val="3BF61E1E001248C38EADE59D72EA6AB5"/>
        <w:category>
          <w:name w:val="Allmänt"/>
          <w:gallery w:val="placeholder"/>
        </w:category>
        <w:types>
          <w:type w:val="bbPlcHdr"/>
        </w:types>
        <w:behaviors>
          <w:behavior w:val="content"/>
        </w:behaviors>
        <w:guid w:val="{C5733FC4-B4F4-4273-9FEA-10D4ABE7A595}"/>
      </w:docPartPr>
      <w:docPartBody>
        <w:p w:rsidR="00EE3221" w:rsidRDefault="0063574B">
          <w:pPr>
            <w:pStyle w:val="3BF61E1E001248C38EADE59D72EA6AB5"/>
          </w:pPr>
          <w:r>
            <w:t xml:space="preserve"> </w:t>
          </w:r>
        </w:p>
      </w:docPartBody>
    </w:docPart>
    <w:docPart>
      <w:docPartPr>
        <w:name w:val="DefaultPlaceholder_-1854013440"/>
        <w:category>
          <w:name w:val="Allmänt"/>
          <w:gallery w:val="placeholder"/>
        </w:category>
        <w:types>
          <w:type w:val="bbPlcHdr"/>
        </w:types>
        <w:behaviors>
          <w:behavior w:val="content"/>
        </w:behaviors>
        <w:guid w:val="{E6025C58-C3FE-4EB0-B75C-7D1F16649721}"/>
      </w:docPartPr>
      <w:docPartBody>
        <w:p w:rsidR="00EE3221" w:rsidRDefault="0063574B">
          <w:r w:rsidRPr="003924F2">
            <w:rPr>
              <w:rStyle w:val="Platshllartext"/>
            </w:rPr>
            <w:t>Klicka eller tryck här för att ange text.</w:t>
          </w:r>
        </w:p>
      </w:docPartBody>
    </w:docPart>
    <w:docPart>
      <w:docPartPr>
        <w:name w:val="E8DB8EDBFBF54C9D8955AA47FE1B0A50"/>
        <w:category>
          <w:name w:val="Allmänt"/>
          <w:gallery w:val="placeholder"/>
        </w:category>
        <w:types>
          <w:type w:val="bbPlcHdr"/>
        </w:types>
        <w:behaviors>
          <w:behavior w:val="content"/>
        </w:behaviors>
        <w:guid w:val="{5416E7D2-E296-4816-B72B-79165AC0AB1B}"/>
      </w:docPartPr>
      <w:docPartBody>
        <w:p w:rsidR="00EE3221" w:rsidRDefault="0063574B">
          <w:r w:rsidRPr="003924F2">
            <w:rPr>
              <w:rStyle w:val="Platshllartext"/>
            </w:rPr>
            <w:t>[ange din text här]</w:t>
          </w:r>
        </w:p>
      </w:docPartBody>
    </w:docPart>
    <w:docPart>
      <w:docPartPr>
        <w:name w:val="4F3FB90FF5384BEC93ED52D25C344F4A"/>
        <w:category>
          <w:name w:val="Allmänt"/>
          <w:gallery w:val="placeholder"/>
        </w:category>
        <w:types>
          <w:type w:val="bbPlcHdr"/>
        </w:types>
        <w:behaviors>
          <w:behavior w:val="content"/>
        </w:behaviors>
        <w:guid w:val="{30FBF803-CCA9-43E1-AA9D-DD11B1321966}"/>
      </w:docPartPr>
      <w:docPartBody>
        <w:p w:rsidR="00AB7D2A" w:rsidRDefault="00AB7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B"/>
    <w:rsid w:val="0063574B"/>
    <w:rsid w:val="00862FEC"/>
    <w:rsid w:val="00AB7D2A"/>
    <w:rsid w:val="00EE3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74B"/>
    <w:rPr>
      <w:color w:val="F4B083" w:themeColor="accent2" w:themeTint="99"/>
    </w:rPr>
  </w:style>
  <w:style w:type="paragraph" w:customStyle="1" w:styleId="B0B98682EBBF4726A405FB0D13C3B757">
    <w:name w:val="B0B98682EBBF4726A405FB0D13C3B757"/>
  </w:style>
  <w:style w:type="paragraph" w:customStyle="1" w:styleId="1145AE6DF029404A82E1B8762A2AE65D">
    <w:name w:val="1145AE6DF029404A82E1B8762A2AE65D"/>
  </w:style>
  <w:style w:type="paragraph" w:customStyle="1" w:styleId="C080CE3FC9CC43B9A4F78EFED50330A1">
    <w:name w:val="C080CE3FC9CC43B9A4F78EFED50330A1"/>
  </w:style>
  <w:style w:type="paragraph" w:customStyle="1" w:styleId="3BF61E1E001248C38EADE59D72EA6AB5">
    <w:name w:val="3BF61E1E001248C38EADE59D72EA6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8CE6C-8C81-42AE-911F-E5945E62E169}"/>
</file>

<file path=customXml/itemProps2.xml><?xml version="1.0" encoding="utf-8"?>
<ds:datastoreItem xmlns:ds="http://schemas.openxmlformats.org/officeDocument/2006/customXml" ds:itemID="{AE6FB31B-6346-4A41-B192-61D943BF31D8}"/>
</file>

<file path=customXml/itemProps3.xml><?xml version="1.0" encoding="utf-8"?>
<ds:datastoreItem xmlns:ds="http://schemas.openxmlformats.org/officeDocument/2006/customXml" ds:itemID="{1162CE29-E6C0-44AD-BC75-63EEAC3F7877}"/>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1510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M1709 Fler åtgärder för att undvika brott</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