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B9BEFB26194528B16DA0795A604328"/>
        </w:placeholder>
        <w15:appearance w15:val="hidden"/>
        <w:text/>
      </w:sdtPr>
      <w:sdtEndPr/>
      <w:sdtContent>
        <w:p w:rsidRPr="009B062B" w:rsidR="00AF30DD" w:rsidP="009B062B" w:rsidRDefault="00AF30DD" w14:paraId="6CCAAC75" w14:textId="77777777">
          <w:pPr>
            <w:pStyle w:val="RubrikFrslagTIllRiksdagsbeslut"/>
          </w:pPr>
          <w:r w:rsidRPr="009B062B">
            <w:t>Förslag till riksdagsbeslut</w:t>
          </w:r>
        </w:p>
      </w:sdtContent>
    </w:sdt>
    <w:sdt>
      <w:sdtPr>
        <w:alias w:val="Yrkande 1"/>
        <w:tag w:val="30988bbc-e909-4239-bc50-2ccf523acb3c"/>
        <w:id w:val="1986206535"/>
        <w:lock w:val="sdtLocked"/>
      </w:sdtPr>
      <w:sdtEndPr/>
      <w:sdtContent>
        <w:p w:rsidR="00DB1EE1" w:rsidRDefault="007521B5" w14:paraId="66B7FB57" w14:textId="5CFA854B">
          <w:pPr>
            <w:pStyle w:val="Frslagstext"/>
            <w:numPr>
              <w:ilvl w:val="0"/>
              <w:numId w:val="0"/>
            </w:numPr>
          </w:pPr>
          <w:r>
            <w:t>Riksdagen ställer sig bakom det som anförs i motionen om studielån för körkort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17F9F594204659A546BEACC7CED819"/>
        </w:placeholder>
        <w15:appearance w15:val="hidden"/>
        <w:text/>
      </w:sdtPr>
      <w:sdtEndPr/>
      <w:sdtContent>
        <w:p w:rsidRPr="009B062B" w:rsidR="006D79C9" w:rsidP="00333E95" w:rsidRDefault="006D79C9" w14:paraId="5CC32E8D" w14:textId="77777777">
          <w:pPr>
            <w:pStyle w:val="Rubrik1"/>
          </w:pPr>
          <w:r>
            <w:t>Motivering</w:t>
          </w:r>
        </w:p>
      </w:sdtContent>
    </w:sdt>
    <w:p w:rsidR="00C33064" w:rsidP="00C33064" w:rsidRDefault="00C33064" w14:paraId="46DDCB83" w14:textId="77777777">
      <w:pPr>
        <w:pStyle w:val="Normalutanindragellerluft"/>
      </w:pPr>
      <w:r>
        <w:t>Alltför många unga avstår från att ta körkort, samtidigt som allt fler yrken kräver körkort. Det är dessutom brist på allt från truckförare till lastbilschaufförer och busschaufförer. Många vittnar om att kostnaderna för körkortstagning är en avgörande orsak till att en del avstår.</w:t>
      </w:r>
    </w:p>
    <w:p w:rsidR="00C33064" w:rsidP="00C33064" w:rsidRDefault="00C33064" w14:paraId="45D536D5" w14:textId="77777777">
      <w:r>
        <w:t>Förutom en allmän översyn av kostnaderna för att ta körkort borde en möjlighet till studielån för körkortskostnader införas. Möjligheten till studielån skulle gälla alla typer av körkort, och för alla körkortstagare, oavsett ålder och utbildningsbakgrund.</w:t>
      </w:r>
    </w:p>
    <w:p w:rsidR="00C33064" w:rsidP="00C33064" w:rsidRDefault="00C33064" w14:paraId="1FA565D8" w14:textId="77777777">
      <w:r>
        <w:t>Rimligen införs en maximal beloppsgräns per körkortstyp. Studielån för körkort bör däremot inte begränsa möjligheten att ta studiemedel för andra utbildningar.</w:t>
      </w:r>
    </w:p>
    <w:p w:rsidR="00652B73" w:rsidP="00C33064" w:rsidRDefault="00C33064" w14:paraId="2740C87E" w14:textId="1E5C39CE">
      <w:r>
        <w:lastRenderedPageBreak/>
        <w:t>Fler arbetssökande med körkort skulle göra det möjligt för fler att få jobb och samtidigt tillgodose arbetsgivarnas behov av personal med lämpligt körkort. Kostnaderna för staten bör bli begränsade, eftersom vi endast talar om studielån (inte studiebidrag) som ska betalas tillbaka, och där man dessutom betalar ränta under lånetiden.</w:t>
      </w:r>
    </w:p>
    <w:bookmarkStart w:name="_GoBack" w:id="1"/>
    <w:bookmarkEnd w:id="1"/>
    <w:p w:rsidR="00A64C88" w:rsidP="00C33064" w:rsidRDefault="00A64C88" w14:paraId="53225240" w14:textId="77777777"/>
    <w:sdt>
      <w:sdtPr>
        <w:rPr>
          <w:i/>
          <w:noProof/>
        </w:rPr>
        <w:alias w:val="CC_Underskrifter"/>
        <w:tag w:val="CC_Underskrifter"/>
        <w:id w:val="583496634"/>
        <w:lock w:val="sdtContentLocked"/>
        <w:placeholder>
          <w:docPart w:val="CB229111768F42648FEB9B4441D8DABA"/>
        </w:placeholder>
        <w15:appearance w15:val="hidden"/>
      </w:sdtPr>
      <w:sdtEndPr>
        <w:rPr>
          <w:i w:val="0"/>
          <w:noProof w:val="0"/>
        </w:rPr>
      </w:sdtEndPr>
      <w:sdtContent>
        <w:p w:rsidR="004801AC" w:rsidP="009F491F" w:rsidRDefault="00A64C88" w14:paraId="2C63F572" w14:textId="5A6C18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863DF8" w:rsidRDefault="00863DF8" w14:paraId="1FFC11CB" w14:textId="77777777"/>
    <w:sectPr w:rsidR="00863DF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4F3F" w14:textId="77777777" w:rsidR="00B17301" w:rsidRDefault="00B17301" w:rsidP="000C1CAD">
      <w:pPr>
        <w:spacing w:line="240" w:lineRule="auto"/>
      </w:pPr>
      <w:r>
        <w:separator/>
      </w:r>
    </w:p>
  </w:endnote>
  <w:endnote w:type="continuationSeparator" w:id="0">
    <w:p w14:paraId="3BB2CAED" w14:textId="77777777" w:rsidR="00B17301" w:rsidRDefault="00B173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A8B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A7BF" w14:textId="0704B1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4C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DA99" w14:textId="77777777" w:rsidR="00B17301" w:rsidRDefault="00B17301" w:rsidP="000C1CAD">
      <w:pPr>
        <w:spacing w:line="240" w:lineRule="auto"/>
      </w:pPr>
      <w:r>
        <w:separator/>
      </w:r>
    </w:p>
  </w:footnote>
  <w:footnote w:type="continuationSeparator" w:id="0">
    <w:p w14:paraId="73E2F037" w14:textId="77777777" w:rsidR="00B17301" w:rsidRDefault="00B173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D331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372EE5" wp14:anchorId="46E04E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64C88" w14:paraId="2E0EDE2F" w14:textId="77777777">
                          <w:pPr>
                            <w:jc w:val="right"/>
                          </w:pPr>
                          <w:sdt>
                            <w:sdtPr>
                              <w:alias w:val="CC_Noformat_Partikod"/>
                              <w:tag w:val="CC_Noformat_Partikod"/>
                              <w:id w:val="-53464382"/>
                              <w:placeholder>
                                <w:docPart w:val="675F4F60DA414D34B89878E94D082A94"/>
                              </w:placeholder>
                              <w:text/>
                            </w:sdtPr>
                            <w:sdtEndPr/>
                            <w:sdtContent>
                              <w:r w:rsidR="00C33064">
                                <w:t>M</w:t>
                              </w:r>
                            </w:sdtContent>
                          </w:sdt>
                          <w:sdt>
                            <w:sdtPr>
                              <w:alias w:val="CC_Noformat_Partinummer"/>
                              <w:tag w:val="CC_Noformat_Partinummer"/>
                              <w:id w:val="-1709555926"/>
                              <w:placeholder>
                                <w:docPart w:val="82DC5E038C11416096196E7C9CBE53EA"/>
                              </w:placeholder>
                              <w:text/>
                            </w:sdtPr>
                            <w:sdtEndPr/>
                            <w:sdtContent>
                              <w:r w:rsidR="00C33064">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E04E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64C88" w14:paraId="2E0EDE2F" w14:textId="77777777">
                    <w:pPr>
                      <w:jc w:val="right"/>
                    </w:pPr>
                    <w:sdt>
                      <w:sdtPr>
                        <w:alias w:val="CC_Noformat_Partikod"/>
                        <w:tag w:val="CC_Noformat_Partikod"/>
                        <w:id w:val="-53464382"/>
                        <w:placeholder>
                          <w:docPart w:val="675F4F60DA414D34B89878E94D082A94"/>
                        </w:placeholder>
                        <w:text/>
                      </w:sdtPr>
                      <w:sdtEndPr/>
                      <w:sdtContent>
                        <w:r w:rsidR="00C33064">
                          <w:t>M</w:t>
                        </w:r>
                      </w:sdtContent>
                    </w:sdt>
                    <w:sdt>
                      <w:sdtPr>
                        <w:alias w:val="CC_Noformat_Partinummer"/>
                        <w:tag w:val="CC_Noformat_Partinummer"/>
                        <w:id w:val="-1709555926"/>
                        <w:placeholder>
                          <w:docPart w:val="82DC5E038C11416096196E7C9CBE53EA"/>
                        </w:placeholder>
                        <w:text/>
                      </w:sdtPr>
                      <w:sdtEndPr/>
                      <w:sdtContent>
                        <w:r w:rsidR="00C33064">
                          <w:t>1270</w:t>
                        </w:r>
                      </w:sdtContent>
                    </w:sdt>
                  </w:p>
                </w:txbxContent>
              </v:textbox>
              <w10:wrap anchorx="page"/>
            </v:shape>
          </w:pict>
        </mc:Fallback>
      </mc:AlternateContent>
    </w:r>
  </w:p>
  <w:p w:rsidRPr="00293C4F" w:rsidR="004F35FE" w:rsidP="00776B74" w:rsidRDefault="004F35FE" w14:paraId="2E2AC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4C88" w14:paraId="01C64626" w14:textId="77777777">
    <w:pPr>
      <w:jc w:val="right"/>
    </w:pPr>
    <w:sdt>
      <w:sdtPr>
        <w:alias w:val="CC_Noformat_Partikod"/>
        <w:tag w:val="CC_Noformat_Partikod"/>
        <w:id w:val="559911109"/>
        <w:placeholder>
          <w:docPart w:val="82DC5E038C11416096196E7C9CBE53EA"/>
        </w:placeholder>
        <w:text/>
      </w:sdtPr>
      <w:sdtEndPr/>
      <w:sdtContent>
        <w:r w:rsidR="00C33064">
          <w:t>M</w:t>
        </w:r>
      </w:sdtContent>
    </w:sdt>
    <w:sdt>
      <w:sdtPr>
        <w:alias w:val="CC_Noformat_Partinummer"/>
        <w:tag w:val="CC_Noformat_Partinummer"/>
        <w:id w:val="1197820850"/>
        <w:text/>
      </w:sdtPr>
      <w:sdtEndPr/>
      <w:sdtContent>
        <w:r w:rsidR="00C33064">
          <w:t>1270</w:t>
        </w:r>
      </w:sdtContent>
    </w:sdt>
  </w:p>
  <w:p w:rsidR="004F35FE" w:rsidP="00776B74" w:rsidRDefault="004F35FE" w14:paraId="2E7DC4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64C88" w14:paraId="65C97162" w14:textId="77777777">
    <w:pPr>
      <w:jc w:val="right"/>
    </w:pPr>
    <w:sdt>
      <w:sdtPr>
        <w:alias w:val="CC_Noformat_Partikod"/>
        <w:tag w:val="CC_Noformat_Partikod"/>
        <w:id w:val="1471015553"/>
        <w:text/>
      </w:sdtPr>
      <w:sdtEndPr/>
      <w:sdtContent>
        <w:r w:rsidR="00C33064">
          <w:t>M</w:t>
        </w:r>
      </w:sdtContent>
    </w:sdt>
    <w:sdt>
      <w:sdtPr>
        <w:alias w:val="CC_Noformat_Partinummer"/>
        <w:tag w:val="CC_Noformat_Partinummer"/>
        <w:id w:val="-2014525982"/>
        <w:text/>
      </w:sdtPr>
      <w:sdtEndPr/>
      <w:sdtContent>
        <w:r w:rsidR="00C33064">
          <w:t>1270</w:t>
        </w:r>
      </w:sdtContent>
    </w:sdt>
  </w:p>
  <w:p w:rsidR="004F35FE" w:rsidP="00A314CF" w:rsidRDefault="00A64C88" w14:paraId="7C0F9A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64C88" w14:paraId="7DB7B6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64C88" w14:paraId="0BF2EA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w:t>
        </w:r>
      </w:sdtContent>
    </w:sdt>
  </w:p>
  <w:p w:rsidR="004F35FE" w:rsidP="00E03A3D" w:rsidRDefault="00A64C88" w14:paraId="010EFFCB"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C33064" w14:paraId="3777C5BF" w14:textId="77777777">
        <w:pPr>
          <w:pStyle w:val="FSHRub2"/>
        </w:pPr>
        <w:r>
          <w:t>Studielån för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08E9F0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64"/>
    <w:rsid w:val="000000E0"/>
    <w:rsid w:val="00000761"/>
    <w:rsid w:val="000014AF"/>
    <w:rsid w:val="000030B6"/>
    <w:rsid w:val="00003CCB"/>
    <w:rsid w:val="00004250"/>
    <w:rsid w:val="00005EF7"/>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A3"/>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943"/>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1B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E02"/>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DF8"/>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4D9"/>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91F"/>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C8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546"/>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301"/>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1A5D"/>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E63"/>
    <w:rsid w:val="00C30D70"/>
    <w:rsid w:val="00C316AE"/>
    <w:rsid w:val="00C32392"/>
    <w:rsid w:val="00C32664"/>
    <w:rsid w:val="00C3271D"/>
    <w:rsid w:val="00C33064"/>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4983"/>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EE1"/>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244636"/>
  <w15:chartTrackingRefBased/>
  <w15:docId w15:val="{4F29257E-A944-4B61-B855-2E583C8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9364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B9BEFB26194528B16DA0795A604328"/>
        <w:category>
          <w:name w:val="Allmänt"/>
          <w:gallery w:val="placeholder"/>
        </w:category>
        <w:types>
          <w:type w:val="bbPlcHdr"/>
        </w:types>
        <w:behaviors>
          <w:behavior w:val="content"/>
        </w:behaviors>
        <w:guid w:val="{23927317-1336-4BB0-B468-7011AD09B15D}"/>
      </w:docPartPr>
      <w:docPartBody>
        <w:p w:rsidR="00922302" w:rsidRDefault="007B757E">
          <w:pPr>
            <w:pStyle w:val="C9B9BEFB26194528B16DA0795A604328"/>
          </w:pPr>
          <w:r w:rsidRPr="005A0A93">
            <w:rPr>
              <w:rStyle w:val="Platshllartext"/>
            </w:rPr>
            <w:t>Förslag till riksdagsbeslut</w:t>
          </w:r>
        </w:p>
      </w:docPartBody>
    </w:docPart>
    <w:docPart>
      <w:docPartPr>
        <w:name w:val="6517F9F594204659A546BEACC7CED819"/>
        <w:category>
          <w:name w:val="Allmänt"/>
          <w:gallery w:val="placeholder"/>
        </w:category>
        <w:types>
          <w:type w:val="bbPlcHdr"/>
        </w:types>
        <w:behaviors>
          <w:behavior w:val="content"/>
        </w:behaviors>
        <w:guid w:val="{F82A470A-C88F-456F-ABDB-EEBF27080831}"/>
      </w:docPartPr>
      <w:docPartBody>
        <w:p w:rsidR="00922302" w:rsidRDefault="007B757E">
          <w:pPr>
            <w:pStyle w:val="6517F9F594204659A546BEACC7CED819"/>
          </w:pPr>
          <w:r w:rsidRPr="005A0A93">
            <w:rPr>
              <w:rStyle w:val="Platshllartext"/>
            </w:rPr>
            <w:t>Motivering</w:t>
          </w:r>
        </w:p>
      </w:docPartBody>
    </w:docPart>
    <w:docPart>
      <w:docPartPr>
        <w:name w:val="CB229111768F42648FEB9B4441D8DABA"/>
        <w:category>
          <w:name w:val="Allmänt"/>
          <w:gallery w:val="placeholder"/>
        </w:category>
        <w:types>
          <w:type w:val="bbPlcHdr"/>
        </w:types>
        <w:behaviors>
          <w:behavior w:val="content"/>
        </w:behaviors>
        <w:guid w:val="{FB64C902-F1E5-4E72-91E5-C723F43DE51C}"/>
      </w:docPartPr>
      <w:docPartBody>
        <w:p w:rsidR="00922302" w:rsidRDefault="007B757E">
          <w:pPr>
            <w:pStyle w:val="CB229111768F42648FEB9B4441D8DABA"/>
          </w:pPr>
          <w:r w:rsidRPr="00490DAC">
            <w:rPr>
              <w:rStyle w:val="Platshllartext"/>
            </w:rPr>
            <w:t>Skriv ej här, motionärer infogas via panel!</w:t>
          </w:r>
        </w:p>
      </w:docPartBody>
    </w:docPart>
    <w:docPart>
      <w:docPartPr>
        <w:name w:val="675F4F60DA414D34B89878E94D082A94"/>
        <w:category>
          <w:name w:val="Allmänt"/>
          <w:gallery w:val="placeholder"/>
        </w:category>
        <w:types>
          <w:type w:val="bbPlcHdr"/>
        </w:types>
        <w:behaviors>
          <w:behavior w:val="content"/>
        </w:behaviors>
        <w:guid w:val="{8E328220-AC8E-4875-B756-F7D743FAD0EB}"/>
      </w:docPartPr>
      <w:docPartBody>
        <w:p w:rsidR="00922302" w:rsidRDefault="007B757E">
          <w:pPr>
            <w:pStyle w:val="675F4F60DA414D34B89878E94D082A94"/>
          </w:pPr>
          <w:r>
            <w:rPr>
              <w:rStyle w:val="Platshllartext"/>
            </w:rPr>
            <w:t xml:space="preserve"> </w:t>
          </w:r>
        </w:p>
      </w:docPartBody>
    </w:docPart>
    <w:docPart>
      <w:docPartPr>
        <w:name w:val="82DC5E038C11416096196E7C9CBE53EA"/>
        <w:category>
          <w:name w:val="Allmänt"/>
          <w:gallery w:val="placeholder"/>
        </w:category>
        <w:types>
          <w:type w:val="bbPlcHdr"/>
        </w:types>
        <w:behaviors>
          <w:behavior w:val="content"/>
        </w:behaviors>
        <w:guid w:val="{89A8B3A4-6474-4E6C-AC8D-3266C5DB7740}"/>
      </w:docPartPr>
      <w:docPartBody>
        <w:p w:rsidR="00922302" w:rsidRDefault="007B757E">
          <w:pPr>
            <w:pStyle w:val="82DC5E038C11416096196E7C9CBE53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57E"/>
    <w:rsid w:val="002F78CA"/>
    <w:rsid w:val="007B757E"/>
    <w:rsid w:val="00922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B9BEFB26194528B16DA0795A604328">
    <w:name w:val="C9B9BEFB26194528B16DA0795A604328"/>
  </w:style>
  <w:style w:type="paragraph" w:customStyle="1" w:styleId="6A1C0480182B462A980537D04E961242">
    <w:name w:val="6A1C0480182B462A980537D04E961242"/>
  </w:style>
  <w:style w:type="paragraph" w:customStyle="1" w:styleId="9412B4AE266444DCB3E3E49C309597E7">
    <w:name w:val="9412B4AE266444DCB3E3E49C309597E7"/>
  </w:style>
  <w:style w:type="paragraph" w:customStyle="1" w:styleId="6517F9F594204659A546BEACC7CED819">
    <w:name w:val="6517F9F594204659A546BEACC7CED819"/>
  </w:style>
  <w:style w:type="paragraph" w:customStyle="1" w:styleId="CB229111768F42648FEB9B4441D8DABA">
    <w:name w:val="CB229111768F42648FEB9B4441D8DABA"/>
  </w:style>
  <w:style w:type="paragraph" w:customStyle="1" w:styleId="675F4F60DA414D34B89878E94D082A94">
    <w:name w:val="675F4F60DA414D34B89878E94D082A94"/>
  </w:style>
  <w:style w:type="paragraph" w:customStyle="1" w:styleId="82DC5E038C11416096196E7C9CBE53EA">
    <w:name w:val="82DC5E038C11416096196E7C9CBE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3C8C3-F165-492E-A286-43691193F382}"/>
</file>

<file path=customXml/itemProps2.xml><?xml version="1.0" encoding="utf-8"?>
<ds:datastoreItem xmlns:ds="http://schemas.openxmlformats.org/officeDocument/2006/customXml" ds:itemID="{B25B4C25-19BD-4952-8BFF-B2BCE9720FB6}"/>
</file>

<file path=customXml/itemProps3.xml><?xml version="1.0" encoding="utf-8"?>
<ds:datastoreItem xmlns:ds="http://schemas.openxmlformats.org/officeDocument/2006/customXml" ds:itemID="{0B062CCA-ED43-473D-8F03-5A11685210C3}"/>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1047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Studielån för körkort</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