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3140E" w:rsidP="0063140E">
      <w:pPr>
        <w:pStyle w:val="Title"/>
      </w:pPr>
      <w:r>
        <w:t xml:space="preserve">Svar på fråga </w:t>
      </w:r>
      <w:r w:rsidRPr="00CE119E">
        <w:t>2020/21:</w:t>
      </w:r>
      <w:r w:rsidR="00C21879">
        <w:t>3</w:t>
      </w:r>
      <w:r w:rsidR="00F95B48">
        <w:t>618</w:t>
      </w:r>
      <w:r>
        <w:t xml:space="preserve"> av </w:t>
      </w:r>
      <w:r w:rsidR="00E756CF">
        <w:t>Anders Österberg</w:t>
      </w:r>
      <w:r w:rsidR="00352804">
        <w:t xml:space="preserve"> (</w:t>
      </w:r>
      <w:r w:rsidR="003D568C">
        <w:t>S</w:t>
      </w:r>
      <w:r w:rsidR="00352804">
        <w:t>)</w:t>
      </w:r>
      <w:r w:rsidR="00CE119E">
        <w:t xml:space="preserve"> </w:t>
      </w:r>
      <w:r w:rsidR="00F95B48">
        <w:t>Den fortsatt svåra humanitära situationen</w:t>
      </w:r>
      <w:r w:rsidR="003166E5">
        <w:t xml:space="preserve"> i </w:t>
      </w:r>
      <w:r w:rsidR="00E756CF">
        <w:t>Östafrika</w:t>
      </w:r>
    </w:p>
    <w:p w:rsidR="0029795A" w:rsidP="00352804">
      <w:pPr>
        <w:pStyle w:val="BodyText"/>
      </w:pPr>
      <w:r>
        <w:t>Anders Österberg</w:t>
      </w:r>
      <w:r w:rsidR="00352804">
        <w:t xml:space="preserve"> </w:t>
      </w:r>
      <w:r w:rsidR="0063140E">
        <w:t xml:space="preserve">har frågat </w:t>
      </w:r>
      <w:r w:rsidR="00C21879">
        <w:t xml:space="preserve">mig </w:t>
      </w:r>
      <w:r>
        <w:t xml:space="preserve">om jag avser ta några ytterligare initiativ för att få humanitärt tillträde i norra Etiopien, och om det kan ske ytterligare ökningar av det humanitära stödet allteftersom behoven ökar i landet. </w:t>
      </w:r>
    </w:p>
    <w:p w:rsidR="00717DBE" w:rsidP="00BE04C8">
      <w:pPr>
        <w:pStyle w:val="BodyText"/>
        <w:spacing w:after="0"/>
      </w:pPr>
      <w:r>
        <w:t>Utvecklingen i Etiopien är djupt oroande</w:t>
      </w:r>
      <w:r>
        <w:t>. Spridningen av konflikten i norra Etiopien</w:t>
      </w:r>
      <w:r w:rsidRPr="00F1679B" w:rsidR="00F1679B">
        <w:t xml:space="preserve"> </w:t>
      </w:r>
      <w:r w:rsidR="00BE229D">
        <w:t>förvärrar</w:t>
      </w:r>
      <w:r w:rsidR="00F1679B">
        <w:t xml:space="preserve"> situationen för en redan mycket utsatt befolkning</w:t>
      </w:r>
      <w:r w:rsidR="00BB10E4">
        <w:t xml:space="preserve">. </w:t>
      </w:r>
      <w:r>
        <w:t xml:space="preserve">Flera av landets regioner </w:t>
      </w:r>
      <w:r w:rsidR="00F1679B">
        <w:t xml:space="preserve">är nu hårt drabbade. </w:t>
      </w:r>
      <w:r w:rsidR="00BB10E4">
        <w:t>FN</w:t>
      </w:r>
      <w:r w:rsidR="00BE04C8">
        <w:t xml:space="preserve"> </w:t>
      </w:r>
      <w:r w:rsidR="00BB10E4">
        <w:t xml:space="preserve">beräknar att upp till </w:t>
      </w:r>
      <w:r w:rsidR="00F1679B">
        <w:t>sju</w:t>
      </w:r>
      <w:r w:rsidR="00BB10E4">
        <w:t xml:space="preserve"> miljoner </w:t>
      </w:r>
      <w:r w:rsidR="00EE4475">
        <w:t>människor</w:t>
      </w:r>
      <w:r w:rsidR="00BE229D">
        <w:t xml:space="preserve"> </w:t>
      </w:r>
      <w:r w:rsidR="00BB10E4">
        <w:t xml:space="preserve">i norra Etiopien </w:t>
      </w:r>
      <w:r w:rsidR="00C556AC">
        <w:t>är i akut behov av humanitärt stöd</w:t>
      </w:r>
      <w:r w:rsidR="00BB10E4">
        <w:t xml:space="preserve">. Tillträdet </w:t>
      </w:r>
      <w:r w:rsidR="00BE04C8">
        <w:t xml:space="preserve">till Tigray </w:t>
      </w:r>
      <w:r w:rsidR="00BB10E4">
        <w:t xml:space="preserve">är fortsatt begränsat och det stöd som når fram till befolkningen är långt ifrån tillräckligt. </w:t>
      </w:r>
      <w:r>
        <w:t xml:space="preserve">Nedstängningen av grundläggande samhällstjänster i regionen är allvarlig och Sverige för löpande dialog med Etiopiens regering om situationen. </w:t>
      </w:r>
    </w:p>
    <w:p w:rsidR="00B51C88" w:rsidP="00BE04C8">
      <w:pPr>
        <w:pStyle w:val="BodyText"/>
        <w:spacing w:after="0"/>
      </w:pPr>
    </w:p>
    <w:p w:rsidR="00BB10E4" w:rsidP="00BE04C8">
      <w:pPr>
        <w:pStyle w:val="BodyText"/>
        <w:spacing w:after="0"/>
      </w:pPr>
      <w:r>
        <w:t>Sverige har tillsammans med internationella partner</w:t>
      </w:r>
      <w:r w:rsidR="00BE229D">
        <w:t xml:space="preserve"> </w:t>
      </w:r>
      <w:r>
        <w:t>konsekvent</w:t>
      </w:r>
      <w:r w:rsidRPr="002B5D36" w:rsidR="00BE04C8">
        <w:t xml:space="preserve"> uppmana</w:t>
      </w:r>
      <w:r>
        <w:t>t</w:t>
      </w:r>
      <w:r w:rsidRPr="002B5D36" w:rsidR="00BE04C8">
        <w:t xml:space="preserve"> alla parter </w:t>
      </w:r>
      <w:r w:rsidR="00B51C88">
        <w:t xml:space="preserve">i konflikten </w:t>
      </w:r>
      <w:r w:rsidRPr="002B5D36" w:rsidR="00BE04C8">
        <w:t>att garantera obehindrat humanitärt tillträde så att snabb och adekvat hjälp kan nå människor i nöd.</w:t>
      </w:r>
      <w:r w:rsidR="00BE04C8">
        <w:t xml:space="preserve"> </w:t>
      </w:r>
      <w:r>
        <w:t xml:space="preserve">Sverige </w:t>
      </w:r>
      <w:r w:rsidR="00B51C88">
        <w:t>för en nära dialog med etiopiska regeringsföreträdare och humanitära aktörer om situationen</w:t>
      </w:r>
      <w:r w:rsidR="005679DE">
        <w:t xml:space="preserve">, både </w:t>
      </w:r>
      <w:r>
        <w:t>på huvudstadsnivå</w:t>
      </w:r>
      <w:r w:rsidR="005679DE">
        <w:t xml:space="preserve"> och lokalt genom vår ambassad</w:t>
      </w:r>
      <w:r w:rsidR="00B51C88">
        <w:t xml:space="preserve">. </w:t>
      </w:r>
      <w:r w:rsidR="00BE04C8">
        <w:t>Tillsammans med partner</w:t>
      </w:r>
      <w:r w:rsidR="00BE229D">
        <w:t xml:space="preserve"> </w:t>
      </w:r>
      <w:r w:rsidR="005679DE">
        <w:t>driver</w:t>
      </w:r>
      <w:r w:rsidR="00BE04C8">
        <w:t xml:space="preserve"> vi frågan inom EU och FN. </w:t>
      </w:r>
    </w:p>
    <w:p w:rsidR="00BE04C8" w:rsidP="00BE04C8">
      <w:pPr>
        <w:pStyle w:val="BodyText"/>
        <w:spacing w:after="0"/>
      </w:pPr>
    </w:p>
    <w:p w:rsidR="005679DE" w:rsidP="00181A58">
      <w:pPr>
        <w:pStyle w:val="BodyText"/>
      </w:pPr>
      <w:r>
        <w:t>Jag instämmer i</w:t>
      </w:r>
      <w:r>
        <w:t xml:space="preserve"> Anders Österberg</w:t>
      </w:r>
      <w:r>
        <w:t>s beskrivning</w:t>
      </w:r>
      <w:r>
        <w:t xml:space="preserve"> </w:t>
      </w:r>
      <w:r>
        <w:t>av de enorma</w:t>
      </w:r>
      <w:r w:rsidR="00251837">
        <w:t xml:space="preserve"> humanitära behoven i stora delar av landet. </w:t>
      </w:r>
      <w:r w:rsidR="00BE04C8">
        <w:t>Sverige</w:t>
      </w:r>
      <w:r>
        <w:t>s stöd är behovsstyrt och Sida</w:t>
      </w:r>
      <w:r w:rsidR="00BE04C8">
        <w:t xml:space="preserve"> har mot bakgrund av utvecklingen i </w:t>
      </w:r>
      <w:r w:rsidR="0094400C">
        <w:t>landet</w:t>
      </w:r>
      <w:r w:rsidR="00BE04C8">
        <w:t xml:space="preserve"> utökat sitt humanitära stöd. Sidas humanitära stöd till Etiopien för 2021 uppgår för närvarande till ca 23</w:t>
      </w:r>
      <w:r w:rsidR="005B0C8C">
        <w:t>5</w:t>
      </w:r>
      <w:r w:rsidR="00BE04C8">
        <w:t xml:space="preserve"> miljoner kronor. </w:t>
      </w:r>
      <w:r>
        <w:t>Det kan bli aktuellt med y</w:t>
      </w:r>
      <w:r w:rsidR="00BE04C8">
        <w:t xml:space="preserve">tterligare </w:t>
      </w:r>
      <w:r w:rsidR="00E7041B">
        <w:t xml:space="preserve">stöd inom ramen för de medel som finns avsatta </w:t>
      </w:r>
      <w:r w:rsidR="00BE04C8">
        <w:t xml:space="preserve">under året. </w:t>
      </w:r>
    </w:p>
    <w:p w:rsidR="000C6222" w:rsidRPr="000C6222" w:rsidP="00181A58">
      <w:pPr>
        <w:pStyle w:val="BodyText"/>
        <w:rPr>
          <w:rFonts w:cs="Arial"/>
          <w:shd w:val="clear" w:color="auto" w:fill="FFFFFF"/>
        </w:rPr>
      </w:pPr>
      <w:r>
        <w:t xml:space="preserve">Sveriges humanitära stöd avser rädda liv och lindra nöd </w:t>
      </w:r>
      <w:r w:rsidRPr="006E45A4">
        <w:rPr>
          <w:rFonts w:cs="Arial"/>
          <w:shd w:val="clear" w:color="auto" w:fill="FFFFFF"/>
        </w:rPr>
        <w:t xml:space="preserve">och upprätta värdighet för människor som drabbas i väpnade konflikter, naturkatastrofer </w:t>
      </w:r>
      <w:r w:rsidRPr="006E45A4">
        <w:rPr>
          <w:rFonts w:cs="Arial"/>
          <w:shd w:val="clear" w:color="auto" w:fill="FFFFFF"/>
        </w:rPr>
        <w:t>och andra krissituationer. </w:t>
      </w:r>
      <w:r>
        <w:rPr>
          <w:rFonts w:cs="Arial"/>
          <w:shd w:val="clear" w:color="auto" w:fill="FFFFFF"/>
        </w:rPr>
        <w:t xml:space="preserve">Humanitet, neutralitet, opartiskhet och oberoende är vägledande principer för vårt stöd.   </w:t>
      </w:r>
    </w:p>
    <w:p w:rsidR="00181A58" w:rsidRPr="00DB35A0" w:rsidP="00181A58">
      <w:pPr>
        <w:pStyle w:val="BodyText"/>
      </w:pPr>
      <w:r w:rsidRPr="00DB35A0">
        <w:t>Tillsammans med övriga EU</w:t>
      </w:r>
      <w:r>
        <w:t xml:space="preserve"> och internationella partner </w:t>
      </w:r>
      <w:r w:rsidRPr="00DB35A0">
        <w:t>fortsätter vi att verka för en lösning på konflikten</w:t>
      </w:r>
      <w:r>
        <w:t xml:space="preserve"> och att människor i nöd nås av hjälp</w:t>
      </w:r>
      <w:r w:rsidRPr="00A166DF">
        <w:t>.</w:t>
      </w:r>
      <w:r>
        <w:t xml:space="preserve"> </w:t>
      </w:r>
    </w:p>
    <w:p w:rsidR="00251837" w:rsidP="00807BA7">
      <w:pPr>
        <w:pStyle w:val="BodyText"/>
        <w:spacing w:after="0" w:line="240" w:lineRule="auto"/>
      </w:pPr>
    </w:p>
    <w:p w:rsidR="0063140E" w:rsidRPr="00CD4962" w:rsidP="00807BA7">
      <w:pPr>
        <w:pStyle w:val="BodyText"/>
        <w:spacing w:after="0" w:line="240" w:lineRule="auto"/>
      </w:pPr>
      <w:r w:rsidRPr="00CD4962">
        <w:t xml:space="preserve">Stockholm den </w:t>
      </w:r>
      <w:sdt>
        <w:sdtPr>
          <w:id w:val="-1225218591"/>
          <w:placeholder>
            <w:docPart w:val="F95F534705144F9D9383805839E25D58"/>
          </w:placeholder>
          <w:dataBinding w:xpath="/ns0:DocumentInfo[1]/ns0:BaseInfo[1]/ns0:HeaderDate[1]" w:storeItemID="{2840DD75-645A-40BA-9680-57CAFF4A44D6}" w:prefixMappings="xmlns:ns0='http://lp/documentinfo/RK' "/>
          <w:date w:fullDate="2021-09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29795A">
            <w:t>15 september</w:t>
          </w:r>
          <w:r w:rsidRPr="00CD4962">
            <w:t xml:space="preserve"> 2021</w:t>
          </w:r>
        </w:sdtContent>
      </w:sdt>
    </w:p>
    <w:p w:rsidR="00807BA7" w:rsidP="00C21879">
      <w:pPr>
        <w:pStyle w:val="BodyText"/>
      </w:pPr>
    </w:p>
    <w:p w:rsidR="00444862" w:rsidRPr="00432138" w:rsidP="00432138">
      <w:pPr>
        <w:pStyle w:val="BodyText"/>
      </w:pPr>
      <w:r>
        <w:t>Per Olsson Fridh</w:t>
      </w:r>
    </w:p>
    <w:sectPr w:rsidSect="003166E5">
      <w:footerReference w:type="default" r:id="rId9"/>
      <w:headerReference w:type="first" r:id="rId10"/>
      <w:footerReference w:type="first" r:id="rId11"/>
      <w:pgSz w:w="11906" w:h="16838" w:code="9"/>
      <w:pgMar w:top="2041" w:right="1985" w:bottom="709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E44DF9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E44DF9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E44DF9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E44DF9" w:rsidRPr="00347E11" w:rsidP="005606BC">
          <w:pPr>
            <w:pStyle w:val="Footer"/>
            <w:spacing w:line="276" w:lineRule="auto"/>
            <w:jc w:val="right"/>
          </w:pPr>
        </w:p>
      </w:tc>
    </w:tr>
  </w:tbl>
  <w:p w:rsidR="00E44DF9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E44DF9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E44DF9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E44DF9" w:rsidRPr="00F53AEA" w:rsidP="00F53AEA">
          <w:pPr>
            <w:pStyle w:val="Footer"/>
            <w:spacing w:line="276" w:lineRule="auto"/>
          </w:pPr>
        </w:p>
      </w:tc>
    </w:tr>
  </w:tbl>
  <w:p w:rsidR="00E44DF9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0085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675"/>
      <w:gridCol w:w="3249"/>
      <w:gridCol w:w="1161"/>
    </w:tblGrid>
    <w:tr w:rsidTr="00807BA7">
      <w:tblPrEx>
        <w:tblW w:w="10085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183"/>
      </w:trPr>
      <w:tc>
        <w:tcPr>
          <w:tcW w:w="5675" w:type="dxa"/>
        </w:tcPr>
        <w:p w:rsidR="00E44DF9" w:rsidRPr="007D73AB">
          <w:pPr>
            <w:pStyle w:val="Header"/>
          </w:pPr>
        </w:p>
      </w:tc>
      <w:tc>
        <w:tcPr>
          <w:tcW w:w="3249" w:type="dxa"/>
          <w:vAlign w:val="bottom"/>
        </w:tcPr>
        <w:p w:rsidR="00E44DF9" w:rsidRPr="007D73AB" w:rsidP="00340DE0">
          <w:pPr>
            <w:pStyle w:val="Header"/>
          </w:pPr>
        </w:p>
      </w:tc>
      <w:tc>
        <w:tcPr>
          <w:tcW w:w="1161" w:type="dxa"/>
        </w:tcPr>
        <w:p w:rsidR="00E44DF9" w:rsidP="00E44DF9">
          <w:pPr>
            <w:pStyle w:val="Header"/>
          </w:pPr>
        </w:p>
      </w:tc>
    </w:tr>
    <w:tr w:rsidTr="00807BA7">
      <w:tblPrEx>
        <w:tblW w:w="10085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571"/>
      </w:trPr>
      <w:tc>
        <w:tcPr>
          <w:tcW w:w="5675" w:type="dxa"/>
        </w:tcPr>
        <w:p w:rsidR="00E44DF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3" name="Bildobjekt 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49" w:type="dxa"/>
        </w:tcPr>
        <w:p w:rsidR="00E44DF9" w:rsidRPr="00710A6C" w:rsidP="00EE3C0F">
          <w:pPr>
            <w:pStyle w:val="Header"/>
            <w:rPr>
              <w:b/>
            </w:rPr>
          </w:pPr>
        </w:p>
        <w:p w:rsidR="00E44DF9" w:rsidP="00EE3C0F">
          <w:pPr>
            <w:pStyle w:val="Header"/>
          </w:pPr>
        </w:p>
        <w:p w:rsidR="00E44DF9" w:rsidP="00EE3C0F">
          <w:pPr>
            <w:pStyle w:val="Header"/>
          </w:pPr>
        </w:p>
        <w:sdt>
          <w:sdtPr>
            <w:alias w:val="DocNumber"/>
            <w:tag w:val="DocNumber"/>
            <w:id w:val="1726028884"/>
            <w:placeholder>
              <w:docPart w:val="2B7ACEAB4D854CED92D300AEFB841329"/>
            </w:placeholder>
            <w:dataBinding w:xpath="/ns0:DocumentInfo[1]/ns0:BaseInfo[1]/ns0:DocNumber[1]" w:storeItemID="{2840DD75-645A-40BA-9680-57CAFF4A44D6}" w:prefixMappings="xmlns:ns0='http://lp/documentinfo/RK' "/>
            <w:text/>
          </w:sdtPr>
          <w:sdtContent>
            <w:p w:rsidR="00E44DF9" w:rsidP="00EE3C0F">
              <w:pPr>
                <w:pStyle w:val="Header"/>
              </w:pPr>
              <w:r>
                <w:t>UD2021/</w:t>
              </w:r>
              <w:r>
                <w:t>12783</w:t>
              </w:r>
            </w:p>
          </w:sdtContent>
        </w:sdt>
        <w:p w:rsidR="00E44DF9" w:rsidP="00EE3C0F">
          <w:pPr>
            <w:pStyle w:val="Header"/>
          </w:pPr>
        </w:p>
      </w:tc>
      <w:tc>
        <w:tcPr>
          <w:tcW w:w="1161" w:type="dxa"/>
        </w:tcPr>
        <w:p w:rsidR="00E44DF9" w:rsidP="0094502D">
          <w:pPr>
            <w:pStyle w:val="Header"/>
          </w:pPr>
        </w:p>
        <w:p w:rsidR="00E44DF9" w:rsidRPr="0094502D" w:rsidP="00EC71A6">
          <w:pPr>
            <w:pStyle w:val="Header"/>
          </w:pPr>
        </w:p>
      </w:tc>
    </w:tr>
    <w:tr w:rsidTr="00807BA7">
      <w:tblPrEx>
        <w:tblW w:w="10085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850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ADC3628396F4F8D9EDEFD010DC3024D"/>
          </w:placeholder>
          <w:richText/>
        </w:sdtPr>
        <w:sdtEndPr>
          <w:rPr>
            <w:b w:val="0"/>
          </w:rPr>
        </w:sdtEndPr>
        <w:sdtContent>
          <w:tc>
            <w:tcPr>
              <w:tcW w:w="5675" w:type="dxa"/>
              <w:tcMar>
                <w:right w:w="1134" w:type="dxa"/>
              </w:tcMar>
            </w:tcPr>
            <w:p w:rsidR="00E44DF9" w:rsidRPr="0063140E" w:rsidP="00340DE0">
              <w:pPr>
                <w:pStyle w:val="Header"/>
                <w:rPr>
                  <w:b/>
                </w:rPr>
              </w:pPr>
              <w:r w:rsidRPr="0063140E">
                <w:rPr>
                  <w:b/>
                </w:rPr>
                <w:t>Utrikesdepartementet</w:t>
              </w:r>
            </w:p>
            <w:p w:rsidR="00E44DF9" w:rsidP="00340DE0">
              <w:pPr>
                <w:pStyle w:val="Header"/>
              </w:pPr>
              <w:r>
                <w:t>Statsrådet Olsson Fridh</w:t>
              </w:r>
            </w:p>
            <w:p w:rsidR="00E44DF9" w:rsidP="00340DE0">
              <w:pPr>
                <w:pStyle w:val="Header"/>
              </w:pPr>
            </w:p>
            <w:p w:rsidR="00E44DF9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046D4E9A85F4574A1C0B8BE9A1E1221"/>
          </w:placeholder>
          <w:dataBinding w:xpath="/ns0:DocumentInfo[1]/ns0:BaseInfo[1]/ns0:Recipient[1]" w:storeItemID="{2840DD75-645A-40BA-9680-57CAFF4A44D6}" w:prefixMappings="xmlns:ns0='http://lp/documentinfo/RK' "/>
          <w:text w:multiLine="1"/>
        </w:sdtPr>
        <w:sdtContent>
          <w:tc>
            <w:tcPr>
              <w:tcW w:w="3249" w:type="dxa"/>
            </w:tcPr>
            <w:p w:rsidR="00E44DF9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61" w:type="dxa"/>
        </w:tcPr>
        <w:p w:rsidR="00E44DF9" w:rsidP="003E6020">
          <w:pPr>
            <w:pStyle w:val="Header"/>
          </w:pPr>
        </w:p>
      </w:tc>
    </w:tr>
  </w:tbl>
  <w:p w:rsidR="00E44DF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BC83063"/>
    <w:multiLevelType w:val="multilevel"/>
    <w:tmpl w:val="E828E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character" w:customStyle="1" w:styleId="css-901oao">
    <w:name w:val="css-901oao"/>
    <w:basedOn w:val="DefaultParagraphFont"/>
    <w:rsid w:val="00AF00E4"/>
  </w:style>
  <w:style w:type="character" w:customStyle="1" w:styleId="r-18u37iz">
    <w:name w:val="r-18u37iz"/>
    <w:basedOn w:val="DefaultParagraphFont"/>
    <w:rsid w:val="00AF00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B7ACEAB4D854CED92D300AEFB8413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839702-BB17-4B9A-8AAB-518A589C4881}"/>
      </w:docPartPr>
      <w:docPartBody>
        <w:p w:rsidR="006E13F7" w:rsidP="00E42A1D">
          <w:pPr>
            <w:pStyle w:val="2B7ACEAB4D854CED92D300AEFB84132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ADC3628396F4F8D9EDEFD010DC302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9D5818-8BF9-4D2C-BC82-C2E70D68D55E}"/>
      </w:docPartPr>
      <w:docPartBody>
        <w:p w:rsidR="006E13F7" w:rsidP="00E42A1D">
          <w:pPr>
            <w:pStyle w:val="AADC3628396F4F8D9EDEFD010DC3024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046D4E9A85F4574A1C0B8BE9A1E12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EDF04B-A645-40E2-8D8E-89BDBE49BC9E}"/>
      </w:docPartPr>
      <w:docPartBody>
        <w:p w:rsidR="006E13F7" w:rsidP="00E42A1D">
          <w:pPr>
            <w:pStyle w:val="8046D4E9A85F4574A1C0B8BE9A1E12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95F534705144F9D9383805839E25D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159BAA-433B-453E-8159-52F3E58104F7}"/>
      </w:docPartPr>
      <w:docPartBody>
        <w:p w:rsidR="006E13F7" w:rsidP="00E42A1D">
          <w:pPr>
            <w:pStyle w:val="F95F534705144F9D9383805839E25D5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018DB249F2F49C6B7B28C432C8F5F20">
    <w:name w:val="6018DB249F2F49C6B7B28C432C8F5F20"/>
    <w:rsid w:val="00E42A1D"/>
  </w:style>
  <w:style w:type="character" w:styleId="PlaceholderText">
    <w:name w:val="Placeholder Text"/>
    <w:basedOn w:val="DefaultParagraphFont"/>
    <w:uiPriority w:val="99"/>
    <w:semiHidden/>
    <w:rsid w:val="00B72650"/>
  </w:style>
  <w:style w:type="paragraph" w:customStyle="1" w:styleId="D3EFB0B34D5648469352DC120EF11D30">
    <w:name w:val="D3EFB0B34D5648469352DC120EF11D30"/>
    <w:rsid w:val="00E42A1D"/>
  </w:style>
  <w:style w:type="paragraph" w:customStyle="1" w:styleId="B025901CEB3E47E3B58AED68B9B41E8F">
    <w:name w:val="B025901CEB3E47E3B58AED68B9B41E8F"/>
    <w:rsid w:val="00E42A1D"/>
  </w:style>
  <w:style w:type="paragraph" w:customStyle="1" w:styleId="AAC5B76239354CEE912C822A2D3BE58B">
    <w:name w:val="AAC5B76239354CEE912C822A2D3BE58B"/>
    <w:rsid w:val="00E42A1D"/>
  </w:style>
  <w:style w:type="paragraph" w:customStyle="1" w:styleId="71808B4C0EF94E55AC29E2FECDE6CC76">
    <w:name w:val="71808B4C0EF94E55AC29E2FECDE6CC76"/>
    <w:rsid w:val="00E42A1D"/>
  </w:style>
  <w:style w:type="paragraph" w:customStyle="1" w:styleId="2B7ACEAB4D854CED92D300AEFB841329">
    <w:name w:val="2B7ACEAB4D854CED92D300AEFB841329"/>
    <w:rsid w:val="00E42A1D"/>
  </w:style>
  <w:style w:type="paragraph" w:customStyle="1" w:styleId="AD7EB261C65A42C0B38A3870A7D5D256">
    <w:name w:val="AD7EB261C65A42C0B38A3870A7D5D256"/>
    <w:rsid w:val="00E42A1D"/>
  </w:style>
  <w:style w:type="paragraph" w:customStyle="1" w:styleId="EE72B8C961E64431BFFB416FDA0AAA35">
    <w:name w:val="EE72B8C961E64431BFFB416FDA0AAA35"/>
    <w:rsid w:val="00E42A1D"/>
  </w:style>
  <w:style w:type="paragraph" w:customStyle="1" w:styleId="FF2E6ECC29ED4C1691C728C36CA78B7B">
    <w:name w:val="FF2E6ECC29ED4C1691C728C36CA78B7B"/>
    <w:rsid w:val="00E42A1D"/>
  </w:style>
  <w:style w:type="paragraph" w:customStyle="1" w:styleId="AADC3628396F4F8D9EDEFD010DC3024D">
    <w:name w:val="AADC3628396F4F8D9EDEFD010DC3024D"/>
    <w:rsid w:val="00E42A1D"/>
  </w:style>
  <w:style w:type="paragraph" w:customStyle="1" w:styleId="8046D4E9A85F4574A1C0B8BE9A1E1221">
    <w:name w:val="8046D4E9A85F4574A1C0B8BE9A1E1221"/>
    <w:rsid w:val="00E42A1D"/>
  </w:style>
  <w:style w:type="paragraph" w:customStyle="1" w:styleId="2B7ACEAB4D854CED92D300AEFB8413291">
    <w:name w:val="2B7ACEAB4D854CED92D300AEFB8413291"/>
    <w:rsid w:val="00E42A1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ADC3628396F4F8D9EDEFD010DC3024D1">
    <w:name w:val="AADC3628396F4F8D9EDEFD010DC3024D1"/>
    <w:rsid w:val="00E42A1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95F534705144F9D9383805839E25D58">
    <w:name w:val="F95F534705144F9D9383805839E25D58"/>
    <w:rsid w:val="00E42A1D"/>
  </w:style>
  <w:style w:type="paragraph" w:customStyle="1" w:styleId="5319D6B258CF45DE9A95A1B59D364538">
    <w:name w:val="5319D6B258CF45DE9A95A1B59D364538"/>
    <w:rsid w:val="00B7265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2021-09-15T00:00:00</HeaderDate>
    <Office/>
    <Dnr>UD2021/</Dnr>
    <ParagrafNr/>
    <DocumentTitle/>
    <VisitingAddress/>
    <Extra1/>
    <Extra2/>
    <Extra3/>
    <Number/>
    <Recipient>Till riksdagen
</Recipient>
    <SenderText/>
    <DocNumber>UD2021/12783</DocNumber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c5436ef9-566b-42b6-aba1-ef5c260cef67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0C5536-5CC0-4672-ABD0-E1AA98AB55AB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2840DD75-645A-40BA-9680-57CAFF4A44D6}"/>
</file>

<file path=customXml/itemProps4.xml><?xml version="1.0" encoding="utf-8"?>
<ds:datastoreItem xmlns:ds="http://schemas.openxmlformats.org/officeDocument/2006/customXml" ds:itemID="{A9E29181-77AA-4D22-9A9D-6BABE93067BE}"/>
</file>

<file path=customXml/itemProps5.xml><?xml version="1.0" encoding="utf-8"?>
<ds:datastoreItem xmlns:ds="http://schemas.openxmlformats.org/officeDocument/2006/customXml" ds:itemID="{AB3AA1B0-0F8C-4E66-A8F5-B9EBB999F8B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344</Words>
  <Characters>1825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3618 av Anders Österberg (S) Den fortsatt svåra humanitära situationen i Östafrika.docx</dc:title>
  <cp:revision>3</cp:revision>
  <dcterms:created xsi:type="dcterms:W3CDTF">2021-09-15T11:58:00Z</dcterms:created>
  <dcterms:modified xsi:type="dcterms:W3CDTF">2021-09-15T12:07:00Z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bb50d93a-34f0-4e73-b664-6ea023b1ec6e</vt:lpwstr>
  </property>
</Properties>
</file>