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2ED" w:rsidRPr="0083430E" w:rsidRDefault="00A452ED" w:rsidP="00985AA4">
      <w:pPr>
        <w:pStyle w:val="Hemstlrubrik"/>
      </w:pPr>
      <w:r w:rsidRPr="0083430E">
        <w:t>Förslag till riksdagsbeslut</w:t>
      </w:r>
    </w:p>
    <w:p w:rsidR="00A452ED" w:rsidRPr="0083430E" w:rsidRDefault="00A452ED" w:rsidP="00A452ED">
      <w:pPr>
        <w:pStyle w:val="Hemstlatt"/>
      </w:pPr>
      <w:r w:rsidRPr="0083430E">
        <w:t>Riksdagen tillkännager för regeringen vad som i motionen anförs om att stärka rättigheterna för barn placerade i samhällets vård.</w:t>
      </w:r>
    </w:p>
    <w:p w:rsidR="00A452ED" w:rsidRPr="0083430E" w:rsidRDefault="00A452ED" w:rsidP="00A452ED">
      <w:pPr>
        <w:pStyle w:val="Rubrik1"/>
      </w:pPr>
      <w:r w:rsidRPr="0083430E">
        <w:t>Motivering</w:t>
      </w:r>
    </w:p>
    <w:p w:rsidR="00A452ED" w:rsidRPr="0083430E" w:rsidRDefault="00A452ED" w:rsidP="00A452ED">
      <w:r w:rsidRPr="0083430E">
        <w:t>Över 14 000 barn och ungdomar i Sverige bor</w:t>
      </w:r>
      <w:r w:rsidR="00985AA4" w:rsidRPr="0083430E">
        <w:t xml:space="preserve"> i familjehem eller på HVB-hem –</w:t>
      </w:r>
      <w:r w:rsidRPr="0083430E">
        <w:t xml:space="preserve"> hem för vård eller boende. Att omhänderta barn och ungdomar är ett stort ingripande i ett barns och dess familjs liv. Att skilja barnet från dess invanda livsmiljö sätter stora spår i barn</w:t>
      </w:r>
      <w:r w:rsidR="00985AA4" w:rsidRPr="0083430E">
        <w:t>s</w:t>
      </w:r>
      <w:r w:rsidRPr="0083430E">
        <w:t xml:space="preserve"> liv och framtid. Trots det lyssnar vi vuxna sällan på de barn och ungdomar som berörs av dessa insatser </w:t>
      </w:r>
    </w:p>
    <w:p w:rsidR="00A452ED" w:rsidRPr="0083430E" w:rsidRDefault="00A452ED" w:rsidP="00A452ED">
      <w:pPr>
        <w:pStyle w:val="Normaltindrag"/>
      </w:pPr>
      <w:r w:rsidRPr="0083430E">
        <w:t xml:space="preserve">Rädda Barnen har drivit ett projekt i syfte att låta barn och ungdomar som är placerade i familjehem eller på HVB-hem själva komma till tals. 50 barn och ungdomar placerade i samhällets vård berättar om sina erfarenheter i boken </w:t>
      </w:r>
      <w:r w:rsidRPr="0083430E">
        <w:rPr>
          <w:i/>
          <w:iCs/>
        </w:rPr>
        <w:t>Rakt från hjärtat – tankar och idéer från barn och ungdomar placer</w:t>
      </w:r>
      <w:r w:rsidRPr="0083430E">
        <w:rPr>
          <w:i/>
          <w:iCs/>
        </w:rPr>
        <w:t>a</w:t>
      </w:r>
      <w:r w:rsidRPr="0083430E">
        <w:rPr>
          <w:i/>
          <w:iCs/>
        </w:rPr>
        <w:t>de i samhällets vård</w:t>
      </w:r>
      <w:r w:rsidRPr="0083430E">
        <w:t>. Barnen har delgett sina tankar så fritt som möjligt, utan vuxnas tolkningar. De har många tankar om hur vården fungerar och idéer om hur den kan förbättras. Framför allt framträder några kritiska teman ur un</w:t>
      </w:r>
      <w:r w:rsidRPr="0083430E">
        <w:t>g</w:t>
      </w:r>
      <w:r w:rsidRPr="0083430E">
        <w:t>domarnas tankar och erfarenheter:</w:t>
      </w:r>
    </w:p>
    <w:p w:rsidR="00A452ED" w:rsidRPr="0083430E" w:rsidRDefault="00A452ED" w:rsidP="00985AA4">
      <w:pPr>
        <w:pStyle w:val="Rubrik1"/>
      </w:pPr>
      <w:r w:rsidRPr="0083430E">
        <w:t>Lyhördhet för barns egna åsikter</w:t>
      </w:r>
    </w:p>
    <w:p w:rsidR="00A452ED" w:rsidRPr="0083430E" w:rsidRDefault="00A452ED" w:rsidP="00A452ED">
      <w:r w:rsidRPr="0083430E">
        <w:t>De omhändertagna ungdomarna upplever att de vuxna som finns runt dem för att stötta och hjälpa dem inte lyssnar. Det är en allvarlig signal som visar att vården inte fungerar tillräckligt bra och att barns rättigheter inte blir tillgod</w:t>
      </w:r>
      <w:r w:rsidRPr="0083430E">
        <w:t>o</w:t>
      </w:r>
      <w:r w:rsidRPr="0083430E">
        <w:t xml:space="preserve">sedda. </w:t>
      </w:r>
    </w:p>
    <w:p w:rsidR="00A452ED" w:rsidRPr="0083430E" w:rsidRDefault="00A452ED" w:rsidP="00A452ED">
      <w:pPr>
        <w:pStyle w:val="Normaltindrag"/>
      </w:pPr>
      <w:r w:rsidRPr="0083430E">
        <w:lastRenderedPageBreak/>
        <w:t>Vi anser att socialtjänsten måste, tillsammans med barn, utveckla metoder och kunskaper om hur man möter och samtalar med placerade barn. Socia</w:t>
      </w:r>
      <w:r w:rsidRPr="0083430E">
        <w:t>l</w:t>
      </w:r>
      <w:r w:rsidRPr="0083430E">
        <w:t>nämnden ska</w:t>
      </w:r>
      <w:r w:rsidR="00985AA4" w:rsidRPr="0083430E">
        <w:t>ll</w:t>
      </w:r>
      <w:r w:rsidRPr="0083430E">
        <w:t xml:space="preserve"> ompröva vården av barnet minst en gång var sjätte månad enligt socialtjänstlagen (SoL 6 kap. 8</w:t>
      </w:r>
      <w:r w:rsidR="00985AA4" w:rsidRPr="0083430E">
        <w:t xml:space="preserve"> </w:t>
      </w:r>
      <w:r w:rsidRPr="0083430E">
        <w:t xml:space="preserve">§) respektive lagen om vård av unga (LVU 13 §). Dessa omprövningsbeslut måste grundas på information som också inhämtats genom enskilt samtal med barnet, inte bara de vuxna.  </w:t>
      </w:r>
    </w:p>
    <w:p w:rsidR="00A452ED" w:rsidRPr="0083430E" w:rsidRDefault="00A452ED" w:rsidP="00A452ED">
      <w:pPr>
        <w:pStyle w:val="Normaltindrag"/>
      </w:pPr>
      <w:r w:rsidRPr="0083430E">
        <w:t>Länsstyrelserna har i</w:t>
      </w:r>
      <w:r w:rsidR="00D10FF3" w:rsidRPr="0083430E">
        <w:t xml:space="preserve"> </w:t>
      </w:r>
      <w:r w:rsidRPr="0083430E">
        <w:t>dag rätt att inspektera verksamheter som står under deras tillsyn. Socialnämnden ansvarar för den löpande tillsynen. I praktiken inspekterar länsstyrelserna sällan verksamheterna. Inte heller socialnämnde</w:t>
      </w:r>
      <w:r w:rsidRPr="0083430E">
        <w:t>r</w:t>
      </w:r>
      <w:r w:rsidRPr="0083430E">
        <w:t>na genomför årliga inspektioner och oanmälda inspektioner sker nästintill aldrig. Uppföljningen och tillsynen av vården måste förbättras, bl a genom oaviserade inspektioner. Barnen måste involveras i tillsynen, eftersom ingen vet bättre än de barn som lever i familjehem eller på ett HVB-hem hur de upplever sin egen situation. Myndigheterna måste vid sina inspektioner lyssna på de barn som bor på hemmet och tala med flera av dem enskilt.</w:t>
      </w:r>
    </w:p>
    <w:p w:rsidR="00A452ED" w:rsidRPr="0083430E" w:rsidRDefault="00A452ED" w:rsidP="00985AA4">
      <w:pPr>
        <w:pStyle w:val="Rubrik1"/>
      </w:pPr>
      <w:r w:rsidRPr="0083430E">
        <w:t>Förbättrad vård och behandling</w:t>
      </w:r>
    </w:p>
    <w:p w:rsidR="00A452ED" w:rsidRPr="0083430E" w:rsidRDefault="00A452ED" w:rsidP="00A452ED">
      <w:r w:rsidRPr="0083430E">
        <w:t>Många barn och ungdomar ifrågasatte den vård och behandling de fick. De uttryckte missnöje med att bli placerade tillsammans med andra ungdomar med en helt annan problematik än den egna. Ungdomar med drogproblem blandas med drogfria ungdomar, och barn med svåra psykiska problem lever tillsammans med barn som inte har det. Samma behandling ges oavsett ba</w:t>
      </w:r>
      <w:r w:rsidRPr="0083430E">
        <w:t>r</w:t>
      </w:r>
      <w:r w:rsidRPr="0083430E">
        <w:t>nens problematik. Vi anser att varje barn måste få vård utifrån sina egna b</w:t>
      </w:r>
      <w:r w:rsidRPr="0083430E">
        <w:t>e</w:t>
      </w:r>
      <w:r w:rsidRPr="0083430E">
        <w:t>hov och att barn med alltför olika vårdbehov inte ska</w:t>
      </w:r>
      <w:r w:rsidR="00D10FF3" w:rsidRPr="0083430E">
        <w:t>ll</w:t>
      </w:r>
      <w:r w:rsidRPr="0083430E">
        <w:t xml:space="preserve"> placeras tillsammans. Tydligare krav måste ställas på socialnämnderna i fråga om de HVB-hem som anlitas och dels i fråga om varje enskilt barns vård, </w:t>
      </w:r>
      <w:r w:rsidR="00985AA4" w:rsidRPr="0083430E">
        <w:t xml:space="preserve">dels i fråga </w:t>
      </w:r>
      <w:r w:rsidRPr="0083430E">
        <w:t>om kval</w:t>
      </w:r>
      <w:r w:rsidRPr="0083430E">
        <w:t>i</w:t>
      </w:r>
      <w:r w:rsidRPr="0083430E">
        <w:t xml:space="preserve">tetssäkring och uppföljning. </w:t>
      </w:r>
    </w:p>
    <w:p w:rsidR="00A452ED" w:rsidRPr="0083430E" w:rsidRDefault="00A452ED" w:rsidP="00985AA4">
      <w:pPr>
        <w:pStyle w:val="Rubrik1"/>
      </w:pPr>
      <w:r w:rsidRPr="0083430E">
        <w:t>Ökad kunskap bland personalen</w:t>
      </w:r>
    </w:p>
    <w:p w:rsidR="00A452ED" w:rsidRPr="0083430E" w:rsidRDefault="00A452ED" w:rsidP="00A452ED">
      <w:r w:rsidRPr="0083430E">
        <w:t>När ungdomarna själva får ge idéer till förändring av ungdomsvården ger de ett tydligt svar: ”Mer utbildad personal</w:t>
      </w:r>
      <w:r w:rsidR="00985AA4" w:rsidRPr="0083430E">
        <w:t>.</w:t>
      </w:r>
      <w:r w:rsidRPr="0083430E">
        <w:t>” Kompetensnivån hos vårdgivare måste stärkas. Personlig mognad är också en förutsättning för att kunna möta barnets behov av stöd. All personal på HVB-hem bör därför genomgå läm</w:t>
      </w:r>
      <w:r w:rsidRPr="0083430E">
        <w:t>p</w:t>
      </w:r>
      <w:r w:rsidRPr="0083430E">
        <w:t>lighetstester för de tilltänkta arbetsuppgifterna. Obligatorisk registerkontroll ska</w:t>
      </w:r>
      <w:r w:rsidR="00D10FF3" w:rsidRPr="0083430E">
        <w:t>ll</w:t>
      </w:r>
      <w:r w:rsidRPr="0083430E">
        <w:t xml:space="preserve"> göras, i syfte att skydda barn mot personer som kan tänkas begå öve</w:t>
      </w:r>
      <w:r w:rsidRPr="0083430E">
        <w:t>r</w:t>
      </w:r>
      <w:r w:rsidRPr="0083430E">
        <w:t xml:space="preserve">grepp. Detta har också nyligen föreslagits av utredningen om registerkontroll av personal vid HVB (SOU 2005:65).  </w:t>
      </w:r>
    </w:p>
    <w:p w:rsidR="00A452ED" w:rsidRPr="0083430E" w:rsidRDefault="00A452ED" w:rsidP="00A452ED">
      <w:pPr>
        <w:pStyle w:val="Normaltindrag"/>
      </w:pPr>
      <w:r w:rsidRPr="0083430E">
        <w:t>Det måste också säkerställas att familjehemmen ges den handledning, och utbildning som krävs för att kunna klara sin uppgift. Vidare bör socialtjän</w:t>
      </w:r>
      <w:r w:rsidRPr="0083430E">
        <w:t>s</w:t>
      </w:r>
      <w:r w:rsidRPr="0083430E">
        <w:t>tens stöd och handledning till familjehemmen utvärderas regelbundet.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5AA4" w:rsidRPr="0083430E">
        <w:tblPrEx>
          <w:tblCellMar>
            <w:top w:w="0" w:type="dxa"/>
            <w:bottom w:w="0" w:type="dxa"/>
          </w:tblCellMar>
        </w:tblPrEx>
        <w:trPr>
          <w:cantSplit/>
        </w:trPr>
        <w:tc>
          <w:tcPr>
            <w:tcW w:w="3046" w:type="dxa"/>
          </w:tcPr>
          <w:p w:rsidR="00985AA4" w:rsidRPr="0083430E" w:rsidRDefault="00985AA4" w:rsidP="00985AA4">
            <w:pPr>
              <w:pStyle w:val="UnderskriftDatum"/>
              <w:spacing w:before="0"/>
            </w:pPr>
            <w:r w:rsidRPr="0083430E">
              <w:t>Stockholm den 20 september 2005</w:t>
            </w:r>
          </w:p>
        </w:tc>
        <w:tc>
          <w:tcPr>
            <w:tcW w:w="3047" w:type="dxa"/>
          </w:tcPr>
          <w:p w:rsidR="00985AA4" w:rsidRPr="0083430E" w:rsidRDefault="00985AA4" w:rsidP="00985AA4">
            <w:pPr>
              <w:pStyle w:val="Underskrifter"/>
            </w:pPr>
          </w:p>
        </w:tc>
      </w:tr>
      <w:tr w:rsidR="00985AA4" w:rsidRPr="0083430E">
        <w:tblPrEx>
          <w:tblCellMar>
            <w:top w:w="0" w:type="dxa"/>
            <w:bottom w:w="0" w:type="dxa"/>
          </w:tblCellMar>
        </w:tblPrEx>
        <w:trPr>
          <w:cantSplit/>
        </w:trPr>
        <w:tc>
          <w:tcPr>
            <w:tcW w:w="3046" w:type="dxa"/>
          </w:tcPr>
          <w:p w:rsidR="00985AA4" w:rsidRPr="0083430E" w:rsidRDefault="00985AA4" w:rsidP="00985AA4">
            <w:pPr>
              <w:pStyle w:val="Underskrifter"/>
            </w:pPr>
            <w:r w:rsidRPr="0083430E">
              <w:t>Magdalena Andersson (m)</w:t>
            </w:r>
          </w:p>
        </w:tc>
        <w:tc>
          <w:tcPr>
            <w:tcW w:w="3047" w:type="dxa"/>
          </w:tcPr>
          <w:p w:rsidR="00985AA4" w:rsidRPr="0083430E" w:rsidRDefault="00985AA4" w:rsidP="00985AA4">
            <w:pPr>
              <w:pStyle w:val="Underskrifter"/>
            </w:pPr>
          </w:p>
        </w:tc>
      </w:tr>
      <w:tr w:rsidR="00985AA4" w:rsidRPr="0083430E">
        <w:tblPrEx>
          <w:tblCellMar>
            <w:top w:w="0" w:type="dxa"/>
            <w:bottom w:w="0" w:type="dxa"/>
          </w:tblCellMar>
        </w:tblPrEx>
        <w:trPr>
          <w:cantSplit/>
        </w:trPr>
        <w:tc>
          <w:tcPr>
            <w:tcW w:w="3046" w:type="dxa"/>
          </w:tcPr>
          <w:p w:rsidR="00985AA4" w:rsidRPr="0083430E" w:rsidRDefault="00985AA4" w:rsidP="00985AA4">
            <w:pPr>
              <w:pStyle w:val="Underskrifter"/>
            </w:pPr>
            <w:r w:rsidRPr="0083430E">
              <w:t>Monica Green (s)</w:t>
            </w:r>
          </w:p>
        </w:tc>
        <w:tc>
          <w:tcPr>
            <w:tcW w:w="3047" w:type="dxa"/>
          </w:tcPr>
          <w:p w:rsidR="00985AA4" w:rsidRPr="0083430E" w:rsidRDefault="00985AA4" w:rsidP="00985AA4">
            <w:pPr>
              <w:pStyle w:val="Underskrifter"/>
            </w:pPr>
            <w:r w:rsidRPr="0083430E">
              <w:t>Marita Aronson (fp)</w:t>
            </w:r>
          </w:p>
        </w:tc>
      </w:tr>
      <w:tr w:rsidR="00985AA4" w:rsidRPr="0083430E">
        <w:tblPrEx>
          <w:tblCellMar>
            <w:top w:w="0" w:type="dxa"/>
            <w:bottom w:w="0" w:type="dxa"/>
          </w:tblCellMar>
        </w:tblPrEx>
        <w:trPr>
          <w:cantSplit/>
        </w:trPr>
        <w:tc>
          <w:tcPr>
            <w:tcW w:w="3046" w:type="dxa"/>
          </w:tcPr>
          <w:p w:rsidR="00985AA4" w:rsidRPr="0083430E" w:rsidRDefault="00985AA4" w:rsidP="00985AA4">
            <w:pPr>
              <w:pStyle w:val="Underskrifter"/>
            </w:pPr>
            <w:r w:rsidRPr="0083430E">
              <w:t>Inger Davidson (kd)</w:t>
            </w:r>
          </w:p>
        </w:tc>
        <w:tc>
          <w:tcPr>
            <w:tcW w:w="3047" w:type="dxa"/>
          </w:tcPr>
          <w:p w:rsidR="00985AA4" w:rsidRPr="0083430E" w:rsidRDefault="00985AA4" w:rsidP="00985AA4">
            <w:pPr>
              <w:pStyle w:val="Underskrifter"/>
            </w:pPr>
            <w:r w:rsidRPr="0083430E">
              <w:t>Gunilla Wahlén (v)</w:t>
            </w:r>
          </w:p>
        </w:tc>
      </w:tr>
      <w:tr w:rsidR="00985AA4" w:rsidRPr="0083430E">
        <w:tblPrEx>
          <w:tblCellMar>
            <w:top w:w="0" w:type="dxa"/>
            <w:bottom w:w="0" w:type="dxa"/>
          </w:tblCellMar>
        </w:tblPrEx>
        <w:trPr>
          <w:cantSplit/>
        </w:trPr>
        <w:tc>
          <w:tcPr>
            <w:tcW w:w="3046" w:type="dxa"/>
          </w:tcPr>
          <w:p w:rsidR="00985AA4" w:rsidRPr="0083430E" w:rsidRDefault="00985AA4" w:rsidP="00985AA4">
            <w:pPr>
              <w:pStyle w:val="Underskrifter"/>
            </w:pPr>
            <w:r w:rsidRPr="0083430E">
              <w:t>Birgitta Carlsson (c)</w:t>
            </w:r>
          </w:p>
        </w:tc>
        <w:tc>
          <w:tcPr>
            <w:tcW w:w="3047" w:type="dxa"/>
          </w:tcPr>
          <w:p w:rsidR="00985AA4" w:rsidRPr="0083430E" w:rsidRDefault="00985AA4" w:rsidP="00985AA4">
            <w:pPr>
              <w:pStyle w:val="Underskrifter"/>
            </w:pPr>
            <w:r w:rsidRPr="0083430E">
              <w:t>Jan Lindholm (mp)</w:t>
            </w:r>
          </w:p>
        </w:tc>
      </w:tr>
    </w:tbl>
    <w:p w:rsidR="00A452ED" w:rsidRPr="0083430E" w:rsidRDefault="00A452ED" w:rsidP="00985AA4">
      <w:pPr>
        <w:pStyle w:val="Normaltindrag"/>
      </w:pPr>
    </w:p>
    <w:sectPr w:rsidR="00A452ED" w:rsidRPr="0083430E" w:rsidSect="00985A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D6D" w:rsidRPr="0083430E" w:rsidRDefault="005E3D6D">
      <w:r w:rsidRPr="0083430E">
        <w:separator/>
      </w:r>
    </w:p>
  </w:endnote>
  <w:endnote w:type="continuationSeparator" w:id="0">
    <w:p w:rsidR="005E3D6D" w:rsidRPr="0083430E" w:rsidRDefault="005E3D6D">
      <w:r w:rsidRPr="008343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EF5" w:rsidRPr="0083430E" w:rsidRDefault="0083430E" w:rsidP="00985AA4">
    <w:pPr>
      <w:pStyle w:val="Sidfot"/>
    </w:pPr>
    <w:r w:rsidRPr="008343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25582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AA4" w:rsidRDefault="00985A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5AA4" w:rsidRDefault="00985A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ED" w:rsidRPr="0083430E" w:rsidRDefault="0083430E" w:rsidP="00985AA4">
    <w:pPr>
      <w:pStyle w:val="Sidfot"/>
    </w:pPr>
    <w:r w:rsidRPr="008343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2656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AA4" w:rsidRDefault="00985A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5AA4" w:rsidRDefault="00985A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ED" w:rsidRPr="0083430E" w:rsidRDefault="0083430E" w:rsidP="00985AA4">
    <w:pPr>
      <w:pStyle w:val="Sidfot"/>
    </w:pPr>
    <w:r w:rsidRPr="008343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231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AA4" w:rsidRDefault="00985A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5AA4" w:rsidRDefault="00985A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D6D" w:rsidRPr="0083430E" w:rsidRDefault="005E3D6D">
      <w:r w:rsidRPr="0083430E">
        <w:separator/>
      </w:r>
    </w:p>
  </w:footnote>
  <w:footnote w:type="continuationSeparator" w:id="0">
    <w:p w:rsidR="005E3D6D" w:rsidRPr="0083430E" w:rsidRDefault="005E3D6D">
      <w:r w:rsidRPr="008343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EF5" w:rsidRPr="0083430E" w:rsidRDefault="0083430E" w:rsidP="00985AA4">
    <w:pPr>
      <w:pStyle w:val="Sidhuvud"/>
    </w:pPr>
    <w:r w:rsidRPr="008343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539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AA4" w:rsidRDefault="00985A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5AA4" w:rsidRDefault="00985A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ED" w:rsidRPr="0083430E" w:rsidRDefault="0083430E" w:rsidP="00985AA4">
    <w:pPr>
      <w:pStyle w:val="Sidhuvud"/>
    </w:pPr>
    <w:r w:rsidRPr="008343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664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AA4" w:rsidRDefault="00985A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5AA4" w:rsidRDefault="00985A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AA4" w:rsidRPr="0083430E" w:rsidRDefault="00985AA4">
    <w:pPr>
      <w:pStyle w:val="FSHNormal"/>
      <w:tabs>
        <w:tab w:val="right" w:pos="5840"/>
      </w:tabs>
    </w:pPr>
    <w:r w:rsidRPr="0083430E">
      <w:br/>
    </w:r>
    <w:r w:rsidRPr="0083430E">
      <w:fldChar w:fldCharType="begin" w:fldLock="1"/>
    </w:r>
    <w:r w:rsidRPr="0083430E">
      <w:instrText xml:space="preserve"> DOCPROPERTY</w:instrText>
    </w:r>
    <w:r w:rsidRPr="0083430E">
      <w:rPr>
        <w:sz w:val="18"/>
      </w:rPr>
      <w:instrText xml:space="preserve"> "YearUser" *\charformat </w:instrText>
    </w:r>
    <w:r w:rsidRPr="0083430E">
      <w:fldChar w:fldCharType="separate"/>
    </w:r>
    <w:r w:rsidRPr="0083430E">
      <w:t>2005/06</w:t>
    </w:r>
    <w:r w:rsidRPr="0083430E">
      <w:fldChar w:fldCharType="end"/>
    </w:r>
    <w:r w:rsidRPr="0083430E">
      <w:t xml:space="preserve"> </w:t>
    </w:r>
    <w:r w:rsidRPr="0083430E">
      <w:tab/>
      <w:t xml:space="preserve">mnr: </w:t>
    </w:r>
    <w:r w:rsidRPr="0083430E">
      <w:fldChar w:fldCharType="begin" w:fldLock="1"/>
    </w:r>
    <w:r w:rsidRPr="0083430E">
      <w:instrText xml:space="preserve"> DOCPROPERTY</w:instrText>
    </w:r>
    <w:r w:rsidRPr="0083430E">
      <w:rPr>
        <w:sz w:val="18"/>
      </w:rPr>
      <w:instrText xml:space="preserve"> "Motionsnummer" *\charformat </w:instrText>
    </w:r>
    <w:r w:rsidRPr="0083430E">
      <w:fldChar w:fldCharType="separate"/>
    </w:r>
    <w:r w:rsidRPr="0083430E">
      <w:t>So454</w:t>
    </w:r>
    <w:r w:rsidRPr="0083430E">
      <w:fldChar w:fldCharType="end"/>
    </w:r>
    <w:r w:rsidRPr="0083430E">
      <w:br/>
    </w:r>
    <w:r w:rsidRPr="0083430E">
      <w:fldChar w:fldCharType="begin" w:fldLock="1"/>
    </w:r>
    <w:r w:rsidRPr="0083430E">
      <w:instrText xml:space="preserve"> DOCPROPERTY</w:instrText>
    </w:r>
    <w:r w:rsidRPr="0083430E">
      <w:rPr>
        <w:sz w:val="18"/>
      </w:rPr>
      <w:instrText xml:space="preserve"> "Samling" *\charformat </w:instrText>
    </w:r>
    <w:r w:rsidRPr="0083430E">
      <w:fldChar w:fldCharType="end"/>
    </w:r>
    <w:r w:rsidRPr="0083430E">
      <w:tab/>
      <w:t xml:space="preserve">pnr: </w:t>
    </w:r>
    <w:r w:rsidRPr="0083430E">
      <w:fldChar w:fldCharType="begin" w:fldLock="1"/>
    </w:r>
    <w:r w:rsidRPr="0083430E">
      <w:instrText xml:space="preserve"> DOCPROPERTY</w:instrText>
    </w:r>
    <w:r w:rsidRPr="0083430E">
      <w:rPr>
        <w:sz w:val="18"/>
      </w:rPr>
      <w:instrText xml:space="preserve"> "Partinummer" *\charformat </w:instrText>
    </w:r>
    <w:r w:rsidRPr="0083430E">
      <w:fldChar w:fldCharType="separate"/>
    </w:r>
    <w:r w:rsidRPr="0083430E">
      <w:t>-m905</w:t>
    </w:r>
    <w:r w:rsidRPr="0083430E">
      <w:fldChar w:fldCharType="end"/>
    </w:r>
  </w:p>
  <w:p w:rsidR="00985AA4" w:rsidRPr="0083430E" w:rsidRDefault="00985AA4">
    <w:pPr>
      <w:pStyle w:val="FSHRub1"/>
    </w:pPr>
    <w:r w:rsidRPr="0083430E">
      <w:t>Motion till riksdagen</w:t>
    </w:r>
    <w:r w:rsidRPr="0083430E">
      <w:br/>
    </w:r>
    <w:r w:rsidRPr="0083430E">
      <w:fldChar w:fldCharType="begin" w:fldLock="1"/>
    </w:r>
    <w:r w:rsidRPr="0083430E">
      <w:instrText xml:space="preserve"> DOCPROPERTY "YearUser" *\charformat </w:instrText>
    </w:r>
    <w:r w:rsidRPr="0083430E">
      <w:fldChar w:fldCharType="separate"/>
    </w:r>
    <w:r w:rsidRPr="0083430E">
      <w:t>2005/06</w:t>
    </w:r>
    <w:r w:rsidRPr="0083430E">
      <w:fldChar w:fldCharType="end"/>
    </w:r>
    <w:r w:rsidRPr="0083430E">
      <w:t>:</w:t>
    </w:r>
    <w:r w:rsidRPr="0083430E">
      <w:fldChar w:fldCharType="begin" w:fldLock="1"/>
    </w:r>
    <w:r w:rsidRPr="0083430E">
      <w:instrText xml:space="preserve"> DOCPROPERTY "Motionsnummer" *\charformat </w:instrText>
    </w:r>
    <w:r w:rsidRPr="0083430E">
      <w:fldChar w:fldCharType="separate"/>
    </w:r>
    <w:r w:rsidRPr="0083430E">
      <w:t>So454</w:t>
    </w:r>
    <w:r w:rsidRPr="0083430E">
      <w:fldChar w:fldCharType="end"/>
    </w:r>
  </w:p>
  <w:p w:rsidR="00985AA4" w:rsidRPr="0083430E" w:rsidRDefault="00985AA4">
    <w:pPr>
      <w:pStyle w:val="FSHNormalS5"/>
    </w:pPr>
    <w:r w:rsidRPr="0083430E">
      <w:fldChar w:fldCharType="begin" w:fldLock="1"/>
    </w:r>
    <w:r w:rsidRPr="0083430E">
      <w:instrText xml:space="preserve"> DOCPROPERTY "MotionarText" *\charformat </w:instrText>
    </w:r>
    <w:r w:rsidRPr="0083430E">
      <w:fldChar w:fldCharType="separate"/>
    </w:r>
    <w:r w:rsidRPr="0083430E">
      <w:t>av Magdalena Andersson m.fl. (m, s, fp, kd, v, c, mp)</w:t>
    </w:r>
    <w:r w:rsidRPr="0083430E">
      <w:fldChar w:fldCharType="end"/>
    </w:r>
    <w:r w:rsidRPr="0083430E">
      <w:br/>
    </w:r>
    <w:r w:rsidRPr="0083430E">
      <w:fldChar w:fldCharType="begin" w:fldLock="1"/>
    </w:r>
    <w:r w:rsidRPr="0083430E">
      <w:instrText xml:space="preserve"> DOCPROPERTY "SvarFrasKort" *\charformat </w:instrText>
    </w:r>
    <w:r w:rsidRPr="0083430E">
      <w:fldChar w:fldCharType="end"/>
    </w:r>
  </w:p>
  <w:p w:rsidR="00985AA4" w:rsidRPr="0083430E" w:rsidRDefault="00985AA4">
    <w:pPr>
      <w:pStyle w:val="FSHTitel"/>
    </w:pPr>
    <w:r w:rsidRPr="0083430E">
      <w:fldChar w:fldCharType="begin" w:fldLock="1"/>
    </w:r>
    <w:r w:rsidRPr="0083430E">
      <w:instrText xml:space="preserve"> DOCPROPERTY</w:instrText>
    </w:r>
    <w:r w:rsidRPr="0083430E">
      <w:rPr>
        <w:sz w:val="18"/>
      </w:rPr>
      <w:instrText xml:space="preserve"> "RubrikSvar" *\charformat </w:instrText>
    </w:r>
    <w:r w:rsidRPr="0083430E">
      <w:fldChar w:fldCharType="separate"/>
    </w:r>
    <w:r w:rsidRPr="0083430E">
      <w:t>Barn och ungdomar placerade i samhällets vård</w:t>
    </w:r>
    <w:r w:rsidRPr="0083430E">
      <w:fldChar w:fldCharType="end"/>
    </w:r>
  </w:p>
  <w:p w:rsidR="00985AA4" w:rsidRPr="0083430E" w:rsidRDefault="00985AA4" w:rsidP="00985AA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6945359">
    <w:abstractNumId w:val="13"/>
  </w:num>
  <w:num w:numId="2" w16cid:durableId="856505559">
    <w:abstractNumId w:val="10"/>
  </w:num>
  <w:num w:numId="3" w16cid:durableId="852113482">
    <w:abstractNumId w:val="11"/>
  </w:num>
  <w:num w:numId="4" w16cid:durableId="1017578899">
    <w:abstractNumId w:val="12"/>
  </w:num>
  <w:num w:numId="5" w16cid:durableId="170069146">
    <w:abstractNumId w:val="8"/>
  </w:num>
  <w:num w:numId="6" w16cid:durableId="265310430">
    <w:abstractNumId w:val="3"/>
  </w:num>
  <w:num w:numId="7" w16cid:durableId="556280628">
    <w:abstractNumId w:val="2"/>
  </w:num>
  <w:num w:numId="8" w16cid:durableId="393939730">
    <w:abstractNumId w:val="1"/>
  </w:num>
  <w:num w:numId="9" w16cid:durableId="1728526632">
    <w:abstractNumId w:val="0"/>
  </w:num>
  <w:num w:numId="10" w16cid:durableId="1618635508">
    <w:abstractNumId w:val="9"/>
  </w:num>
  <w:num w:numId="11" w16cid:durableId="1360163975">
    <w:abstractNumId w:val="7"/>
  </w:num>
  <w:num w:numId="12" w16cid:durableId="732432995">
    <w:abstractNumId w:val="6"/>
  </w:num>
  <w:num w:numId="13" w16cid:durableId="783306886">
    <w:abstractNumId w:val="5"/>
  </w:num>
  <w:num w:numId="14" w16cid:durableId="1627925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33164D"/>
    <w:rsid w:val="00064BC3"/>
    <w:rsid w:val="00066775"/>
    <w:rsid w:val="00072FB9"/>
    <w:rsid w:val="00100531"/>
    <w:rsid w:val="001213A0"/>
    <w:rsid w:val="001A1355"/>
    <w:rsid w:val="00201DFB"/>
    <w:rsid w:val="00204A63"/>
    <w:rsid w:val="00212FF1"/>
    <w:rsid w:val="00230193"/>
    <w:rsid w:val="0025068A"/>
    <w:rsid w:val="002818D3"/>
    <w:rsid w:val="002D11A8"/>
    <w:rsid w:val="0033164D"/>
    <w:rsid w:val="004355ED"/>
    <w:rsid w:val="00445271"/>
    <w:rsid w:val="004A0504"/>
    <w:rsid w:val="004E38D9"/>
    <w:rsid w:val="005E3D6D"/>
    <w:rsid w:val="00740D6D"/>
    <w:rsid w:val="00794149"/>
    <w:rsid w:val="007B67A7"/>
    <w:rsid w:val="007C6092"/>
    <w:rsid w:val="0083430E"/>
    <w:rsid w:val="009258BD"/>
    <w:rsid w:val="00985AA4"/>
    <w:rsid w:val="00A053C6"/>
    <w:rsid w:val="00A452ED"/>
    <w:rsid w:val="00AA0CC8"/>
    <w:rsid w:val="00B13BF0"/>
    <w:rsid w:val="00B9455A"/>
    <w:rsid w:val="00C1285C"/>
    <w:rsid w:val="00C27B7D"/>
    <w:rsid w:val="00C57EF5"/>
    <w:rsid w:val="00D10FF3"/>
    <w:rsid w:val="00D1174F"/>
    <w:rsid w:val="00DC6C70"/>
    <w:rsid w:val="00E22893"/>
    <w:rsid w:val="00E360DE"/>
    <w:rsid w:val="00E75D28"/>
    <w:rsid w:val="00E84F25"/>
    <w:rsid w:val="00F37A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CC3F58-6D08-4DE2-9E15-AD590B5A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85AA4"/>
    <w:pPr>
      <w:spacing w:after="250"/>
    </w:pPr>
  </w:style>
  <w:style w:type="paragraph" w:customStyle="1" w:styleId="Hemstlatt">
    <w:name w:val="Hemstl_att"/>
    <w:aliases w:val="HemstPunkt,HemstPunktFlera,HemställansPunkt,Förslagstext"/>
    <w:basedOn w:val="Normal"/>
    <w:next w:val="Normal"/>
    <w:rsid w:val="00C57EF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641</Words>
  <Characters>3545</Characters>
  <Application>Microsoft Office Word</Application>
  <DocSecurity>4</DocSecurity>
  <Lines>70</Lines>
  <Paragraphs>25</Paragraphs>
  <ScaleCrop>false</ScaleCrop>
  <HeadingPairs>
    <vt:vector size="2" baseType="variant">
      <vt:variant>
        <vt:lpstr>Rubrik</vt:lpstr>
      </vt:variant>
      <vt:variant>
        <vt:i4>1</vt:i4>
      </vt:variant>
    </vt:vector>
  </HeadingPairs>
  <TitlesOfParts>
    <vt:vector size="1" baseType="lpstr">
      <vt:lpstr>So454</vt:lpstr>
    </vt:vector>
  </TitlesOfParts>
  <Company>Riksdagen</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So454</dc:title>
  <dc:subject>So454</dc:subject>
  <dc:creator>Riksdagen</dc:creator>
  <cp:keywords>Riksdagen</cp:keywords>
  <dc:description/>
  <cp:lastModifiedBy>Lars Brink</cp:lastModifiedBy>
  <cp:revision>2</cp:revision>
  <cp:lastPrinted>2005-11-26T11:45:00Z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och ungdomar placerade i samhällets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ungdomar placerade i samhällets vård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7</vt:lpwstr>
  </property>
  <property fmtid="{D5CDD505-2E9C-101B-9397-08002B2CF9AE}" pid="24" name="AntalMot">
    <vt:lpwstr>Antal: 7</vt:lpwstr>
  </property>
  <property fmtid="{D5CDD505-2E9C-101B-9397-08002B2CF9AE}" pid="25" name="MotionarText">
    <vt:lpwstr>av Magdalena Andersson m.fl. (m, s, fp, kd, v, c, mp)</vt:lpwstr>
  </property>
  <property fmtid="{D5CDD505-2E9C-101B-9397-08002B2CF9AE}" pid="26" name="MotionarLista">
    <vt:lpwstr>Andersson, Magdalena (m)\Green, Monica (s)\Aronson, Marita (fp)\Davidson, Inger (kd)\Wahlén, Gunilla (v)\Carlsson, Birgitta (c)\Lindholm,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Monica Green (s), Marita Aronson (fp), Inger Davidson (kd), Gunilla Wahlén (v), Birgitta Carlsson (c),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20052006000000000109000009050070</vt:lpwstr>
  </property>
  <property fmtid="{D5CDD505-2E9C-101B-9397-08002B2CF9AE}" pid="47" name="datum">
    <vt:lpwstr>050920</vt:lpwstr>
  </property>
  <property fmtid="{D5CDD505-2E9C-101B-9397-08002B2CF9AE}" pid="48" name="avsändar-e-post">
    <vt:lpwstr>siv.lindgren@riksdagen.se</vt:lpwstr>
  </property>
  <property fmtid="{D5CDD505-2E9C-101B-9397-08002B2CF9AE}" pid="49" name="id">
    <vt:lpwstr>20052006000000000109000009050070</vt:lpwstr>
  </property>
  <property fmtid="{D5CDD505-2E9C-101B-9397-08002B2CF9AE}" pid="50" name="nummer">
    <vt:lpwstr>454</vt:lpwstr>
  </property>
  <property fmtid="{D5CDD505-2E9C-101B-9397-08002B2CF9AE}" pid="51" name="utskottsbeteckning">
    <vt:lpwstr>So</vt:lpwstr>
  </property>
</Properties>
</file>