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67BF" w:rsidRPr="007267BF" w:rsidRDefault="007267BF">
      <w:pPr>
        <w:pStyle w:val="Hemstlrubrik"/>
      </w:pPr>
      <w:r w:rsidRPr="007267BF">
        <w:t>Förslag till riksdagsbeslut</w:t>
      </w:r>
    </w:p>
    <w:p w:rsidR="007267BF" w:rsidRPr="007267BF" w:rsidRDefault="007267BF">
      <w:pPr>
        <w:pStyle w:val="Hemstlatt"/>
        <w:ind w:left="0"/>
      </w:pPr>
      <w:r w:rsidRPr="007267BF">
        <w:t xml:space="preserve">Riksdagen tillkännager för regeringen som sin mening vad som anförs i motionen om </w:t>
      </w:r>
      <w:r w:rsidRPr="007267BF">
        <w:rPr>
          <w:color w:val="000000"/>
        </w:rPr>
        <w:t>parklekar och öppna försk</w:t>
      </w:r>
      <w:r w:rsidRPr="007267BF">
        <w:rPr>
          <w:color w:val="000000"/>
        </w:rPr>
        <w:t>o</w:t>
      </w:r>
      <w:r w:rsidRPr="007267BF">
        <w:rPr>
          <w:color w:val="000000"/>
        </w:rPr>
        <w:t>lor.</w:t>
      </w:r>
    </w:p>
    <w:p w:rsidR="007267BF" w:rsidRPr="007267BF" w:rsidRDefault="007267BF">
      <w:pPr>
        <w:pStyle w:val="Rubrik1"/>
      </w:pPr>
      <w:r w:rsidRPr="007267BF">
        <w:t>Motivering</w:t>
      </w:r>
    </w:p>
    <w:p w:rsidR="007267BF" w:rsidRPr="007267BF" w:rsidRDefault="007267BF">
      <w:pPr>
        <w:autoSpaceDE w:val="0"/>
        <w:autoSpaceDN w:val="0"/>
        <w:adjustRightInd w:val="0"/>
        <w:rPr>
          <w:color w:val="000000"/>
        </w:rPr>
      </w:pPr>
      <w:r w:rsidRPr="007267BF">
        <w:rPr>
          <w:color w:val="000000"/>
        </w:rPr>
        <w:t>Barn behöver stimulans av andra barn men behöver också någon vuxen i närheten för att kunna leka tillsammans. Det sker ofta inom ramen för den vanliga förskolans verksamhet, men det finns också annan verksamhet som byggts upp i samhällets regi, utan att vara lagstadgad på samma sätt som förskolan.</w:t>
      </w:r>
    </w:p>
    <w:p w:rsidR="007267BF" w:rsidRPr="007267BF" w:rsidRDefault="007267BF">
      <w:pPr>
        <w:pStyle w:val="Normaltindrag"/>
      </w:pPr>
      <w:r w:rsidRPr="007267BF">
        <w:t>Det finns exempelvis parklekar, för barn som behöver få leka och utvec</w:t>
      </w:r>
      <w:r w:rsidRPr="007267BF">
        <w:t>k</w:t>
      </w:r>
      <w:r w:rsidRPr="007267BF">
        <w:t>las tillsammans i leken. En parklek har utbildad personal, som är pedagogisk och som kan utveckla leken i takt med att barnen mognar. Parkleken kan erbjuda en social samvaro både för barn och föräldrar och blir därför viktig för att utveckla lokalsamhället och skapa det sociala kitt som vi ibland ser brister av i många av storstädernas förorter. Därför är parkleken viktig för många barn.</w:t>
      </w:r>
    </w:p>
    <w:p w:rsidR="007267BF" w:rsidRPr="007267BF" w:rsidRDefault="007267BF">
      <w:pPr>
        <w:pStyle w:val="Normaltindrag"/>
      </w:pPr>
      <w:r w:rsidRPr="007267BF">
        <w:t>Många kommuner har öppen förskola som ett alternativ till den sedvanliga förskolan. Det innebär att barn, som inte går i</w:t>
      </w:r>
      <w:r w:rsidRPr="007267BF">
        <w:t xml:space="preserve"> den vanliga förskolan, ändå får möjlighet till gemensam lek och utveckling under pedagogisk tillsyn. Det ger också en möjlighet för föräldrar att träffa varandra och utbyta erfarenheter. Stor del av öppen förskolas verksamhet handlar om att ge det lilla barnet möjlighet att utvecklas i grupp med andra barn även innan den tid barnet börjar på förskolan och att ge barn till föräldrar som av olika anledningar, arbetslöshet eller föräldraledighet med syskon, inte har tillräckligt stor til</w:t>
      </w:r>
      <w:r w:rsidRPr="007267BF">
        <w:t>l</w:t>
      </w:r>
      <w:r w:rsidRPr="007267BF">
        <w:t xml:space="preserve">gång till förskolans </w:t>
      </w:r>
      <w:r w:rsidRPr="007267BF">
        <w:t>verksamhet en möjlighet till organiserad lek i grupp. Dä</w:t>
      </w:r>
      <w:r w:rsidRPr="007267BF">
        <w:t>r</w:t>
      </w:r>
      <w:r w:rsidRPr="007267BF">
        <w:t>för är öppen förskola viktig för många barn.</w:t>
      </w:r>
    </w:p>
    <w:p w:rsidR="007267BF" w:rsidRPr="007267BF" w:rsidRDefault="007267BF">
      <w:pPr>
        <w:pStyle w:val="Normaltindrag"/>
      </w:pPr>
      <w:r w:rsidRPr="007267BF">
        <w:lastRenderedPageBreak/>
        <w:t>Det finns dock orosmoln när det gäller parklekar och öppna förskolor. Allt fler kommuner överväger att lägga ner sina icke lagstadgade verksamheter, och då anför man oftast ekonomiska skäl till det.</w:t>
      </w:r>
    </w:p>
    <w:p w:rsidR="007267BF" w:rsidRPr="007267BF" w:rsidRDefault="007267BF">
      <w:pPr>
        <w:pStyle w:val="Normaltindrag"/>
      </w:pPr>
      <w:r w:rsidRPr="007267BF">
        <w:t>Det kan inte vara barnens bästa som man ser till och risken är att det man sparar bara blir kortsiktigt sparande. Det lönar sig alltid att satsa så tidigt som möjligt på förebyggande åtgärder, på att ge barn möjlighet till att utvecklas socialt och på sociala mötesplatser ute i bostadsområdena. Det är angeläget att samhället satsar på att stötta frivilliga verksamheter för barn samt parklekar och öppna förskolor.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267BF">
        <w:trPr>
          <w:cantSplit/>
        </w:trPr>
        <w:tc>
          <w:tcPr>
            <w:tcW w:w="3046" w:type="dxa"/>
          </w:tcPr>
          <w:p w:rsidR="007267BF" w:rsidRPr="007267BF" w:rsidRDefault="007267BF">
            <w:pPr>
              <w:pStyle w:val="UnderskriftDatum"/>
              <w:spacing w:before="240"/>
            </w:pPr>
            <w:r w:rsidRPr="007267BF">
              <w:t>Stockholm den 2 oktober 2008</w:t>
            </w:r>
          </w:p>
        </w:tc>
        <w:tc>
          <w:tcPr>
            <w:tcW w:w="3047" w:type="dxa"/>
          </w:tcPr>
          <w:p w:rsidR="007267BF" w:rsidRPr="007267BF" w:rsidRDefault="007267BF">
            <w:pPr>
              <w:pStyle w:val="Underskrifter"/>
              <w:spacing w:before="240"/>
            </w:pPr>
          </w:p>
        </w:tc>
      </w:tr>
      <w:tr w:rsidR="00000000" w:rsidRPr="007267BF">
        <w:trPr>
          <w:cantSplit/>
        </w:trPr>
        <w:tc>
          <w:tcPr>
            <w:tcW w:w="3046" w:type="dxa"/>
          </w:tcPr>
          <w:p w:rsidR="007267BF" w:rsidRPr="007267BF" w:rsidRDefault="007267BF">
            <w:pPr>
              <w:pStyle w:val="Underskrifter"/>
            </w:pPr>
            <w:r w:rsidRPr="007267BF">
              <w:t>Veronica Palm (s)</w:t>
            </w:r>
          </w:p>
        </w:tc>
        <w:tc>
          <w:tcPr>
            <w:tcW w:w="3046" w:type="dxa"/>
          </w:tcPr>
          <w:p w:rsidR="007267BF" w:rsidRPr="007267BF" w:rsidRDefault="007267BF">
            <w:pPr>
              <w:pStyle w:val="Underskrifter"/>
            </w:pPr>
          </w:p>
        </w:tc>
      </w:tr>
      <w:tr w:rsidR="00000000" w:rsidRPr="007267BF">
        <w:trPr>
          <w:cantSplit/>
        </w:trPr>
        <w:tc>
          <w:tcPr>
            <w:tcW w:w="3046" w:type="dxa"/>
          </w:tcPr>
          <w:p w:rsidR="007267BF" w:rsidRPr="007267BF" w:rsidRDefault="007267BF">
            <w:pPr>
              <w:pStyle w:val="Underskrifter"/>
            </w:pPr>
            <w:r w:rsidRPr="007267BF">
              <w:t>Fredrik  Lundh (s)</w:t>
            </w:r>
          </w:p>
        </w:tc>
        <w:tc>
          <w:tcPr>
            <w:tcW w:w="3046" w:type="dxa"/>
          </w:tcPr>
          <w:p w:rsidR="007267BF" w:rsidRPr="007267BF" w:rsidRDefault="007267BF">
            <w:pPr>
              <w:pStyle w:val="Underskrifter"/>
            </w:pPr>
            <w:r w:rsidRPr="007267BF">
              <w:t>Monica Green (s)</w:t>
            </w:r>
          </w:p>
        </w:tc>
      </w:tr>
      <w:tr w:rsidR="00000000" w:rsidRPr="007267BF">
        <w:trPr>
          <w:cantSplit/>
        </w:trPr>
        <w:tc>
          <w:tcPr>
            <w:tcW w:w="3046" w:type="dxa"/>
          </w:tcPr>
          <w:p w:rsidR="007267BF" w:rsidRPr="007267BF" w:rsidRDefault="007267BF">
            <w:pPr>
              <w:pStyle w:val="Underskrifter"/>
            </w:pPr>
            <w:r w:rsidRPr="007267BF">
              <w:t>Matilda Ernkrans (s)</w:t>
            </w:r>
          </w:p>
        </w:tc>
        <w:tc>
          <w:tcPr>
            <w:tcW w:w="3046" w:type="dxa"/>
          </w:tcPr>
          <w:p w:rsidR="007267BF" w:rsidRPr="007267BF" w:rsidRDefault="007267BF">
            <w:pPr>
              <w:pStyle w:val="Underskrifter"/>
            </w:pPr>
            <w:r w:rsidRPr="007267BF">
              <w:t>Ann-Christin Ahlberg (s)</w:t>
            </w:r>
          </w:p>
        </w:tc>
      </w:tr>
      <w:tr w:rsidR="00000000" w:rsidRPr="007267BF">
        <w:trPr>
          <w:cantSplit/>
        </w:trPr>
        <w:tc>
          <w:tcPr>
            <w:tcW w:w="3046" w:type="dxa"/>
          </w:tcPr>
          <w:p w:rsidR="007267BF" w:rsidRPr="007267BF" w:rsidRDefault="007267BF">
            <w:pPr>
              <w:pStyle w:val="Underskrifter"/>
            </w:pPr>
            <w:r w:rsidRPr="007267BF">
              <w:t>Carina Ohlsson (s)</w:t>
            </w:r>
          </w:p>
        </w:tc>
        <w:tc>
          <w:tcPr>
            <w:tcW w:w="3046" w:type="dxa"/>
          </w:tcPr>
          <w:p w:rsidR="007267BF" w:rsidRPr="007267BF" w:rsidRDefault="007267BF">
            <w:pPr>
              <w:pStyle w:val="Underskrifter"/>
            </w:pPr>
            <w:r w:rsidRPr="007267BF">
              <w:t>Kerstin Haglö (s)</w:t>
            </w:r>
          </w:p>
        </w:tc>
      </w:tr>
    </w:tbl>
    <w:p w:rsidR="007267BF" w:rsidRPr="007267BF" w:rsidRDefault="007267BF">
      <w:pPr>
        <w:pStyle w:val="Normaltindrag"/>
      </w:pPr>
    </w:p>
    <w:sectPr w:rsidR="00000000" w:rsidRPr="007267B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267BF" w:rsidRPr="007267BF" w:rsidRDefault="007267BF">
      <w:r w:rsidRPr="007267BF">
        <w:separator/>
      </w:r>
    </w:p>
  </w:endnote>
  <w:endnote w:type="continuationSeparator" w:id="0">
    <w:p w:rsidR="007267BF" w:rsidRPr="007267BF" w:rsidRDefault="007267BF">
      <w:r w:rsidRPr="007267B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67BF" w:rsidRPr="007267BF" w:rsidRDefault="007267BF">
    <w:pPr>
      <w:pStyle w:val="Sidfot"/>
    </w:pPr>
    <w:r w:rsidRPr="007267B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7706316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67BF" w:rsidRDefault="007267B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267BF" w:rsidRDefault="007267B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67BF" w:rsidRPr="007267BF" w:rsidRDefault="007267BF">
    <w:pPr>
      <w:pStyle w:val="Sidfot"/>
    </w:pPr>
    <w:r w:rsidRPr="007267B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577821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67BF" w:rsidRDefault="007267B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267BF" w:rsidRDefault="007267B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67BF" w:rsidRPr="007267BF" w:rsidRDefault="007267BF">
    <w:pPr>
      <w:pStyle w:val="Sidfot"/>
    </w:pPr>
    <w:r w:rsidRPr="007267B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75790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67BF" w:rsidRDefault="007267B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267BF" w:rsidRDefault="007267B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267BF" w:rsidRPr="007267BF" w:rsidRDefault="007267BF">
      <w:r w:rsidRPr="007267BF">
        <w:separator/>
      </w:r>
    </w:p>
  </w:footnote>
  <w:footnote w:type="continuationSeparator" w:id="0">
    <w:p w:rsidR="007267BF" w:rsidRPr="007267BF" w:rsidRDefault="007267BF">
      <w:r w:rsidRPr="007267B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67BF" w:rsidRPr="007267BF" w:rsidRDefault="007267BF">
    <w:pPr>
      <w:pStyle w:val="Sidhuvud"/>
    </w:pPr>
    <w:r w:rsidRPr="007267B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915155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67BF" w:rsidRDefault="007267B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267BF" w:rsidRDefault="007267B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67BF" w:rsidRPr="007267BF" w:rsidRDefault="007267BF">
    <w:pPr>
      <w:pStyle w:val="Sidhuvud"/>
    </w:pPr>
    <w:r w:rsidRPr="007267B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344965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67BF" w:rsidRDefault="007267B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267BF" w:rsidRDefault="007267B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67BF" w:rsidRPr="007267BF" w:rsidRDefault="007267BF">
    <w:pPr>
      <w:pStyle w:val="FSHNormal"/>
      <w:tabs>
        <w:tab w:val="right" w:pos="5840"/>
      </w:tabs>
    </w:pPr>
    <w:r w:rsidRPr="007267BF">
      <w:br/>
    </w:r>
    <w:r w:rsidRPr="007267BF">
      <w:fldChar w:fldCharType="begin" w:fldLock="1"/>
    </w:r>
    <w:r w:rsidRPr="007267BF">
      <w:instrText xml:space="preserve"> DOCPROPERTY</w:instrText>
    </w:r>
    <w:r w:rsidRPr="007267BF">
      <w:rPr>
        <w:sz w:val="18"/>
      </w:rPr>
      <w:instrText xml:space="preserve"> "YearUser" *\charformat </w:instrText>
    </w:r>
    <w:r w:rsidRPr="007267BF">
      <w:fldChar w:fldCharType="separate"/>
    </w:r>
    <w:r w:rsidRPr="007267BF">
      <w:t>2008/09</w:t>
    </w:r>
    <w:r w:rsidRPr="007267BF">
      <w:fldChar w:fldCharType="end"/>
    </w:r>
    <w:r w:rsidRPr="007267BF">
      <w:t xml:space="preserve"> </w:t>
    </w:r>
    <w:r w:rsidRPr="007267BF">
      <w:tab/>
      <w:t xml:space="preserve">mnr: </w:t>
    </w:r>
    <w:r w:rsidRPr="007267BF">
      <w:fldChar w:fldCharType="begin" w:fldLock="1"/>
    </w:r>
    <w:r w:rsidRPr="007267BF">
      <w:instrText xml:space="preserve"> DOCPROPERTY</w:instrText>
    </w:r>
    <w:r w:rsidRPr="007267BF">
      <w:rPr>
        <w:sz w:val="18"/>
      </w:rPr>
      <w:instrText xml:space="preserve"> "Motionsnummer" *\charformat </w:instrText>
    </w:r>
    <w:r w:rsidRPr="007267BF">
      <w:fldChar w:fldCharType="separate"/>
    </w:r>
    <w:r w:rsidRPr="007267BF">
      <w:t>Ub506</w:t>
    </w:r>
    <w:r w:rsidRPr="007267BF">
      <w:fldChar w:fldCharType="end"/>
    </w:r>
    <w:r w:rsidRPr="007267BF">
      <w:br/>
    </w:r>
    <w:r w:rsidRPr="007267BF">
      <w:fldChar w:fldCharType="begin" w:fldLock="1"/>
    </w:r>
    <w:r w:rsidRPr="007267BF">
      <w:instrText xml:space="preserve"> DOCPROPERTY</w:instrText>
    </w:r>
    <w:r w:rsidRPr="007267BF">
      <w:rPr>
        <w:sz w:val="18"/>
      </w:rPr>
      <w:instrText xml:space="preserve"> "Samling" *\charformat </w:instrText>
    </w:r>
    <w:r w:rsidRPr="007267BF">
      <w:fldChar w:fldCharType="end"/>
    </w:r>
    <w:r w:rsidRPr="007267BF">
      <w:tab/>
      <w:t xml:space="preserve">pnr: </w:t>
    </w:r>
    <w:r w:rsidRPr="007267BF">
      <w:fldChar w:fldCharType="begin" w:fldLock="1"/>
    </w:r>
    <w:r w:rsidRPr="007267BF">
      <w:instrText xml:space="preserve"> DOCPROPERTY</w:instrText>
    </w:r>
    <w:r w:rsidRPr="007267BF">
      <w:rPr>
        <w:sz w:val="18"/>
      </w:rPr>
      <w:instrText xml:space="preserve"> "Partinummer" *\charformat </w:instrText>
    </w:r>
    <w:r w:rsidRPr="007267BF">
      <w:fldChar w:fldCharType="separate"/>
    </w:r>
    <w:r w:rsidRPr="007267BF">
      <w:t>s80044</w:t>
    </w:r>
    <w:r w:rsidRPr="007267BF">
      <w:fldChar w:fldCharType="end"/>
    </w:r>
  </w:p>
  <w:p w:rsidR="007267BF" w:rsidRPr="007267BF" w:rsidRDefault="007267BF">
    <w:pPr>
      <w:pStyle w:val="FSHRub1"/>
    </w:pPr>
    <w:r w:rsidRPr="007267BF">
      <w:t>Motion till riksdagen</w:t>
    </w:r>
    <w:r w:rsidRPr="007267BF">
      <w:br/>
    </w:r>
    <w:r w:rsidRPr="007267BF">
      <w:fldChar w:fldCharType="begin" w:fldLock="1"/>
    </w:r>
    <w:r w:rsidRPr="007267BF">
      <w:instrText xml:space="preserve"> DOCPROPERTY "YearUser" *\charformat </w:instrText>
    </w:r>
    <w:r w:rsidRPr="007267BF">
      <w:fldChar w:fldCharType="separate"/>
    </w:r>
    <w:r w:rsidRPr="007267BF">
      <w:t>2008/09</w:t>
    </w:r>
    <w:r w:rsidRPr="007267BF">
      <w:fldChar w:fldCharType="end"/>
    </w:r>
    <w:r w:rsidRPr="007267BF">
      <w:t>:</w:t>
    </w:r>
    <w:r w:rsidRPr="007267BF">
      <w:fldChar w:fldCharType="begin" w:fldLock="1"/>
    </w:r>
    <w:r w:rsidRPr="007267BF">
      <w:instrText xml:space="preserve"> DOCPROPERTY "Motionsnummer" *\charformat </w:instrText>
    </w:r>
    <w:r w:rsidRPr="007267BF">
      <w:fldChar w:fldCharType="separate"/>
    </w:r>
    <w:r w:rsidRPr="007267BF">
      <w:t>Ub506</w:t>
    </w:r>
    <w:r w:rsidRPr="007267BF">
      <w:fldChar w:fldCharType="end"/>
    </w:r>
  </w:p>
  <w:p w:rsidR="007267BF" w:rsidRPr="007267BF" w:rsidRDefault="007267BF">
    <w:pPr>
      <w:pStyle w:val="FSHNormalS5"/>
    </w:pPr>
    <w:r w:rsidRPr="007267BF">
      <w:fldChar w:fldCharType="begin" w:fldLock="1"/>
    </w:r>
    <w:r w:rsidRPr="007267BF">
      <w:instrText xml:space="preserve"> DOCPROPERTY "MotionarText" *\charformat </w:instrText>
    </w:r>
    <w:r w:rsidRPr="007267BF">
      <w:fldChar w:fldCharType="separate"/>
    </w:r>
    <w:r w:rsidRPr="007267BF">
      <w:t>av Veronica Palm m.fl. (s)</w:t>
    </w:r>
    <w:r w:rsidRPr="007267BF">
      <w:fldChar w:fldCharType="end"/>
    </w:r>
    <w:r w:rsidRPr="007267BF">
      <w:br/>
    </w:r>
    <w:r w:rsidRPr="007267BF">
      <w:fldChar w:fldCharType="begin" w:fldLock="1"/>
    </w:r>
    <w:r w:rsidRPr="007267BF">
      <w:instrText xml:space="preserve"> DOCPROPERTY "SvarFrasKort" *\charformat </w:instrText>
    </w:r>
    <w:r w:rsidRPr="007267BF">
      <w:fldChar w:fldCharType="end"/>
    </w:r>
  </w:p>
  <w:p w:rsidR="007267BF" w:rsidRPr="007267BF" w:rsidRDefault="007267BF">
    <w:pPr>
      <w:pStyle w:val="FSHTitel"/>
    </w:pPr>
    <w:r w:rsidRPr="007267BF">
      <w:fldChar w:fldCharType="begin" w:fldLock="1"/>
    </w:r>
    <w:r w:rsidRPr="007267BF">
      <w:instrText xml:space="preserve"> DOCPROPERTY</w:instrText>
    </w:r>
    <w:r w:rsidRPr="007267BF">
      <w:rPr>
        <w:sz w:val="18"/>
      </w:rPr>
      <w:instrText xml:space="preserve"> "RubrikSvar" *\charformat </w:instrText>
    </w:r>
    <w:r w:rsidRPr="007267BF">
      <w:fldChar w:fldCharType="separate"/>
    </w:r>
    <w:r w:rsidRPr="007267BF">
      <w:t>Barns behov av parklek och öppen förskola</w:t>
    </w:r>
    <w:r w:rsidRPr="007267BF">
      <w:fldChar w:fldCharType="end"/>
    </w:r>
  </w:p>
  <w:p w:rsidR="007267BF" w:rsidRPr="007267BF" w:rsidRDefault="007267BF">
    <w:pPr>
      <w:pStyle w:val="Normal00"/>
    </w:pPr>
  </w:p>
  <w:p w:rsidR="007267BF" w:rsidRPr="007267BF" w:rsidRDefault="007267B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76297088">
    <w:abstractNumId w:val="8"/>
  </w:num>
  <w:num w:numId="2" w16cid:durableId="740523425">
    <w:abstractNumId w:val="9"/>
  </w:num>
  <w:num w:numId="3" w16cid:durableId="1265921842">
    <w:abstractNumId w:val="8"/>
  </w:num>
  <w:num w:numId="4" w16cid:durableId="844249724">
    <w:abstractNumId w:val="9"/>
  </w:num>
  <w:num w:numId="5" w16cid:durableId="1647468106">
    <w:abstractNumId w:val="13"/>
  </w:num>
  <w:num w:numId="6" w16cid:durableId="162018901">
    <w:abstractNumId w:val="10"/>
  </w:num>
  <w:num w:numId="7" w16cid:durableId="112673496">
    <w:abstractNumId w:val="11"/>
  </w:num>
  <w:num w:numId="8" w16cid:durableId="457989191">
    <w:abstractNumId w:val="12"/>
  </w:num>
  <w:num w:numId="9" w16cid:durableId="1696878696">
    <w:abstractNumId w:val="8"/>
  </w:num>
  <w:num w:numId="10" w16cid:durableId="2102212641">
    <w:abstractNumId w:val="3"/>
  </w:num>
  <w:num w:numId="11" w16cid:durableId="310839518">
    <w:abstractNumId w:val="2"/>
  </w:num>
  <w:num w:numId="12" w16cid:durableId="1886940067">
    <w:abstractNumId w:val="1"/>
  </w:num>
  <w:num w:numId="13" w16cid:durableId="219173203">
    <w:abstractNumId w:val="0"/>
  </w:num>
  <w:num w:numId="14" w16cid:durableId="401367427">
    <w:abstractNumId w:val="9"/>
  </w:num>
  <w:num w:numId="15" w16cid:durableId="561451189">
    <w:abstractNumId w:val="7"/>
  </w:num>
  <w:num w:numId="16" w16cid:durableId="420493605">
    <w:abstractNumId w:val="6"/>
  </w:num>
  <w:num w:numId="17" w16cid:durableId="2028872812">
    <w:abstractNumId w:val="5"/>
  </w:num>
  <w:num w:numId="18" w16cid:durableId="20301840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A9FDCBAD-C520-44DD-BD41-38A8429276DE},{662A7F07-DB1F-4AB0-A173-1D2398D4C9D4},{1BC77BF2-1434-48AB-A11D-A22928463538},{8317479B-E5A0-43FD-800C-48A2454BA1AC},{D1380886-022C-4BE4-B559-191B1A284894},{9911A249-5F34-4F66-8E06-5194917FEC0D},{913ECFEA-3CBC-48C9-A9B4-3509B8B5DE6D}"/>
  </w:docVars>
  <w:rsids>
    <w:rsidRoot w:val="0029350B"/>
    <w:rsid w:val="0029350B"/>
    <w:rsid w:val="007267B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92CC6D02-5F21-4BBC-98B6-D8FA3A020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386</Words>
  <Characters>2051</Characters>
  <Application>Microsoft Office Word</Application>
  <DocSecurity>4</DocSecurity>
  <Lines>45</Lines>
  <Paragraphs>19</Paragraphs>
  <ScaleCrop>false</ScaleCrop>
  <HeadingPairs>
    <vt:vector size="2" baseType="variant">
      <vt:variant>
        <vt:lpstr>Rubrik</vt:lpstr>
      </vt:variant>
      <vt:variant>
        <vt:i4>1</vt:i4>
      </vt:variant>
    </vt:vector>
  </HeadingPairs>
  <TitlesOfParts>
    <vt:vector size="1" baseType="lpstr">
      <vt:lpstr>s80044</vt:lpstr>
    </vt:vector>
  </TitlesOfParts>
  <Company>Riksdagen</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s80044</dc:title>
  <dc:subject>s80044</dc:subject>
  <dc:creator>Riksdagen</dc:creator>
  <cp:keywords>Riksdagen</cp:keywords>
  <dc:description>TKG-ktrl, MSMQ4mb, PersReg-Distribution mm b-&gt;ny fplogga</dc:description>
  <cp:lastModifiedBy>Lars Brink</cp:lastModifiedBy>
  <cp:revision>2</cp:revision>
  <cp:lastPrinted>2009-02-16T14:50:00Z</cp:lastPrinted>
  <dcterms:created xsi:type="dcterms:W3CDTF">2025-12-17T18:58:00Z</dcterms:created>
  <dcterms:modified xsi:type="dcterms:W3CDTF">2025-12-17T18:58:00Z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Barns behov av parklek och öppen förskola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Barns behov av parklek och öppen förskola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s80044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Veronica Palm m.fl. (s)</vt:lpwstr>
  </property>
  <property fmtid="{D5CDD505-2E9C-101B-9397-08002B2CF9AE}" pid="26" name="MotionarLista">
    <vt:lpwstr>Palm, Veronica (s)\Lundh, Fredrik  (s)\Green, Monica (s)\Ernkrans, Matilda (s)\Ahlberg, Ann-Christin (s)\Ohlsson, Carina (s)\Haglö, Kerstin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Veronica Palm (s), Fredrik Lundh (s), Monica Green (s), Matilda Ernkrans (s), Ann-Christin Ahlberg (s), Carina Ohlsson (s), Kerstin Haglö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126</vt:lpwstr>
  </property>
  <property fmtid="{D5CDD505-2E9C-101B-9397-08002B2CF9AE}" pid="35" name="Samling">
    <vt:lpwstr/>
  </property>
  <property fmtid="{D5CDD505-2E9C-101B-9397-08002B2CF9AE}" pid="36" name="SamlingPrint">
    <vt:lpwstr/>
  </property>
  <property fmtid="{D5CDD505-2E9C-101B-9397-08002B2CF9AE}" pid="37" name="Motionsnummer">
    <vt:lpwstr>Ub506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20082009000000000115000800440069</vt:lpwstr>
  </property>
  <property fmtid="{D5CDD505-2E9C-101B-9397-08002B2CF9AE}" pid="47" name="datum">
    <vt:lpwstr>081002</vt:lpwstr>
  </property>
  <property fmtid="{D5CDD505-2E9C-101B-9397-08002B2CF9AE}" pid="48" name="avsändar-e-post">
    <vt:lpwstr>katarina.ringels@riksdagen.se</vt:lpwstr>
  </property>
  <property fmtid="{D5CDD505-2E9C-101B-9397-08002B2CF9AE}" pid="49" name="id">
    <vt:lpwstr>20082009000000000115000800440069</vt:lpwstr>
  </property>
  <property fmtid="{D5CDD505-2E9C-101B-9397-08002B2CF9AE}" pid="50" name="nummer">
    <vt:lpwstr>506</vt:lpwstr>
  </property>
  <property fmtid="{D5CDD505-2E9C-101B-9397-08002B2CF9AE}" pid="51" name="utskottsbeteckning">
    <vt:lpwstr>Ub</vt:lpwstr>
  </property>
  <property fmtid="{D5CDD505-2E9C-101B-9397-08002B2CF9AE}" pid="52" name="GlobalUID">
    <vt:lpwstr>{861996A7-ADF9-4571-AF71-85CE8287CEC8}</vt:lpwstr>
  </property>
  <property fmtid="{D5CDD505-2E9C-101B-9397-08002B2CF9AE}" pid="53" name="Överföringar">
    <vt:i4>0</vt:i4>
  </property>
  <property fmtid="{D5CDD505-2E9C-101B-9397-08002B2CF9AE}" pid="54" name="Checksum">
    <vt:lpwstr>*1007384713266*</vt:lpwstr>
  </property>
  <property fmtid="{D5CDD505-2E9C-101B-9397-08002B2CF9AE}" pid="55" name="skuggnummer">
    <vt:lpwstr>2887</vt:lpwstr>
  </property>
  <property fmtid="{D5CDD505-2E9C-101B-9397-08002B2CF9AE}" pid="56" name="urixVersion">
    <vt:lpwstr>3.2.0.8</vt:lpwstr>
  </property>
  <property fmtid="{D5CDD505-2E9C-101B-9397-08002B2CF9AE}" pid="57" name="urixOrigin">
    <vt:lpwstr>090402 17:30:28.173</vt:lpwstr>
  </property>
  <property fmtid="{D5CDD505-2E9C-101B-9397-08002B2CF9AE}" pid="58" name="urixGuid">
    <vt:lpwstr>{384C5EA2-9A89-48C8-823B-F4B32CC7B4CA}</vt:lpwstr>
  </property>
</Properties>
</file>