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20</w:t>
            </w:r>
            <w:r w:rsidRPr="007A327C">
              <w:rPr>
                <w:b/>
              </w:rPr>
              <w:t>/</w:t>
            </w:r>
            <w:r w:rsidR="008E3706">
              <w:rPr>
                <w:b/>
              </w:rPr>
              <w:t>2</w:t>
            </w:r>
            <w:r w:rsidR="00670477">
              <w:rPr>
                <w:b/>
              </w:rPr>
              <w:t>1</w:t>
            </w:r>
            <w:r w:rsidR="004F680C" w:rsidRPr="007A327C">
              <w:rPr>
                <w:b/>
              </w:rPr>
              <w:t>:</w:t>
            </w:r>
            <w:r w:rsidR="00BF6298">
              <w:rPr>
                <w:b/>
              </w:rPr>
              <w:t>19</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w:t>
            </w:r>
            <w:r w:rsidR="00DA26F4">
              <w:t>1</w:t>
            </w:r>
            <w:r w:rsidR="00F5133A">
              <w:t>-</w:t>
            </w:r>
            <w:r w:rsidR="00BF6298">
              <w:t>01-</w:t>
            </w:r>
            <w:r w:rsidR="009149E3">
              <w:t>2</w:t>
            </w:r>
            <w:r w:rsidR="00BF6298">
              <w:t>8</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w:t>
            </w:r>
            <w:r w:rsidR="00BF6298">
              <w:t>0.30</w:t>
            </w:r>
            <w:r w:rsidR="006F41EB">
              <w:t>–</w:t>
            </w:r>
            <w:r w:rsidR="00BF6298">
              <w:t>11.20</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4F680C" w:rsidRPr="00670477" w:rsidRDefault="00670477" w:rsidP="008E3706">
            <w:pPr>
              <w:tabs>
                <w:tab w:val="left" w:pos="1701"/>
              </w:tabs>
              <w:rPr>
                <w:b/>
                <w:snapToGrid w:val="0"/>
              </w:rPr>
            </w:pPr>
            <w:r w:rsidRPr="00670477">
              <w:rPr>
                <w:b/>
                <w:snapToGrid w:val="0"/>
              </w:rPr>
              <w:t>Medgivande att delta på distans</w:t>
            </w:r>
          </w:p>
          <w:p w:rsidR="00670477" w:rsidRPr="00670477" w:rsidRDefault="00670477" w:rsidP="008E3706">
            <w:pPr>
              <w:tabs>
                <w:tab w:val="left" w:pos="1701"/>
              </w:tabs>
              <w:rPr>
                <w:b/>
                <w:snapToGrid w:val="0"/>
              </w:rPr>
            </w:pPr>
          </w:p>
          <w:p w:rsidR="00670477" w:rsidRDefault="00670477" w:rsidP="008E3706">
            <w:pPr>
              <w:tabs>
                <w:tab w:val="left" w:pos="1701"/>
              </w:tabs>
              <w:rPr>
                <w:snapToGrid w:val="0"/>
              </w:rPr>
            </w:pPr>
            <w:r w:rsidRPr="00670477">
              <w:rPr>
                <w:snapToGrid w:val="0"/>
              </w:rPr>
              <w:t xml:space="preserve">Utskottet medgav deltagande på distans för följande ordinarie ledamöter och suppleanter: </w:t>
            </w:r>
            <w:r w:rsidR="00BF6298">
              <w:rPr>
                <w:snapToGrid w:val="0"/>
              </w:rPr>
              <w:t>Rikard Larsson (S), Carina Ohlsson (S), Katarina Brännström (M), Linda Lindberg (SD), Teresa Carvalho (S), Martina Johansson (C), Ida Gabrielsson (V), Elisabeth Björnsdotter Rahm (M), Julia Kronlid (SD), Emilia Töyrä (S), Hans Eklind (KD), Björn Petersson (S), Bengt Eliasson (L), Jonas Andersson i Skellefteå (SD), Mats Berglund (MP), Arin Karapet (M), Mattias Vepsä (S), Ann-Sofie Alm (M), Jennie Åfeldt (SD), Christina Höj Larsen (V) och Catarina Deremar (C)</w:t>
            </w:r>
            <w:r w:rsidR="002A77DA">
              <w:rPr>
                <w:snapToGrid w:val="0"/>
              </w:rPr>
              <w:t>.</w:t>
            </w:r>
          </w:p>
          <w:p w:rsidR="00670477" w:rsidRPr="007A327C" w:rsidRDefault="00670477" w:rsidP="00BD037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670477" w:rsidRPr="007A327C" w:rsidRDefault="00670477" w:rsidP="00670477">
            <w:pPr>
              <w:tabs>
                <w:tab w:val="left" w:pos="1701"/>
              </w:tabs>
              <w:rPr>
                <w:b/>
                <w:snapToGrid w:val="0"/>
              </w:rPr>
            </w:pPr>
            <w:r>
              <w:rPr>
                <w:b/>
                <w:snapToGrid w:val="0"/>
              </w:rPr>
              <w:t>Justering av protokoll</w:t>
            </w:r>
          </w:p>
          <w:p w:rsidR="00670477" w:rsidRPr="007A327C" w:rsidRDefault="00670477" w:rsidP="00670477">
            <w:pPr>
              <w:tabs>
                <w:tab w:val="left" w:pos="1701"/>
              </w:tabs>
              <w:rPr>
                <w:snapToGrid w:val="0"/>
              </w:rPr>
            </w:pPr>
          </w:p>
          <w:p w:rsidR="004F680C" w:rsidRDefault="00670477" w:rsidP="00670477">
            <w:pPr>
              <w:tabs>
                <w:tab w:val="left" w:pos="1701"/>
              </w:tabs>
              <w:rPr>
                <w:snapToGrid w:val="0"/>
              </w:rPr>
            </w:pPr>
            <w:r>
              <w:rPr>
                <w:snapToGrid w:val="0"/>
              </w:rPr>
              <w:t xml:space="preserve">Utskottet justerade protokoll </w:t>
            </w:r>
            <w:r w:rsidRPr="007A327C">
              <w:rPr>
                <w:snapToGrid w:val="0"/>
              </w:rPr>
              <w:t>20</w:t>
            </w:r>
            <w:r>
              <w:rPr>
                <w:snapToGrid w:val="0"/>
              </w:rPr>
              <w:t>20</w:t>
            </w:r>
            <w:r w:rsidRPr="007A327C">
              <w:rPr>
                <w:snapToGrid w:val="0"/>
              </w:rPr>
              <w:t>/</w:t>
            </w:r>
            <w:r>
              <w:rPr>
                <w:snapToGrid w:val="0"/>
              </w:rPr>
              <w:t>21</w:t>
            </w:r>
            <w:r w:rsidRPr="007A327C">
              <w:rPr>
                <w:snapToGrid w:val="0"/>
              </w:rPr>
              <w:t>:</w:t>
            </w:r>
            <w:r w:rsidR="00BF6298">
              <w:rPr>
                <w:snapToGrid w:val="0"/>
              </w:rPr>
              <w:t>18.</w:t>
            </w:r>
          </w:p>
          <w:p w:rsidR="00BF6298" w:rsidRPr="007A327C" w:rsidRDefault="00BF6298" w:rsidP="00670477">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3</w:t>
            </w:r>
          </w:p>
        </w:tc>
        <w:tc>
          <w:tcPr>
            <w:tcW w:w="6946" w:type="dxa"/>
            <w:gridSpan w:val="2"/>
          </w:tcPr>
          <w:p w:rsidR="004F680C" w:rsidRDefault="00BF6298" w:rsidP="00F5133A">
            <w:pPr>
              <w:tabs>
                <w:tab w:val="left" w:pos="1701"/>
              </w:tabs>
              <w:rPr>
                <w:rFonts w:eastAsiaTheme="minorHAnsi"/>
                <w:b/>
                <w:bCs/>
                <w:color w:val="000000"/>
                <w:szCs w:val="24"/>
                <w:lang w:eastAsia="en-US"/>
              </w:rPr>
            </w:pPr>
            <w:r w:rsidRPr="00546FCC">
              <w:rPr>
                <w:rFonts w:eastAsiaTheme="minorHAnsi"/>
                <w:b/>
                <w:bCs/>
                <w:color w:val="000000"/>
                <w:szCs w:val="24"/>
                <w:lang w:eastAsia="en-US"/>
              </w:rPr>
              <w:t>Socialavgifter (SfU13)</w:t>
            </w:r>
          </w:p>
          <w:p w:rsidR="00BF6298" w:rsidRDefault="00BF6298" w:rsidP="00F5133A">
            <w:pPr>
              <w:tabs>
                <w:tab w:val="left" w:pos="1701"/>
              </w:tabs>
              <w:rPr>
                <w:snapToGrid w:val="0"/>
              </w:rPr>
            </w:pPr>
          </w:p>
          <w:p w:rsidR="00BF6298" w:rsidRDefault="00BF6298" w:rsidP="00F5133A">
            <w:pPr>
              <w:tabs>
                <w:tab w:val="left" w:pos="1701"/>
              </w:tabs>
              <w:rPr>
                <w:snapToGrid w:val="0"/>
              </w:rPr>
            </w:pPr>
            <w:r w:rsidRPr="00BF6298">
              <w:rPr>
                <w:snapToGrid w:val="0"/>
              </w:rPr>
              <w:t xml:space="preserve">Utskottet behandlade motioner om socialavgifter. </w:t>
            </w:r>
          </w:p>
          <w:p w:rsidR="00BF6298" w:rsidRDefault="00BF6298" w:rsidP="00F5133A">
            <w:pPr>
              <w:tabs>
                <w:tab w:val="left" w:pos="1701"/>
              </w:tabs>
              <w:rPr>
                <w:snapToGrid w:val="0"/>
              </w:rPr>
            </w:pPr>
          </w:p>
          <w:p w:rsidR="00BF6298" w:rsidRDefault="00BF6298" w:rsidP="00F5133A">
            <w:pPr>
              <w:tabs>
                <w:tab w:val="left" w:pos="1701"/>
              </w:tabs>
              <w:rPr>
                <w:snapToGrid w:val="0"/>
              </w:rPr>
            </w:pPr>
            <w:r w:rsidRPr="00BF6298">
              <w:rPr>
                <w:snapToGrid w:val="0"/>
              </w:rPr>
              <w:t>Ärendet bordlades.</w:t>
            </w:r>
          </w:p>
          <w:p w:rsidR="00BF6298" w:rsidRPr="007A327C" w:rsidRDefault="00BF6298" w:rsidP="00F5133A">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4</w:t>
            </w:r>
          </w:p>
        </w:tc>
        <w:tc>
          <w:tcPr>
            <w:tcW w:w="6946" w:type="dxa"/>
            <w:gridSpan w:val="2"/>
          </w:tcPr>
          <w:p w:rsidR="00BF6298" w:rsidRDefault="00BF6298" w:rsidP="00F5133A">
            <w:pPr>
              <w:tabs>
                <w:tab w:val="left" w:pos="1701"/>
              </w:tabs>
              <w:rPr>
                <w:snapToGrid w:val="0"/>
              </w:rPr>
            </w:pPr>
            <w:r w:rsidRPr="00546FCC">
              <w:rPr>
                <w:rFonts w:eastAsiaTheme="minorHAnsi"/>
                <w:b/>
                <w:bCs/>
                <w:color w:val="000000"/>
                <w:szCs w:val="24"/>
                <w:lang w:eastAsia="en-US"/>
              </w:rPr>
              <w:t>Medborgarskap (SfU14)</w:t>
            </w:r>
            <w:r w:rsidRPr="00546FCC">
              <w:rPr>
                <w:rFonts w:eastAsiaTheme="minorHAnsi"/>
                <w:b/>
                <w:bCs/>
                <w:color w:val="000000"/>
                <w:szCs w:val="24"/>
                <w:lang w:eastAsia="en-US"/>
              </w:rPr>
              <w:br/>
            </w:r>
          </w:p>
          <w:p w:rsidR="00BF6298" w:rsidRDefault="00BF6298" w:rsidP="00F5133A">
            <w:pPr>
              <w:tabs>
                <w:tab w:val="left" w:pos="1701"/>
              </w:tabs>
              <w:rPr>
                <w:snapToGrid w:val="0"/>
              </w:rPr>
            </w:pPr>
            <w:r w:rsidRPr="00BF6298">
              <w:rPr>
                <w:snapToGrid w:val="0"/>
              </w:rPr>
              <w:t xml:space="preserve">Utskottet behandlade motioner om medborgarskap. </w:t>
            </w:r>
          </w:p>
          <w:p w:rsidR="00BF6298" w:rsidRDefault="00BF6298" w:rsidP="00F5133A">
            <w:pPr>
              <w:tabs>
                <w:tab w:val="left" w:pos="1701"/>
              </w:tabs>
              <w:rPr>
                <w:snapToGrid w:val="0"/>
              </w:rPr>
            </w:pPr>
          </w:p>
          <w:p w:rsidR="0038193D" w:rsidRDefault="00BF6298" w:rsidP="00F5133A">
            <w:pPr>
              <w:tabs>
                <w:tab w:val="left" w:pos="1701"/>
              </w:tabs>
              <w:rPr>
                <w:snapToGrid w:val="0"/>
              </w:rPr>
            </w:pPr>
            <w:r w:rsidRPr="00BF6298">
              <w:rPr>
                <w:snapToGrid w:val="0"/>
              </w:rPr>
              <w:t>Ärendet bordlades.</w:t>
            </w:r>
          </w:p>
          <w:p w:rsidR="00BF6298" w:rsidRPr="007A327C" w:rsidRDefault="00BF6298" w:rsidP="00F5133A">
            <w:pPr>
              <w:tabs>
                <w:tab w:val="left" w:pos="1701"/>
              </w:tabs>
              <w:rPr>
                <w:snapToGrid w:val="0"/>
              </w:rPr>
            </w:pPr>
          </w:p>
        </w:tc>
      </w:tr>
      <w:tr w:rsidR="00BF6298" w:rsidRPr="007A327C" w:rsidTr="00F5133A">
        <w:tc>
          <w:tcPr>
            <w:tcW w:w="567" w:type="dxa"/>
          </w:tcPr>
          <w:p w:rsidR="00BF6298" w:rsidRDefault="00BF6298">
            <w:pPr>
              <w:tabs>
                <w:tab w:val="left" w:pos="1701"/>
              </w:tabs>
              <w:rPr>
                <w:b/>
                <w:snapToGrid w:val="0"/>
              </w:rPr>
            </w:pPr>
            <w:r>
              <w:rPr>
                <w:b/>
                <w:snapToGrid w:val="0"/>
              </w:rPr>
              <w:t>§ 5</w:t>
            </w:r>
          </w:p>
        </w:tc>
        <w:tc>
          <w:tcPr>
            <w:tcW w:w="6946" w:type="dxa"/>
            <w:gridSpan w:val="2"/>
          </w:tcPr>
          <w:p w:rsidR="00BF6298" w:rsidRDefault="00BF6298" w:rsidP="00F5133A">
            <w:pPr>
              <w:tabs>
                <w:tab w:val="left" w:pos="1701"/>
              </w:tabs>
              <w:rPr>
                <w:rFonts w:eastAsiaTheme="minorHAnsi"/>
                <w:b/>
                <w:bCs/>
                <w:color w:val="2F2F2F"/>
                <w:szCs w:val="24"/>
                <w:lang w:eastAsia="en-US"/>
              </w:rPr>
            </w:pPr>
            <w:r w:rsidRPr="00546FCC">
              <w:rPr>
                <w:rFonts w:eastAsiaTheme="minorHAnsi"/>
                <w:b/>
                <w:bCs/>
                <w:color w:val="2F2F2F"/>
                <w:szCs w:val="24"/>
                <w:lang w:eastAsia="en-US"/>
              </w:rPr>
              <w:t>Extra ändringsbudget för 2021 – Vissa ändrade regler inom sjukförsäkringen</w:t>
            </w:r>
          </w:p>
          <w:p w:rsidR="00BF6298" w:rsidRDefault="00BF6298" w:rsidP="00F5133A">
            <w:pPr>
              <w:tabs>
                <w:tab w:val="left" w:pos="1701"/>
              </w:tabs>
              <w:rPr>
                <w:rFonts w:eastAsiaTheme="minorHAnsi"/>
                <w:b/>
                <w:bCs/>
                <w:color w:val="000000"/>
                <w:szCs w:val="24"/>
                <w:lang w:eastAsia="en-US"/>
              </w:rPr>
            </w:pPr>
          </w:p>
          <w:p w:rsidR="00BF6298" w:rsidRDefault="00BF6298" w:rsidP="00F5133A">
            <w:pPr>
              <w:tabs>
                <w:tab w:val="left" w:pos="1701"/>
              </w:tabs>
              <w:rPr>
                <w:rFonts w:eastAsiaTheme="minorHAnsi"/>
                <w:bCs/>
                <w:color w:val="000000"/>
                <w:szCs w:val="24"/>
                <w:lang w:eastAsia="en-US"/>
              </w:rPr>
            </w:pPr>
            <w:r>
              <w:rPr>
                <w:rFonts w:eastAsiaTheme="minorHAnsi"/>
                <w:bCs/>
                <w:color w:val="000000"/>
                <w:szCs w:val="24"/>
                <w:lang w:eastAsia="en-US"/>
              </w:rPr>
              <w:t xml:space="preserve">Utskottet behandlade fråga om yttrande till finansutskottet över proposition 2020/21:78 och följdmotioner. </w:t>
            </w:r>
          </w:p>
          <w:p w:rsidR="00BF6298" w:rsidRDefault="00BF6298" w:rsidP="00F5133A">
            <w:pPr>
              <w:tabs>
                <w:tab w:val="left" w:pos="1701"/>
              </w:tabs>
              <w:rPr>
                <w:rFonts w:eastAsiaTheme="minorHAnsi"/>
                <w:bCs/>
                <w:color w:val="000000"/>
                <w:szCs w:val="24"/>
                <w:lang w:eastAsia="en-US"/>
              </w:rPr>
            </w:pPr>
          </w:p>
          <w:p w:rsidR="00BF6298" w:rsidRDefault="00BF6298" w:rsidP="00F5133A">
            <w:pPr>
              <w:tabs>
                <w:tab w:val="left" w:pos="1701"/>
              </w:tabs>
              <w:rPr>
                <w:rFonts w:eastAsiaTheme="minorHAnsi"/>
                <w:bCs/>
                <w:color w:val="000000"/>
                <w:szCs w:val="24"/>
                <w:lang w:eastAsia="en-US"/>
              </w:rPr>
            </w:pPr>
            <w:r>
              <w:rPr>
                <w:rFonts w:eastAsiaTheme="minorHAnsi"/>
                <w:bCs/>
                <w:color w:val="000000"/>
                <w:szCs w:val="24"/>
                <w:lang w:eastAsia="en-US"/>
              </w:rPr>
              <w:t>Ärendet bordlades.</w:t>
            </w:r>
            <w:r w:rsidR="00517C0D">
              <w:rPr>
                <w:rFonts w:eastAsiaTheme="minorHAnsi"/>
                <w:bCs/>
                <w:color w:val="000000"/>
                <w:szCs w:val="24"/>
                <w:lang w:eastAsia="en-US"/>
              </w:rPr>
              <w:br/>
            </w:r>
            <w:r w:rsidR="00517C0D">
              <w:rPr>
                <w:rFonts w:eastAsiaTheme="minorHAnsi"/>
                <w:bCs/>
                <w:color w:val="000000"/>
                <w:szCs w:val="24"/>
                <w:lang w:eastAsia="en-US"/>
              </w:rPr>
              <w:br/>
            </w:r>
            <w:r w:rsidR="00517C0D">
              <w:rPr>
                <w:rFonts w:eastAsiaTheme="minorHAnsi"/>
                <w:bCs/>
                <w:color w:val="000000"/>
                <w:szCs w:val="24"/>
                <w:lang w:eastAsia="en-US"/>
              </w:rPr>
              <w:br/>
            </w:r>
          </w:p>
          <w:p w:rsidR="00BF6298" w:rsidRPr="00BF6298" w:rsidRDefault="00BF6298" w:rsidP="00F5133A">
            <w:pPr>
              <w:tabs>
                <w:tab w:val="left" w:pos="1701"/>
              </w:tabs>
              <w:rPr>
                <w:rFonts w:eastAsiaTheme="minorHAnsi"/>
                <w:bCs/>
                <w:color w:val="000000"/>
                <w:szCs w:val="24"/>
                <w:lang w:eastAsia="en-US"/>
              </w:rPr>
            </w:pPr>
          </w:p>
        </w:tc>
      </w:tr>
      <w:tr w:rsidR="00BF6298" w:rsidRPr="007A327C" w:rsidTr="00F5133A">
        <w:tc>
          <w:tcPr>
            <w:tcW w:w="567" w:type="dxa"/>
          </w:tcPr>
          <w:p w:rsidR="00BF6298" w:rsidRDefault="00BF6298">
            <w:pPr>
              <w:tabs>
                <w:tab w:val="left" w:pos="1701"/>
              </w:tabs>
              <w:rPr>
                <w:b/>
                <w:snapToGrid w:val="0"/>
              </w:rPr>
            </w:pPr>
            <w:r>
              <w:rPr>
                <w:b/>
                <w:snapToGrid w:val="0"/>
              </w:rPr>
              <w:lastRenderedPageBreak/>
              <w:t>§ 6</w:t>
            </w:r>
          </w:p>
        </w:tc>
        <w:tc>
          <w:tcPr>
            <w:tcW w:w="6946" w:type="dxa"/>
            <w:gridSpan w:val="2"/>
          </w:tcPr>
          <w:p w:rsidR="00BF6298" w:rsidRDefault="00BF6298" w:rsidP="00F5133A">
            <w:pPr>
              <w:tabs>
                <w:tab w:val="left" w:pos="1701"/>
              </w:tabs>
              <w:rPr>
                <w:rFonts w:eastAsiaTheme="minorHAnsi"/>
                <w:b/>
                <w:bCs/>
                <w:color w:val="000000"/>
                <w:szCs w:val="24"/>
                <w:lang w:eastAsia="en-US"/>
              </w:rPr>
            </w:pPr>
            <w:r>
              <w:rPr>
                <w:rFonts w:eastAsiaTheme="minorHAnsi"/>
                <w:b/>
                <w:bCs/>
                <w:color w:val="000000"/>
                <w:szCs w:val="24"/>
                <w:lang w:eastAsia="en-US"/>
              </w:rPr>
              <w:t>Fråga om förslag till utskottsinitiativ om Försäkringskassans styrning och arbetssätt</w:t>
            </w:r>
          </w:p>
          <w:p w:rsidR="00BF6298" w:rsidRDefault="00BF6298" w:rsidP="00F5133A">
            <w:pPr>
              <w:tabs>
                <w:tab w:val="left" w:pos="1701"/>
              </w:tabs>
              <w:rPr>
                <w:rFonts w:eastAsiaTheme="minorHAnsi"/>
                <w:b/>
                <w:bCs/>
                <w:color w:val="000000"/>
                <w:szCs w:val="24"/>
                <w:lang w:eastAsia="en-US"/>
              </w:rPr>
            </w:pPr>
          </w:p>
          <w:p w:rsidR="00BF6298" w:rsidRDefault="00BF6298" w:rsidP="00F5133A">
            <w:pPr>
              <w:tabs>
                <w:tab w:val="left" w:pos="1701"/>
              </w:tabs>
              <w:rPr>
                <w:rFonts w:eastAsiaTheme="minorHAnsi"/>
                <w:bCs/>
                <w:color w:val="000000"/>
                <w:szCs w:val="24"/>
                <w:lang w:eastAsia="en-US"/>
              </w:rPr>
            </w:pPr>
            <w:r>
              <w:rPr>
                <w:rFonts w:eastAsiaTheme="minorHAnsi"/>
                <w:bCs/>
                <w:color w:val="000000"/>
                <w:szCs w:val="24"/>
                <w:lang w:eastAsia="en-US"/>
              </w:rPr>
              <w:t>Utskottet behandlade fråga om förslag till utskottsinitiativ</w:t>
            </w:r>
            <w:r w:rsidR="009149E3">
              <w:rPr>
                <w:rFonts w:eastAsiaTheme="minorHAnsi"/>
                <w:bCs/>
                <w:color w:val="000000"/>
                <w:szCs w:val="24"/>
                <w:lang w:eastAsia="en-US"/>
              </w:rPr>
              <w:t xml:space="preserve"> från V-ledamoten</w:t>
            </w:r>
            <w:r>
              <w:rPr>
                <w:rFonts w:eastAsiaTheme="minorHAnsi"/>
                <w:bCs/>
                <w:color w:val="000000"/>
                <w:szCs w:val="24"/>
                <w:lang w:eastAsia="en-US"/>
              </w:rPr>
              <w:t>.</w:t>
            </w:r>
          </w:p>
          <w:p w:rsidR="00BF6298" w:rsidRDefault="00BF6298" w:rsidP="00F5133A">
            <w:pPr>
              <w:tabs>
                <w:tab w:val="left" w:pos="1701"/>
              </w:tabs>
              <w:rPr>
                <w:rFonts w:eastAsiaTheme="minorHAnsi"/>
                <w:bCs/>
                <w:color w:val="000000"/>
                <w:szCs w:val="24"/>
                <w:lang w:eastAsia="en-US"/>
              </w:rPr>
            </w:pPr>
          </w:p>
          <w:p w:rsidR="00BF6298" w:rsidRDefault="00BF6298" w:rsidP="00F5133A">
            <w:pPr>
              <w:tabs>
                <w:tab w:val="left" w:pos="1701"/>
              </w:tabs>
              <w:rPr>
                <w:rFonts w:eastAsiaTheme="minorHAnsi"/>
                <w:bCs/>
                <w:color w:val="000000"/>
                <w:szCs w:val="24"/>
                <w:lang w:eastAsia="en-US"/>
              </w:rPr>
            </w:pPr>
            <w:r>
              <w:rPr>
                <w:rFonts w:eastAsiaTheme="minorHAnsi"/>
                <w:bCs/>
                <w:color w:val="000000"/>
                <w:szCs w:val="24"/>
                <w:lang w:eastAsia="en-US"/>
              </w:rPr>
              <w:t>Utskottet beslutade att inte ta något initiativ.</w:t>
            </w:r>
          </w:p>
          <w:p w:rsidR="00BF6298" w:rsidRDefault="00BF6298" w:rsidP="00F5133A">
            <w:pPr>
              <w:tabs>
                <w:tab w:val="left" w:pos="1701"/>
              </w:tabs>
              <w:rPr>
                <w:rFonts w:eastAsiaTheme="minorHAnsi"/>
                <w:bCs/>
                <w:color w:val="000000"/>
                <w:szCs w:val="24"/>
                <w:lang w:eastAsia="en-US"/>
              </w:rPr>
            </w:pPr>
          </w:p>
          <w:p w:rsidR="00BF6298" w:rsidRDefault="00BF6298" w:rsidP="009149E3">
            <w:pPr>
              <w:tabs>
                <w:tab w:val="left" w:pos="1701"/>
              </w:tabs>
              <w:rPr>
                <w:rFonts w:eastAsiaTheme="minorHAnsi"/>
                <w:bCs/>
                <w:color w:val="000000"/>
                <w:szCs w:val="24"/>
                <w:lang w:eastAsia="en-US"/>
              </w:rPr>
            </w:pPr>
            <w:r>
              <w:rPr>
                <w:rFonts w:eastAsiaTheme="minorHAnsi"/>
                <w:bCs/>
                <w:color w:val="000000"/>
                <w:szCs w:val="24"/>
                <w:lang w:eastAsia="en-US"/>
              </w:rPr>
              <w:t>Mot beslutet reserverade sig SD- och V-ledamöterna och ansåg att utskottet borde ha tagit ett initiativ</w:t>
            </w:r>
            <w:r w:rsidR="009149E3">
              <w:rPr>
                <w:rFonts w:eastAsiaTheme="minorHAnsi"/>
                <w:bCs/>
                <w:color w:val="000000"/>
                <w:szCs w:val="24"/>
                <w:lang w:eastAsia="en-US"/>
              </w:rPr>
              <w:t>.</w:t>
            </w:r>
          </w:p>
          <w:p w:rsidR="009149E3" w:rsidRPr="00BF6298" w:rsidRDefault="009149E3" w:rsidP="009149E3">
            <w:pPr>
              <w:tabs>
                <w:tab w:val="left" w:pos="1701"/>
              </w:tabs>
              <w:rPr>
                <w:rFonts w:eastAsiaTheme="minorHAnsi"/>
                <w:bCs/>
                <w:color w:val="000000"/>
                <w:szCs w:val="24"/>
                <w:lang w:eastAsia="en-US"/>
              </w:rPr>
            </w:pPr>
          </w:p>
        </w:tc>
      </w:tr>
      <w:tr w:rsidR="00BF6298" w:rsidRPr="007A327C" w:rsidTr="00F5133A">
        <w:tc>
          <w:tcPr>
            <w:tcW w:w="567" w:type="dxa"/>
          </w:tcPr>
          <w:p w:rsidR="00BF6298" w:rsidRDefault="00BF6298">
            <w:pPr>
              <w:tabs>
                <w:tab w:val="left" w:pos="1701"/>
              </w:tabs>
              <w:rPr>
                <w:b/>
                <w:snapToGrid w:val="0"/>
              </w:rPr>
            </w:pPr>
            <w:r>
              <w:rPr>
                <w:b/>
                <w:snapToGrid w:val="0"/>
              </w:rPr>
              <w:t>§ 7</w:t>
            </w:r>
          </w:p>
        </w:tc>
        <w:tc>
          <w:tcPr>
            <w:tcW w:w="6946" w:type="dxa"/>
            <w:gridSpan w:val="2"/>
          </w:tcPr>
          <w:p w:rsidR="00BF6298" w:rsidRDefault="00BF6298" w:rsidP="00F5133A">
            <w:pPr>
              <w:tabs>
                <w:tab w:val="left" w:pos="1701"/>
              </w:tabs>
              <w:rPr>
                <w:rFonts w:eastAsiaTheme="minorHAnsi"/>
                <w:b/>
                <w:bCs/>
                <w:iCs/>
                <w:color w:val="000000"/>
                <w:szCs w:val="24"/>
                <w:lang w:eastAsia="en-US"/>
              </w:rPr>
            </w:pPr>
            <w:r w:rsidRPr="00546FCC">
              <w:rPr>
                <w:rFonts w:eastAsiaTheme="minorHAnsi"/>
                <w:b/>
                <w:bCs/>
                <w:iCs/>
                <w:color w:val="000000"/>
                <w:szCs w:val="24"/>
                <w:lang w:eastAsia="en-US"/>
              </w:rPr>
              <w:t>Mottagande av motion</w:t>
            </w:r>
          </w:p>
          <w:p w:rsidR="00BF6298" w:rsidRDefault="00BF6298" w:rsidP="00F5133A">
            <w:pPr>
              <w:tabs>
                <w:tab w:val="left" w:pos="1701"/>
              </w:tabs>
              <w:rPr>
                <w:rFonts w:eastAsiaTheme="minorHAnsi"/>
                <w:b/>
                <w:bCs/>
                <w:color w:val="000000"/>
                <w:szCs w:val="24"/>
                <w:lang w:eastAsia="en-US"/>
              </w:rPr>
            </w:pPr>
          </w:p>
          <w:p w:rsidR="00BF6298" w:rsidRDefault="00BF6298" w:rsidP="00F5133A">
            <w:pPr>
              <w:tabs>
                <w:tab w:val="left" w:pos="1701"/>
              </w:tabs>
              <w:rPr>
                <w:rFonts w:eastAsiaTheme="minorHAnsi"/>
                <w:bCs/>
                <w:color w:val="000000"/>
                <w:szCs w:val="24"/>
                <w:lang w:eastAsia="en-US"/>
              </w:rPr>
            </w:pPr>
            <w:r>
              <w:rPr>
                <w:rFonts w:eastAsiaTheme="minorHAnsi"/>
                <w:bCs/>
                <w:color w:val="000000"/>
                <w:szCs w:val="24"/>
                <w:lang w:eastAsia="en-US"/>
              </w:rPr>
              <w:t>U</w:t>
            </w:r>
            <w:r w:rsidRPr="00BF6298">
              <w:rPr>
                <w:rFonts w:eastAsiaTheme="minorHAnsi"/>
                <w:bCs/>
                <w:color w:val="000000"/>
                <w:szCs w:val="24"/>
                <w:lang w:eastAsia="en-US"/>
              </w:rPr>
              <w:t xml:space="preserve">tskottet beslutade att ta emot motion </w:t>
            </w:r>
            <w:r>
              <w:rPr>
                <w:rFonts w:eastAsiaTheme="minorHAnsi"/>
                <w:bCs/>
                <w:color w:val="000000"/>
                <w:szCs w:val="24"/>
                <w:lang w:eastAsia="en-US"/>
              </w:rPr>
              <w:t>2020/21:1832</w:t>
            </w:r>
            <w:r w:rsidRPr="00BF6298">
              <w:rPr>
                <w:rFonts w:eastAsiaTheme="minorHAnsi"/>
                <w:bCs/>
                <w:color w:val="000000"/>
                <w:szCs w:val="24"/>
                <w:lang w:eastAsia="en-US"/>
              </w:rPr>
              <w:t xml:space="preserve"> yrkande </w:t>
            </w:r>
            <w:r>
              <w:rPr>
                <w:rFonts w:eastAsiaTheme="minorHAnsi"/>
                <w:bCs/>
                <w:color w:val="000000"/>
                <w:szCs w:val="24"/>
                <w:lang w:eastAsia="en-US"/>
              </w:rPr>
              <w:t>18</w:t>
            </w:r>
            <w:r w:rsidRPr="00BF6298">
              <w:rPr>
                <w:rFonts w:eastAsiaTheme="minorHAnsi"/>
                <w:bCs/>
                <w:color w:val="000000"/>
                <w:szCs w:val="24"/>
                <w:lang w:eastAsia="en-US"/>
              </w:rPr>
              <w:t xml:space="preserve"> av </w:t>
            </w:r>
            <w:r>
              <w:rPr>
                <w:rFonts w:eastAsiaTheme="minorHAnsi"/>
                <w:bCs/>
                <w:color w:val="000000"/>
                <w:szCs w:val="24"/>
                <w:lang w:eastAsia="en-US"/>
              </w:rPr>
              <w:t>Julia Kronlid m.fl. (SD)</w:t>
            </w:r>
            <w:r w:rsidRPr="00BF6298">
              <w:rPr>
                <w:rFonts w:eastAsiaTheme="minorHAnsi"/>
                <w:bCs/>
                <w:color w:val="000000"/>
                <w:szCs w:val="24"/>
                <w:lang w:eastAsia="en-US"/>
              </w:rPr>
              <w:t xml:space="preserve"> från </w:t>
            </w:r>
            <w:r w:rsidR="009149E3">
              <w:rPr>
                <w:rFonts w:eastAsiaTheme="minorHAnsi"/>
                <w:bCs/>
                <w:color w:val="000000"/>
                <w:szCs w:val="24"/>
                <w:lang w:eastAsia="en-US"/>
              </w:rPr>
              <w:t>arbetsmarknads</w:t>
            </w:r>
            <w:r w:rsidRPr="00BF6298">
              <w:rPr>
                <w:rFonts w:eastAsiaTheme="minorHAnsi"/>
                <w:bCs/>
                <w:color w:val="000000"/>
                <w:szCs w:val="24"/>
                <w:lang w:eastAsia="en-US"/>
              </w:rPr>
              <w:t>utskottet</w:t>
            </w:r>
            <w:r w:rsidR="009149E3">
              <w:rPr>
                <w:rFonts w:eastAsiaTheme="minorHAnsi"/>
                <w:bCs/>
                <w:color w:val="000000"/>
                <w:szCs w:val="24"/>
                <w:lang w:eastAsia="en-US"/>
              </w:rPr>
              <w:t>.</w:t>
            </w:r>
          </w:p>
          <w:p w:rsidR="009149E3" w:rsidRDefault="009149E3" w:rsidP="00F5133A">
            <w:pPr>
              <w:tabs>
                <w:tab w:val="left" w:pos="1701"/>
              </w:tabs>
              <w:rPr>
                <w:rFonts w:eastAsiaTheme="minorHAnsi"/>
                <w:bCs/>
                <w:color w:val="000000"/>
                <w:szCs w:val="24"/>
                <w:lang w:eastAsia="en-US"/>
              </w:rPr>
            </w:pPr>
          </w:p>
          <w:p w:rsidR="009149E3" w:rsidRDefault="002A77DA" w:rsidP="00F5133A">
            <w:pPr>
              <w:tabs>
                <w:tab w:val="left" w:pos="1701"/>
              </w:tabs>
              <w:rPr>
                <w:rFonts w:eastAsiaTheme="minorHAnsi"/>
                <w:bCs/>
                <w:color w:val="000000"/>
                <w:szCs w:val="24"/>
                <w:lang w:eastAsia="en-US"/>
              </w:rPr>
            </w:pPr>
            <w:r>
              <w:rPr>
                <w:rFonts w:eastAsiaTheme="minorHAnsi"/>
                <w:bCs/>
                <w:color w:val="000000"/>
                <w:szCs w:val="24"/>
                <w:lang w:eastAsia="en-US"/>
              </w:rPr>
              <w:t>Denna p</w:t>
            </w:r>
            <w:r w:rsidR="009149E3">
              <w:rPr>
                <w:rFonts w:eastAsiaTheme="minorHAnsi"/>
                <w:bCs/>
                <w:color w:val="000000"/>
                <w:szCs w:val="24"/>
                <w:lang w:eastAsia="en-US"/>
              </w:rPr>
              <w:t>aragraf förklarades omedelbart justerad.</w:t>
            </w:r>
          </w:p>
          <w:p w:rsidR="00BF6298" w:rsidRPr="00BF6298" w:rsidRDefault="00BF6298" w:rsidP="00F5133A">
            <w:pPr>
              <w:tabs>
                <w:tab w:val="left" w:pos="1701"/>
              </w:tabs>
              <w:rPr>
                <w:rFonts w:eastAsiaTheme="minorHAnsi"/>
                <w:bCs/>
                <w:color w:val="000000"/>
                <w:szCs w:val="24"/>
                <w:lang w:eastAsia="en-US"/>
              </w:rPr>
            </w:pPr>
          </w:p>
        </w:tc>
      </w:tr>
      <w:tr w:rsidR="00BF6298" w:rsidRPr="007A327C" w:rsidTr="00F5133A">
        <w:tc>
          <w:tcPr>
            <w:tcW w:w="567" w:type="dxa"/>
          </w:tcPr>
          <w:p w:rsidR="00BF6298" w:rsidRDefault="00BF6298">
            <w:pPr>
              <w:tabs>
                <w:tab w:val="left" w:pos="1701"/>
              </w:tabs>
              <w:rPr>
                <w:b/>
                <w:snapToGrid w:val="0"/>
              </w:rPr>
            </w:pPr>
            <w:r>
              <w:rPr>
                <w:b/>
                <w:snapToGrid w:val="0"/>
              </w:rPr>
              <w:t>§ 8</w:t>
            </w:r>
          </w:p>
        </w:tc>
        <w:tc>
          <w:tcPr>
            <w:tcW w:w="6946" w:type="dxa"/>
            <w:gridSpan w:val="2"/>
          </w:tcPr>
          <w:p w:rsidR="00BF6298" w:rsidRDefault="00BF6298" w:rsidP="00F5133A">
            <w:pPr>
              <w:tabs>
                <w:tab w:val="left" w:pos="1701"/>
              </w:tabs>
              <w:rPr>
                <w:rFonts w:eastAsiaTheme="minorHAnsi"/>
                <w:b/>
                <w:bCs/>
                <w:color w:val="000000"/>
                <w:szCs w:val="24"/>
                <w:lang w:eastAsia="en-US"/>
              </w:rPr>
            </w:pPr>
            <w:r>
              <w:rPr>
                <w:rFonts w:eastAsiaTheme="minorHAnsi"/>
                <w:b/>
                <w:bCs/>
                <w:color w:val="000000"/>
                <w:szCs w:val="24"/>
                <w:lang w:eastAsia="en-US"/>
              </w:rPr>
              <w:t>OECD-nätverket</w:t>
            </w:r>
          </w:p>
          <w:p w:rsidR="00BF6298" w:rsidRDefault="00BF6298" w:rsidP="00F5133A">
            <w:pPr>
              <w:tabs>
                <w:tab w:val="left" w:pos="1701"/>
              </w:tabs>
              <w:rPr>
                <w:rFonts w:eastAsiaTheme="minorHAnsi"/>
                <w:b/>
                <w:bCs/>
                <w:color w:val="000000"/>
                <w:szCs w:val="24"/>
                <w:lang w:eastAsia="en-US"/>
              </w:rPr>
            </w:pPr>
          </w:p>
          <w:p w:rsidR="00BF6298" w:rsidRDefault="00BF6298" w:rsidP="00F5133A">
            <w:pPr>
              <w:tabs>
                <w:tab w:val="left" w:pos="1701"/>
              </w:tabs>
              <w:rPr>
                <w:rFonts w:eastAsiaTheme="minorHAnsi"/>
                <w:bCs/>
                <w:color w:val="000000"/>
                <w:szCs w:val="24"/>
                <w:lang w:eastAsia="en-US"/>
              </w:rPr>
            </w:pPr>
            <w:r>
              <w:rPr>
                <w:rFonts w:eastAsiaTheme="minorHAnsi"/>
                <w:bCs/>
                <w:color w:val="000000"/>
                <w:szCs w:val="24"/>
                <w:lang w:eastAsia="en-US"/>
              </w:rPr>
              <w:t xml:space="preserve">Fredrik Malm (L) </w:t>
            </w:r>
            <w:r w:rsidRPr="00BF6298">
              <w:rPr>
                <w:rFonts w:eastAsiaTheme="minorHAnsi"/>
                <w:bCs/>
                <w:color w:val="000000"/>
                <w:szCs w:val="24"/>
                <w:lang w:eastAsia="en-US"/>
              </w:rPr>
              <w:t>anmäldes som ny</w:t>
            </w:r>
            <w:r w:rsidR="009149E3">
              <w:rPr>
                <w:rFonts w:eastAsiaTheme="minorHAnsi"/>
                <w:bCs/>
                <w:color w:val="000000"/>
                <w:szCs w:val="24"/>
                <w:lang w:eastAsia="en-US"/>
              </w:rPr>
              <w:t xml:space="preserve"> ledamot i r</w:t>
            </w:r>
            <w:r w:rsidR="009149E3" w:rsidRPr="00BF6298">
              <w:rPr>
                <w:rFonts w:eastAsiaTheme="minorHAnsi"/>
                <w:bCs/>
                <w:color w:val="000000"/>
                <w:szCs w:val="24"/>
                <w:lang w:eastAsia="en-US"/>
              </w:rPr>
              <w:t>iksdagens interna OECD-nätver</w:t>
            </w:r>
            <w:r w:rsidR="009149E3">
              <w:rPr>
                <w:rFonts w:eastAsiaTheme="minorHAnsi"/>
                <w:bCs/>
                <w:color w:val="000000"/>
                <w:szCs w:val="24"/>
                <w:lang w:eastAsia="en-US"/>
              </w:rPr>
              <w:t>k</w:t>
            </w:r>
            <w:r w:rsidR="009149E3" w:rsidRPr="00BF6298">
              <w:rPr>
                <w:rFonts w:eastAsiaTheme="minorHAnsi"/>
                <w:bCs/>
                <w:color w:val="000000"/>
                <w:szCs w:val="24"/>
                <w:lang w:eastAsia="en-US"/>
              </w:rPr>
              <w:t xml:space="preserve"> </w:t>
            </w:r>
            <w:r w:rsidRPr="00BF6298">
              <w:rPr>
                <w:rFonts w:eastAsiaTheme="minorHAnsi"/>
                <w:bCs/>
                <w:color w:val="000000"/>
                <w:szCs w:val="24"/>
                <w:lang w:eastAsia="en-US"/>
              </w:rPr>
              <w:t>tillsammans med Emilia Töyrä (S) och Linda Lindberg (SD)</w:t>
            </w:r>
            <w:r>
              <w:rPr>
                <w:rFonts w:eastAsiaTheme="minorHAnsi"/>
                <w:bCs/>
                <w:color w:val="000000"/>
                <w:szCs w:val="24"/>
                <w:lang w:eastAsia="en-US"/>
              </w:rPr>
              <w:t xml:space="preserve">. </w:t>
            </w:r>
          </w:p>
          <w:p w:rsidR="00BF6298" w:rsidRPr="00BF6298" w:rsidRDefault="00BF6298" w:rsidP="00F5133A">
            <w:pPr>
              <w:tabs>
                <w:tab w:val="left" w:pos="1701"/>
              </w:tabs>
              <w:rPr>
                <w:rFonts w:eastAsiaTheme="minorHAnsi"/>
                <w:bCs/>
                <w:color w:val="000000"/>
                <w:szCs w:val="24"/>
                <w:lang w:eastAsia="en-US"/>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w:t>
            </w:r>
            <w:r w:rsidR="00BF6298">
              <w:rPr>
                <w:b/>
                <w:snapToGrid w:val="0"/>
              </w:rPr>
              <w:t xml:space="preserve"> 9</w:t>
            </w:r>
            <w:r w:rsidRPr="007A327C">
              <w:rPr>
                <w:b/>
                <w:snapToGrid w:val="0"/>
              </w:rPr>
              <w:t xml:space="preserve"> </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BF6298">
              <w:rPr>
                <w:color w:val="000000"/>
                <w:szCs w:val="24"/>
              </w:rPr>
              <w:t>tors</w:t>
            </w:r>
            <w:r w:rsidRPr="00DC304A">
              <w:rPr>
                <w:color w:val="000000"/>
                <w:szCs w:val="24"/>
              </w:rPr>
              <w:t xml:space="preserve">dagen den </w:t>
            </w:r>
            <w:r w:rsidR="00BF6298">
              <w:rPr>
                <w:color w:val="000000"/>
                <w:szCs w:val="24"/>
              </w:rPr>
              <w:t>4 februari 2021</w:t>
            </w:r>
            <w:r w:rsidR="00FB34D6">
              <w:rPr>
                <w:color w:val="000000"/>
                <w:szCs w:val="24"/>
              </w:rPr>
              <w:t xml:space="preserve"> kl. </w:t>
            </w:r>
            <w:r w:rsidR="00BF6298">
              <w:rPr>
                <w:color w:val="000000"/>
                <w:szCs w:val="24"/>
              </w:rPr>
              <w:t>10.30</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081A95">
              <w:t xml:space="preserve"> </w:t>
            </w:r>
            <w:r w:rsidR="00BF6298">
              <w:t xml:space="preserve">4 februari </w:t>
            </w:r>
            <w:r w:rsidR="006723B9">
              <w:t>202</w:t>
            </w:r>
            <w:r w:rsidR="00DA26F4">
              <w:t>1</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322"/>
        <w:gridCol w:w="387"/>
        <w:gridCol w:w="341"/>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CB0EC5">
            <w:pPr>
              <w:tabs>
                <w:tab w:val="left" w:pos="1701"/>
              </w:tabs>
              <w:rPr>
                <w:sz w:val="23"/>
                <w:szCs w:val="23"/>
              </w:rPr>
            </w:pPr>
            <w:r w:rsidRPr="00F2328F">
              <w:rPr>
                <w:sz w:val="22"/>
                <w:szCs w:val="22"/>
              </w:rPr>
              <w:t>NÄRVAROFÖRTECKNING</w:t>
            </w:r>
            <w:r w:rsidRPr="002A1A33">
              <w:rPr>
                <w:sz w:val="23"/>
                <w:szCs w:val="23"/>
              </w:rPr>
              <w:t xml:space="preserve"> </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20</w:t>
            </w:r>
            <w:r w:rsidRPr="002A1A33">
              <w:rPr>
                <w:sz w:val="23"/>
                <w:szCs w:val="23"/>
              </w:rPr>
              <w:t>/</w:t>
            </w:r>
            <w:r w:rsidR="008E3706">
              <w:rPr>
                <w:sz w:val="23"/>
                <w:szCs w:val="23"/>
              </w:rPr>
              <w:t>2</w:t>
            </w:r>
            <w:r w:rsidR="00670477">
              <w:rPr>
                <w:sz w:val="23"/>
                <w:szCs w:val="23"/>
              </w:rPr>
              <w:t>1</w:t>
            </w:r>
            <w:r w:rsidRPr="002A1A33">
              <w:rPr>
                <w:sz w:val="23"/>
                <w:szCs w:val="23"/>
              </w:rPr>
              <w:t>:</w:t>
            </w:r>
            <w:r w:rsidR="00BF6298">
              <w:rPr>
                <w:sz w:val="23"/>
                <w:szCs w:val="23"/>
              </w:rPr>
              <w:t>21</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r w:rsidR="00BF6298">
              <w:rPr>
                <w:sz w:val="23"/>
                <w:szCs w:val="23"/>
              </w:rPr>
              <w:t>2–3</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4</w:t>
            </w: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5–9</w:t>
            </w: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BF6298" w:rsidRPr="002A1A33" w:rsidRDefault="00BF6298" w:rsidP="00BF6298">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BF6298" w:rsidRPr="00675BB1"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BF6298" w:rsidRPr="002A1A33" w:rsidRDefault="00BF6298" w:rsidP="00BF6298">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BF6298" w:rsidRPr="002A1A33" w:rsidRDefault="00BF6298" w:rsidP="00BF6298">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F6298" w:rsidRPr="002A1A33" w:rsidRDefault="00BF6298" w:rsidP="00BF6298">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F6298" w:rsidRPr="002A1A33" w:rsidRDefault="00BF6298" w:rsidP="00BF6298">
            <w:pPr>
              <w:rPr>
                <w:sz w:val="23"/>
                <w:szCs w:val="23"/>
                <w:lang w:val="en-US"/>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N</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F6298" w:rsidRPr="002A1A33" w:rsidRDefault="00BF6298" w:rsidP="00BF6298">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F6298" w:rsidRPr="002A1A33" w:rsidRDefault="00BF6298" w:rsidP="00BF6298">
            <w:pPr>
              <w:rPr>
                <w:sz w:val="23"/>
                <w:szCs w:val="23"/>
                <w:lang w:val="en-US"/>
              </w:rPr>
            </w:pPr>
            <w:r w:rsidRPr="00DA26F4">
              <w:rPr>
                <w:sz w:val="23"/>
                <w:szCs w:val="23"/>
                <w:lang w:val="en-US"/>
              </w:rPr>
              <w:t>Martina Johansson (C)</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F6298" w:rsidRPr="002A1A33" w:rsidRDefault="00BF6298" w:rsidP="00BF6298">
            <w:pPr>
              <w:rPr>
                <w:sz w:val="23"/>
                <w:szCs w:val="23"/>
                <w:lang w:val="en-US"/>
              </w:rPr>
            </w:pPr>
            <w:r>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N</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F6298" w:rsidRPr="002A1A33" w:rsidRDefault="00BF6298" w:rsidP="00BF6298">
            <w:pPr>
              <w:rPr>
                <w:sz w:val="23"/>
                <w:szCs w:val="23"/>
                <w:lang w:val="en-US"/>
              </w:rPr>
            </w:pPr>
            <w:r w:rsidRPr="002A1A33">
              <w:rPr>
                <w:sz w:val="23"/>
                <w:szCs w:val="23"/>
                <w:lang w:val="en-US"/>
              </w:rPr>
              <w:t>Elisabeth Björnsdotter Rahm (M)</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F6298" w:rsidRPr="002A1A33" w:rsidRDefault="00BF6298" w:rsidP="00BF6298">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F6298" w:rsidRPr="002A1A33" w:rsidRDefault="00BF6298" w:rsidP="00BF6298">
            <w:pPr>
              <w:rPr>
                <w:sz w:val="23"/>
                <w:szCs w:val="23"/>
                <w:lang w:val="en-US"/>
              </w:rPr>
            </w:pPr>
            <w:r w:rsidRPr="00A67973">
              <w:rPr>
                <w:sz w:val="23"/>
                <w:szCs w:val="23"/>
              </w:rPr>
              <w:t>Emilia Töyrä (S)</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F6298" w:rsidRPr="002A1A33" w:rsidRDefault="00BF6298" w:rsidP="00BF6298">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F6298" w:rsidRPr="002A1A33" w:rsidRDefault="00BF6298" w:rsidP="00BF6298">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F6298" w:rsidRPr="002A1A33" w:rsidRDefault="00BF6298" w:rsidP="00BF6298">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F6298" w:rsidRPr="002A1A33" w:rsidRDefault="00BF6298" w:rsidP="00BF6298">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F6298" w:rsidRPr="002A1A33" w:rsidRDefault="00BF6298" w:rsidP="00BF6298">
            <w:pPr>
              <w:rPr>
                <w:sz w:val="23"/>
                <w:szCs w:val="23"/>
              </w:rPr>
            </w:pPr>
            <w:r>
              <w:rPr>
                <w:sz w:val="23"/>
                <w:szCs w:val="23"/>
              </w:rPr>
              <w:t>Mats Berglund</w:t>
            </w:r>
            <w:r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F6298" w:rsidRPr="002A1A33" w:rsidRDefault="00BF6298" w:rsidP="00BF6298">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N</w:t>
            </w: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N</w:t>
            </w: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F6298" w:rsidRPr="002A1A33"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Marianne Pettersson (S)</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055868" w:rsidTr="0021671F">
        <w:tc>
          <w:tcPr>
            <w:tcW w:w="333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9149E3" w:rsidTr="0021671F">
        <w:tc>
          <w:tcPr>
            <w:tcW w:w="3332" w:type="dxa"/>
            <w:tcBorders>
              <w:top w:val="single" w:sz="6" w:space="0" w:color="auto"/>
              <w:left w:val="single" w:sz="6" w:space="0" w:color="auto"/>
              <w:bottom w:val="single" w:sz="6" w:space="0" w:color="auto"/>
              <w:right w:val="single" w:sz="6" w:space="0" w:color="auto"/>
            </w:tcBorders>
          </w:tcPr>
          <w:p w:rsidR="00BF6298" w:rsidRPr="00A67973" w:rsidRDefault="00BF6298" w:rsidP="00BF6298">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tcPr>
          <w:p w:rsidR="00BF6298" w:rsidRPr="00A67973" w:rsidRDefault="00BF6298" w:rsidP="00BF6298">
            <w:pPr>
              <w:rPr>
                <w:sz w:val="23"/>
                <w:szCs w:val="23"/>
              </w:rPr>
            </w:pPr>
            <w:r w:rsidRPr="00A67973">
              <w:rPr>
                <w:sz w:val="23"/>
                <w:szCs w:val="23"/>
              </w:rPr>
              <w:t>Mats Persson (L)</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tcPr>
          <w:p w:rsidR="00BF6298" w:rsidRPr="00A67973" w:rsidRDefault="00BF6298" w:rsidP="00BF6298">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tcPr>
          <w:p w:rsidR="00BF6298" w:rsidRPr="00A67973" w:rsidRDefault="00BF6298" w:rsidP="00BF6298">
            <w:pPr>
              <w:rPr>
                <w:sz w:val="23"/>
                <w:szCs w:val="23"/>
              </w:rPr>
            </w:pPr>
            <w:r w:rsidRPr="00DA26F4">
              <w:rPr>
                <w:sz w:val="23"/>
                <w:szCs w:val="23"/>
              </w:rPr>
              <w:t>Catarina Deremar (C)</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tcPr>
          <w:p w:rsidR="00BF6298" w:rsidRPr="00A67973" w:rsidRDefault="00BF6298" w:rsidP="00BF6298">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tcPr>
          <w:p w:rsidR="00BF6298" w:rsidRPr="00A67973" w:rsidRDefault="00BF6298" w:rsidP="00BF6298">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tcPr>
          <w:p w:rsidR="00BF6298" w:rsidRPr="00A67973" w:rsidRDefault="00BF6298" w:rsidP="00BF6298">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tcPr>
          <w:p w:rsidR="00BF6298" w:rsidRPr="00A67973" w:rsidRDefault="00BF6298" w:rsidP="00BF6298">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tcPr>
          <w:p w:rsidR="00BF6298" w:rsidRPr="00A67973" w:rsidRDefault="00BF6298" w:rsidP="00BF6298">
            <w:pPr>
              <w:rPr>
                <w:sz w:val="23"/>
                <w:szCs w:val="23"/>
              </w:rPr>
            </w:pPr>
            <w:r>
              <w:rPr>
                <w:sz w:val="23"/>
                <w:szCs w:val="23"/>
              </w:rPr>
              <w:t>Annika Hirvonen (MP)</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tcPr>
          <w:p w:rsidR="00BF6298" w:rsidRPr="00A67973" w:rsidRDefault="00BF6298" w:rsidP="00BF6298">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tcPr>
          <w:p w:rsidR="00BF6298" w:rsidRPr="00A67973" w:rsidRDefault="00BF6298" w:rsidP="00BF6298">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2A1A33" w:rsidTr="0021671F">
        <w:tc>
          <w:tcPr>
            <w:tcW w:w="3332" w:type="dxa"/>
            <w:tcBorders>
              <w:top w:val="single" w:sz="6" w:space="0" w:color="auto"/>
              <w:left w:val="single" w:sz="6" w:space="0" w:color="auto"/>
              <w:bottom w:val="single" w:sz="6" w:space="0" w:color="auto"/>
              <w:right w:val="single" w:sz="6" w:space="0" w:color="auto"/>
            </w:tcBorders>
          </w:tcPr>
          <w:p w:rsidR="00BF6298" w:rsidRPr="00A67973" w:rsidRDefault="00BF6298" w:rsidP="00BF6298">
            <w:pPr>
              <w:rPr>
                <w:sz w:val="23"/>
                <w:szCs w:val="23"/>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F6298" w:rsidRPr="00055868"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6298" w:rsidRPr="005F118E" w:rsidTr="00880177">
        <w:trPr>
          <w:trHeight w:hRule="exact" w:val="57"/>
        </w:trPr>
        <w:tc>
          <w:tcPr>
            <w:tcW w:w="3332" w:type="dxa"/>
            <w:tcBorders>
              <w:top w:val="nil"/>
              <w:left w:val="nil"/>
              <w:bottom w:val="nil"/>
              <w:right w:val="nil"/>
            </w:tcBorders>
          </w:tcPr>
          <w:p w:rsidR="00BF6298" w:rsidRPr="00CF22E1"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BF6298" w:rsidRPr="00CF22E1"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F6298" w:rsidRPr="004D30F5" w:rsidTr="00880177">
        <w:trPr>
          <w:trHeight w:val="263"/>
        </w:trPr>
        <w:tc>
          <w:tcPr>
            <w:tcW w:w="3332" w:type="dxa"/>
            <w:tcBorders>
              <w:top w:val="nil"/>
              <w:left w:val="nil"/>
              <w:bottom w:val="nil"/>
              <w:right w:val="nil"/>
            </w:tcBorders>
            <w:hideMark/>
          </w:tcPr>
          <w:p w:rsidR="00BF6298" w:rsidRPr="004D30F5"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098" w:type="dxa"/>
            <w:gridSpan w:val="14"/>
            <w:vMerge w:val="restart"/>
            <w:tcBorders>
              <w:top w:val="nil"/>
              <w:left w:val="nil"/>
              <w:bottom w:val="nil"/>
              <w:right w:val="nil"/>
            </w:tcBorders>
            <w:hideMark/>
          </w:tcPr>
          <w:p w:rsidR="00BF6298" w:rsidRPr="004D30F5"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BF6298" w:rsidRPr="004D30F5"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r w:rsidR="00BF6298" w:rsidRPr="004D30F5" w:rsidTr="00880177">
        <w:trPr>
          <w:trHeight w:val="170"/>
        </w:trPr>
        <w:tc>
          <w:tcPr>
            <w:tcW w:w="3332" w:type="dxa"/>
            <w:tcBorders>
              <w:top w:val="nil"/>
              <w:left w:val="nil"/>
              <w:bottom w:val="nil"/>
              <w:right w:val="nil"/>
            </w:tcBorders>
            <w:hideMark/>
          </w:tcPr>
          <w:p w:rsidR="00BF6298" w:rsidRPr="004D30F5"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4"/>
            <w:vMerge/>
            <w:tcBorders>
              <w:top w:val="nil"/>
              <w:left w:val="nil"/>
              <w:bottom w:val="nil"/>
              <w:right w:val="nil"/>
            </w:tcBorders>
            <w:hideMark/>
          </w:tcPr>
          <w:p w:rsidR="00BF6298" w:rsidRPr="004D30F5" w:rsidRDefault="00BF6298" w:rsidP="00BF629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5F59C8" w:rsidRPr="00746974" w:rsidRDefault="005F59C8" w:rsidP="004B2502">
      <w:pPr>
        <w:tabs>
          <w:tab w:val="left" w:pos="1701"/>
        </w:tabs>
        <w:rPr>
          <w:sz w:val="4"/>
          <w:szCs w:val="4"/>
        </w:rPr>
      </w:pPr>
    </w:p>
    <w:sectPr w:rsidR="005F59C8" w:rsidRPr="00746974"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400AD"/>
    <w:rsid w:val="00040691"/>
    <w:rsid w:val="00055868"/>
    <w:rsid w:val="000616DB"/>
    <w:rsid w:val="00064E0C"/>
    <w:rsid w:val="00065F76"/>
    <w:rsid w:val="00070EB6"/>
    <w:rsid w:val="00073D71"/>
    <w:rsid w:val="00081A95"/>
    <w:rsid w:val="00093BD4"/>
    <w:rsid w:val="00095048"/>
    <w:rsid w:val="000E7D03"/>
    <w:rsid w:val="000F2A32"/>
    <w:rsid w:val="001141DB"/>
    <w:rsid w:val="0011654F"/>
    <w:rsid w:val="00120A12"/>
    <w:rsid w:val="001211A3"/>
    <w:rsid w:val="00142A52"/>
    <w:rsid w:val="001441C2"/>
    <w:rsid w:val="001531D2"/>
    <w:rsid w:val="0016078E"/>
    <w:rsid w:val="00161AA6"/>
    <w:rsid w:val="00165630"/>
    <w:rsid w:val="00175463"/>
    <w:rsid w:val="0018036E"/>
    <w:rsid w:val="0018189D"/>
    <w:rsid w:val="00195A71"/>
    <w:rsid w:val="001A7020"/>
    <w:rsid w:val="001B29C0"/>
    <w:rsid w:val="001B59E4"/>
    <w:rsid w:val="001C39BB"/>
    <w:rsid w:val="001F54F3"/>
    <w:rsid w:val="00211AAB"/>
    <w:rsid w:val="0021671F"/>
    <w:rsid w:val="00250C53"/>
    <w:rsid w:val="00251677"/>
    <w:rsid w:val="002544E0"/>
    <w:rsid w:val="00274599"/>
    <w:rsid w:val="00277F32"/>
    <w:rsid w:val="002A1A33"/>
    <w:rsid w:val="002A2FE6"/>
    <w:rsid w:val="002A77DA"/>
    <w:rsid w:val="002B4C7D"/>
    <w:rsid w:val="002B5FBD"/>
    <w:rsid w:val="002C5921"/>
    <w:rsid w:val="002D656B"/>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13959"/>
    <w:rsid w:val="00430167"/>
    <w:rsid w:val="00447BD0"/>
    <w:rsid w:val="00447EA2"/>
    <w:rsid w:val="00453974"/>
    <w:rsid w:val="004659A3"/>
    <w:rsid w:val="00484380"/>
    <w:rsid w:val="004B2502"/>
    <w:rsid w:val="004D30F5"/>
    <w:rsid w:val="004F1558"/>
    <w:rsid w:val="004F1B55"/>
    <w:rsid w:val="004F42DA"/>
    <w:rsid w:val="004F680C"/>
    <w:rsid w:val="00515A13"/>
    <w:rsid w:val="00517C0D"/>
    <w:rsid w:val="005347A1"/>
    <w:rsid w:val="005526B1"/>
    <w:rsid w:val="005646A3"/>
    <w:rsid w:val="00564DBB"/>
    <w:rsid w:val="005714D8"/>
    <w:rsid w:val="0057395B"/>
    <w:rsid w:val="005778AA"/>
    <w:rsid w:val="00592D6B"/>
    <w:rsid w:val="00596129"/>
    <w:rsid w:val="005A0889"/>
    <w:rsid w:val="005A37D9"/>
    <w:rsid w:val="005B6D13"/>
    <w:rsid w:val="005C3E25"/>
    <w:rsid w:val="005D721E"/>
    <w:rsid w:val="005F118E"/>
    <w:rsid w:val="005F59C8"/>
    <w:rsid w:val="00606D38"/>
    <w:rsid w:val="00616572"/>
    <w:rsid w:val="00631795"/>
    <w:rsid w:val="0063430B"/>
    <w:rsid w:val="00640310"/>
    <w:rsid w:val="00640C19"/>
    <w:rsid w:val="0064344C"/>
    <w:rsid w:val="00656DD9"/>
    <w:rsid w:val="00660A8A"/>
    <w:rsid w:val="00666E01"/>
    <w:rsid w:val="00670187"/>
    <w:rsid w:val="00670477"/>
    <w:rsid w:val="006723B9"/>
    <w:rsid w:val="00674B70"/>
    <w:rsid w:val="00675BB1"/>
    <w:rsid w:val="0068513C"/>
    <w:rsid w:val="0069442A"/>
    <w:rsid w:val="006A56E8"/>
    <w:rsid w:val="006C21FA"/>
    <w:rsid w:val="006C2E17"/>
    <w:rsid w:val="006D1030"/>
    <w:rsid w:val="006E06A4"/>
    <w:rsid w:val="006E5E91"/>
    <w:rsid w:val="006E774B"/>
    <w:rsid w:val="006F41EB"/>
    <w:rsid w:val="006F6C7A"/>
    <w:rsid w:val="007026FD"/>
    <w:rsid w:val="00703D16"/>
    <w:rsid w:val="00711F2E"/>
    <w:rsid w:val="00721DB8"/>
    <w:rsid w:val="00723C10"/>
    <w:rsid w:val="00723DD0"/>
    <w:rsid w:val="00726C3B"/>
    <w:rsid w:val="00737EC8"/>
    <w:rsid w:val="00746974"/>
    <w:rsid w:val="0078232D"/>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80177"/>
    <w:rsid w:val="00894188"/>
    <w:rsid w:val="00894D40"/>
    <w:rsid w:val="008C2D0B"/>
    <w:rsid w:val="008D1752"/>
    <w:rsid w:val="008E3706"/>
    <w:rsid w:val="008F62F9"/>
    <w:rsid w:val="00901669"/>
    <w:rsid w:val="00912575"/>
    <w:rsid w:val="00913943"/>
    <w:rsid w:val="009149E3"/>
    <w:rsid w:val="00916634"/>
    <w:rsid w:val="00940F4E"/>
    <w:rsid w:val="00946978"/>
    <w:rsid w:val="0096372C"/>
    <w:rsid w:val="00973D8B"/>
    <w:rsid w:val="009800E4"/>
    <w:rsid w:val="009E1625"/>
    <w:rsid w:val="009F22E3"/>
    <w:rsid w:val="00A02114"/>
    <w:rsid w:val="00A0486E"/>
    <w:rsid w:val="00A05767"/>
    <w:rsid w:val="00A07505"/>
    <w:rsid w:val="00A119D6"/>
    <w:rsid w:val="00A2414A"/>
    <w:rsid w:val="00A51C20"/>
    <w:rsid w:val="00A5427F"/>
    <w:rsid w:val="00A55283"/>
    <w:rsid w:val="00A67973"/>
    <w:rsid w:val="00A827D2"/>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4FA1"/>
    <w:rsid w:val="00B671AD"/>
    <w:rsid w:val="00B74FAF"/>
    <w:rsid w:val="00B75E0D"/>
    <w:rsid w:val="00BB778C"/>
    <w:rsid w:val="00BD037A"/>
    <w:rsid w:val="00BF6298"/>
    <w:rsid w:val="00C0607C"/>
    <w:rsid w:val="00C12C24"/>
    <w:rsid w:val="00C150F4"/>
    <w:rsid w:val="00C30522"/>
    <w:rsid w:val="00C45E21"/>
    <w:rsid w:val="00C8075D"/>
    <w:rsid w:val="00C8434B"/>
    <w:rsid w:val="00C850D4"/>
    <w:rsid w:val="00C94625"/>
    <w:rsid w:val="00C9784D"/>
    <w:rsid w:val="00CA31D0"/>
    <w:rsid w:val="00CA4971"/>
    <w:rsid w:val="00CA5BCE"/>
    <w:rsid w:val="00CB0EC5"/>
    <w:rsid w:val="00CB2353"/>
    <w:rsid w:val="00CB4DAF"/>
    <w:rsid w:val="00CB5A24"/>
    <w:rsid w:val="00CC72FB"/>
    <w:rsid w:val="00CD3B87"/>
    <w:rsid w:val="00CE3987"/>
    <w:rsid w:val="00CE5992"/>
    <w:rsid w:val="00CF22E1"/>
    <w:rsid w:val="00D21B05"/>
    <w:rsid w:val="00D3187E"/>
    <w:rsid w:val="00D360B4"/>
    <w:rsid w:val="00D409A3"/>
    <w:rsid w:val="00D54317"/>
    <w:rsid w:val="00D90D9B"/>
    <w:rsid w:val="00DA26F4"/>
    <w:rsid w:val="00DC42D6"/>
    <w:rsid w:val="00DC4D41"/>
    <w:rsid w:val="00DD0831"/>
    <w:rsid w:val="00DD270A"/>
    <w:rsid w:val="00DE1C47"/>
    <w:rsid w:val="00DE6176"/>
    <w:rsid w:val="00DF2C5A"/>
    <w:rsid w:val="00E24A87"/>
    <w:rsid w:val="00E55E38"/>
    <w:rsid w:val="00E7686B"/>
    <w:rsid w:val="00E83F91"/>
    <w:rsid w:val="00EB3E50"/>
    <w:rsid w:val="00EB5352"/>
    <w:rsid w:val="00EB6861"/>
    <w:rsid w:val="00EC23DC"/>
    <w:rsid w:val="00ED28CD"/>
    <w:rsid w:val="00ED3389"/>
    <w:rsid w:val="00F2328F"/>
    <w:rsid w:val="00F357B8"/>
    <w:rsid w:val="00F50DEF"/>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3F243-FC70-49E8-8DD8-E2291311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3</Pages>
  <Words>542</Words>
  <Characters>3575</Characters>
  <Application>Microsoft Office Word</Application>
  <DocSecurity>4</DocSecurity>
  <Lines>1191</Lines>
  <Paragraphs>257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2020-06-09T06:30:00Z</cp:lastPrinted>
  <dcterms:created xsi:type="dcterms:W3CDTF">2021-02-11T15:10:00Z</dcterms:created>
  <dcterms:modified xsi:type="dcterms:W3CDTF">2021-02-11T15:10:00Z</dcterms:modified>
</cp:coreProperties>
</file>