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3CB5A1FF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21E780FCAB71401AB63A5F0CB83470D9"/>
        </w:placeholder>
        <w15:appearance w15:val="hidden"/>
        <w:text/>
      </w:sdtPr>
      <w:sdtEndPr/>
      <w:sdtContent>
        <w:p w:rsidR="00AF30DD" w:rsidP="00CC4C93" w:rsidRDefault="00AF30DD" w14:paraId="3CB5A20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877cb714-6923-48d7-874e-1e75cb0a44b1"/>
        <w:id w:val="257799076"/>
        <w:lock w:val="sdtLocked"/>
      </w:sdtPr>
      <w:sdtEndPr/>
      <w:sdtContent>
        <w:p w:rsidR="000021E2" w:rsidRDefault="00AA257B" w14:paraId="3CB5A201" w14:textId="77777777">
          <w:pPr>
            <w:pStyle w:val="Frslagstext"/>
          </w:pPr>
          <w:r>
            <w:t>Riksdagen tillkännager för regeringen som sin mening vad som anförs i motionen om att utreda hur andra länders premieringsmodeller ser ut för soldater i utlandstjänst för att sedan göra om systemet i Sverige.</w:t>
          </w:r>
        </w:p>
      </w:sdtContent>
    </w:sdt>
    <w:p w:rsidR="00AF30DD" w:rsidP="00AF30DD" w:rsidRDefault="000156D9" w14:paraId="3CB5A202" w14:textId="77777777">
      <w:pPr>
        <w:pStyle w:val="Rubrik1"/>
      </w:pPr>
      <w:bookmarkStart w:name="MotionsStart" w:id="1"/>
      <w:bookmarkEnd w:id="1"/>
      <w:r>
        <w:t>Motivering</w:t>
      </w:r>
    </w:p>
    <w:p w:rsidR="00AF30DD" w:rsidP="00AF30DD" w:rsidRDefault="004D146B" w14:paraId="3CB5A203" w14:textId="77777777">
      <w:pPr>
        <w:pStyle w:val="Normalutanindragellerluft"/>
      </w:pPr>
      <w:r w:rsidRPr="004D146B">
        <w:t xml:space="preserve">I en osäker och otrygg värld är det fortsatt viktigt att Sverige är med och bidrar med både militär och civilt bistånd för att hjälpa våra medmänniskor i nöd. Våra soldater och deras familjer utsätts för stora prövningar när de är iväg i utlandstjänst. I t.ex. USA räknas en dag i utlandstjänst som två när det gäller pension. Så en soldat som tjänstgjort tre år i utlandet kan med samma förmåner gå i pension tre år tidigare. Soldater som gör utlandstjänst bör premieras även i Sverige. Vi bör i Sverige se över hur andra länder gör för att premiera sina soldater i utlandstjänst för att sedan göra ett bättre system i Sverige för detta.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98B228F7BC4DD29D2504AC439019C2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4240C6" w:rsidRDefault="004240C6" w14:paraId="3CB5A204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B5A70" w:rsidRDefault="00AB5A70" w14:paraId="3CB5A208" w14:textId="77777777"/>
    <w:sectPr w:rsidR="00AB5A7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5A20A" w14:textId="77777777" w:rsidR="004D146B" w:rsidRDefault="004D146B" w:rsidP="000C1CAD">
      <w:pPr>
        <w:spacing w:line="240" w:lineRule="auto"/>
      </w:pPr>
      <w:r>
        <w:separator/>
      </w:r>
    </w:p>
  </w:endnote>
  <w:endnote w:type="continuationSeparator" w:id="0">
    <w:p w14:paraId="3CB5A20B" w14:textId="77777777" w:rsidR="004D146B" w:rsidRDefault="004D146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5A20F" w14:textId="77777777" w:rsidR="00C850B3" w:rsidRDefault="00C850B3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5A216" w14:textId="77777777" w:rsidR="00254752" w:rsidRDefault="00254752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12:54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5A208" w14:textId="77777777" w:rsidR="004D146B" w:rsidRDefault="004D146B" w:rsidP="000C1CAD">
      <w:pPr>
        <w:spacing w:line="240" w:lineRule="auto"/>
      </w:pPr>
      <w:r>
        <w:separator/>
      </w:r>
    </w:p>
  </w:footnote>
  <w:footnote w:type="continuationSeparator" w:id="0">
    <w:p w14:paraId="3CB5A209" w14:textId="77777777" w:rsidR="004D146B" w:rsidRDefault="004D146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C850B3" w:rsidP="00283E0F" w:rsidRDefault="00C850B3" w14:paraId="3CB5A210" w14:textId="77777777">
    <w:pPr>
      <w:pStyle w:val="FSHNormal"/>
      <w:spacing w:before="1200"/>
    </w:pPr>
    <w:r w:rsidRPr="00865FA2">
      <w:rPr>
        <w:rStyle w:val="Platshllartext"/>
        <w:color w:val="auto"/>
      </w:rPr>
      <w:fldChar w:fldCharType="begin"/>
    </w:r>
    <w:r w:rsidRPr="00865FA2">
      <w:rPr>
        <w:rStyle w:val="Platshllartext"/>
        <w:color w:val="auto"/>
      </w:rPr>
      <w:instrText xml:space="preserve"> DOCPROPERTY  Motionsnummer </w:instrText>
    </w:r>
    <w:r w:rsidRPr="00865FA2">
      <w:rPr>
        <w:rStyle w:val="Platshllartext"/>
        <w:color w:val="auto"/>
      </w:rPr>
      <w:fldChar w:fldCharType="separate"/>
    </w:r>
    <w:r w:rsidR="00254752">
      <w:rPr>
        <w:rStyle w:val="Platshllartext"/>
        <w:color w:val="auto"/>
      </w:rPr>
      <w:t>M1467</w:t>
    </w:r>
    <w:r w:rsidRPr="00865FA2">
      <w:rPr>
        <w:rStyle w:val="Platshllartext"/>
        <w:color w:val="auto"/>
      </w:rPr>
      <w:fldChar w:fldCharType="end"/>
    </w: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C850B3" w:rsidP="00283E0F" w:rsidRDefault="006D24A9" w14:paraId="3CB5A21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C850B3">
          <w:t>Motion till riksdagen</w:t>
        </w:r>
        <w:r w:rsidR="00C850B3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C850B3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1424</w:t>
        </w:r>
      </w:sdtContent>
    </w:sdt>
  </w:p>
  <w:p w:rsidR="00C850B3" w:rsidP="00283E0F" w:rsidRDefault="006D24A9" w14:paraId="3CB5A21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C850B3" w:rsidP="00283E0F" w:rsidRDefault="004D146B" w14:paraId="3CB5A214" w14:textId="77777777">
        <w:pPr>
          <w:pStyle w:val="FSHRub2"/>
        </w:pPr>
        <w:r>
          <w:t>Premieringsmodeller för soldater i utlandstjänst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C850B3" w:rsidP="00283E0F" w:rsidRDefault="00C850B3" w14:paraId="3CB5A21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43EE967B-424F-4465-83F5-03F4312D37B6}"/>
  </w:docVars>
  <w:rsids>
    <w:rsidRoot w:val="004D146B"/>
    <w:rsid w:val="000021E2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4752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0C6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D146B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24A9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257B"/>
    <w:rsid w:val="00AA362D"/>
    <w:rsid w:val="00AA37DD"/>
    <w:rsid w:val="00AA71C8"/>
    <w:rsid w:val="00AB1090"/>
    <w:rsid w:val="00AB111E"/>
    <w:rsid w:val="00AB11FF"/>
    <w:rsid w:val="00AB49B2"/>
    <w:rsid w:val="00AB5A70"/>
    <w:rsid w:val="00AC01B5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154E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1BB4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B5A1FF"/>
  <w15:chartTrackingRefBased/>
  <w15:docId w15:val="{2A0FE7C6-DCC3-42E4-ADB8-D09E11AB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E780FCAB71401AB63A5F0CB8347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3E3393-4DA7-4DD1-AB14-DD8F030C4660}"/>
      </w:docPartPr>
      <w:docPartBody>
        <w:p w:rsidR="00AF072C" w:rsidRDefault="00AF072C">
          <w:pPr>
            <w:pStyle w:val="21E780FCAB71401AB63A5F0CB83470D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698B228F7BC4DD29D2504AC439019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894ADB-5B53-450C-A060-1854E5903400}"/>
      </w:docPartPr>
      <w:docPartBody>
        <w:p w:rsidR="00AF072C" w:rsidRDefault="00AF072C">
          <w:pPr>
            <w:pStyle w:val="9698B228F7BC4DD29D2504AC439019C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2C"/>
    <w:rsid w:val="00AF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1E780FCAB71401AB63A5F0CB83470D9">
    <w:name w:val="21E780FCAB71401AB63A5F0CB83470D9"/>
  </w:style>
  <w:style w:type="paragraph" w:customStyle="1" w:styleId="0608512CCAA6453C9D9D80D66089E434">
    <w:name w:val="0608512CCAA6453C9D9D80D66089E434"/>
  </w:style>
  <w:style w:type="paragraph" w:customStyle="1" w:styleId="9698B228F7BC4DD29D2504AC439019C2">
    <w:name w:val="9698B228F7BC4DD29D2504AC439019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1459</RubrikLookup>
    <MotionGuid xmlns="00d11361-0b92-4bae-a181-288d6a55b763">4ebbd7b2-c927-4da0-a139-499ad5d018bb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8E793-FC95-4536-AEC3-FEB436FC6C06}"/>
</file>

<file path=customXml/itemProps2.xml><?xml version="1.0" encoding="utf-8"?>
<ds:datastoreItem xmlns:ds="http://schemas.openxmlformats.org/officeDocument/2006/customXml" ds:itemID="{19F47478-61E3-40CA-8C32-1285125D8D0B}"/>
</file>

<file path=customXml/itemProps3.xml><?xml version="1.0" encoding="utf-8"?>
<ds:datastoreItem xmlns:ds="http://schemas.openxmlformats.org/officeDocument/2006/customXml" ds:itemID="{24253189-9CB1-41FD-9713-6A9CC4A40999}"/>
</file>

<file path=customXml/itemProps4.xml><?xml version="1.0" encoding="utf-8"?>
<ds:datastoreItem xmlns:ds="http://schemas.openxmlformats.org/officeDocument/2006/customXml" ds:itemID="{4192372F-B346-41A7-83CD-265CEDC54AED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6</TotalTime>
  <Pages>1</Pages>
  <Words>157</Words>
  <Characters>760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201415M1467 Premieringsmodeller för soldater i utlandstjänst</dc:title>
  <dc:subject/>
  <dc:creator>It-avdelningen</dc:creator>
  <cp:keywords/>
  <dc:description/>
  <cp:lastModifiedBy>Ann Larsson</cp:lastModifiedBy>
  <cp:revision>6</cp:revision>
  <cp:lastPrinted>2014-11-07T11:54:00Z</cp:lastPrinted>
  <dcterms:created xsi:type="dcterms:W3CDTF">2014-10-24T12:30:00Z</dcterms:created>
  <dcterms:modified xsi:type="dcterms:W3CDTF">2014-11-07T16:54:00Z</dcterms:modified>
  <cp:category>1.0.7g 20140714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Mall:1.0.7. Panel:1.0.0.</vt:lpwstr>
  </property>
  <property fmtid="{D5CDD505-2E9C-101B-9397-08002B2CF9AE}" pid="4" name="DokFormat">
    <vt:lpwstr>A4</vt:lpwstr>
  </property>
  <property fmtid="{D5CDD505-2E9C-101B-9397-08002B2CF9AE}" pid="5" name="SignDat">
    <vt:lpwstr>Stockholm den 24 oktober 2014</vt:lpwstr>
  </property>
  <property fmtid="{D5CDD505-2E9C-101B-9397-08002B2CF9AE}" pid="6" name="avsändar-e-post">
    <vt:lpwstr>peter.warring@riksdagen.se </vt:lpwstr>
  </property>
  <property fmtid="{D5CDD505-2E9C-101B-9397-08002B2CF9AE}" pid="7" name="Checksum">
    <vt:lpwstr>*T5E3BA56A6ED8*</vt:lpwstr>
  </property>
  <property fmtid="{D5CDD505-2E9C-101B-9397-08002B2CF9AE}" pid="8" name="dev">
    <vt:lpwstr>0</vt:lpwstr>
  </property>
  <property fmtid="{D5CDD505-2E9C-101B-9397-08002B2CF9AE}" pid="9" name="avsändar-e-post2">
    <vt:lpwstr> </vt:lpwstr>
  </property>
  <property fmtid="{D5CDD505-2E9C-101B-9397-08002B2CF9AE}" pid="10" name="avbr">
    <vt:lpwstr>0</vt:lpwstr>
  </property>
  <property fmtid="{D5CDD505-2E9C-101B-9397-08002B2CF9AE}" pid="11" name="genomf">
    <vt:lpwstr>1</vt:lpwstr>
  </property>
  <property fmtid="{D5CDD505-2E9C-101B-9397-08002B2CF9AE}" pid="12" name="MotTypXML">
    <vt:lpwstr>enskild</vt:lpwstr>
  </property>
  <property fmtid="{D5CDD505-2E9C-101B-9397-08002B2CF9AE}" pid="13" name="AntalParti">
    <vt:lpwstr>1</vt:lpwstr>
  </property>
  <property fmtid="{D5CDD505-2E9C-101B-9397-08002B2CF9AE}" pid="14" name="PartiLogo">
    <vt:lpwstr> </vt:lpwstr>
  </property>
  <property fmtid="{D5CDD505-2E9C-101B-9397-08002B2CF9AE}" pid="15" name="AntalLed">
    <vt:lpwstr> </vt:lpwstr>
  </property>
  <property fmtid="{D5CDD505-2E9C-101B-9397-08002B2CF9AE}" pid="16" name="Sekr">
    <vt:lpwstr> </vt:lpwstr>
  </property>
  <property fmtid="{D5CDD505-2E9C-101B-9397-08002B2CF9AE}" pid="17" name="ArbRubr">
    <vt:lpwstr> </vt:lpwstr>
  </property>
  <property fmtid="{D5CDD505-2E9C-101B-9397-08002B2CF9AE}" pid="18" name="Motionsnummer">
    <vt:lpwstr>M1467</vt:lpwstr>
  </property>
  <property fmtid="{D5CDD505-2E9C-101B-9397-08002B2CF9AE}" pid="19" name="partibeteckning">
    <vt:lpwstr> </vt:lpwstr>
  </property>
  <property fmtid="{D5CDD505-2E9C-101B-9397-08002B2CF9AE}" pid="20" name="ContentTypeId">
    <vt:lpwstr>0x0100DBE5028413615944A18407C0F386EC700049E1B0D203DD264D8B642C5E9394F7F2</vt:lpwstr>
  </property>
  <property fmtid="{D5CDD505-2E9C-101B-9397-08002B2CF9AE}" pid="21" name="_CopySource">
    <vt:lpwstr>http://filur.riksdagen.se/drop/DropOffLibrary/T5E3BA56A6ED8.docx</vt:lpwstr>
  </property>
</Properties>
</file>