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0FAC" w:rsidRPr="000A4333" w:rsidRDefault="00770FAC">
      <w:pPr>
        <w:pStyle w:val="Frslagsrubrik"/>
      </w:pPr>
      <w:r w:rsidRPr="000A4333">
        <w:t>Förslag till riksdagsbeslut</w:t>
      </w:r>
    </w:p>
    <w:p w:rsidR="00770FAC" w:rsidRPr="000A4333" w:rsidRDefault="00770FAC">
      <w:pPr>
        <w:pStyle w:val="Hemstlatt"/>
        <w:ind w:left="0"/>
      </w:pPr>
      <w:r w:rsidRPr="000A4333">
        <w:t>Riksdagen tillkännager för regeringen som sin mening vad som anförs i motionen om ålfisket.</w:t>
      </w:r>
    </w:p>
    <w:p w:rsidR="00770FAC" w:rsidRPr="000A4333" w:rsidRDefault="00770FAC">
      <w:pPr>
        <w:pStyle w:val="Rubrik1"/>
      </w:pPr>
      <w:r w:rsidRPr="000A4333">
        <w:t>Motivering</w:t>
      </w:r>
    </w:p>
    <w:p w:rsidR="00770FAC" w:rsidRPr="000A4333" w:rsidRDefault="00770FAC">
      <w:r w:rsidRPr="000A4333">
        <w:t>De yrkesfiskare som i Sverige i dag innehar ålfisketillstånd blir allt färre. Det finns flera skäl till detta. Dels är ålfiske förbjudet, med undantag för vissa yrkesfiskare och i vissa vatten dels beror det på att ålfisketillstånden inte är överlåtbara. När det gäller det sistnämnda kan det tyckas orimligt att en ver</w:t>
      </w:r>
      <w:r w:rsidRPr="000A4333">
        <w:t>k</w:t>
      </w:r>
      <w:r w:rsidRPr="000A4333">
        <w:t>samhet som getts tillstånd att bedrivas inte får överlåtas på annan. Den typen av blockerande effekter, inom ramen för gällande lagstiftning, kan vara ett direkt hot mot de fåtal fiskare som finns kvar.</w:t>
      </w:r>
    </w:p>
    <w:p w:rsidR="00770FAC" w:rsidRPr="000A4333" w:rsidRDefault="00770FAC">
      <w:pPr>
        <w:pStyle w:val="Normaltindrag"/>
      </w:pPr>
      <w:r w:rsidRPr="000A4333">
        <w:t>I många fall är det fråga om familjeföretag, där den ene föräldern, oftast fadern, står för tillstånden och ett eller flera barn är verksamt i företaget. När föräldern ej längre kan bedriva fiske efter ål upphör barnets eller barnens möjligheter att försörja sig, då nya tillstånd inte utfärdas. Konsekvensen</w:t>
      </w:r>
      <w:r w:rsidRPr="000A4333">
        <w:t xml:space="preserve"> av detta blir att en tradition och försörjningskälla, som förts vidare under gener</w:t>
      </w:r>
      <w:r w:rsidRPr="000A4333">
        <w:t>a</w:t>
      </w:r>
      <w:r w:rsidRPr="000A4333">
        <w:t>tioner, sakta men säkert försvinner. Det finns tydliga ekonomiska och kult</w:t>
      </w:r>
      <w:r w:rsidRPr="000A4333">
        <w:t>u</w:t>
      </w:r>
      <w:r w:rsidRPr="000A4333">
        <w:t>rella värden i de existerande ålfisketillstånden som måste bevaras. Regeringen bör överväga att göra en översyn kopplad till det ramverk som i dag förhin</w:t>
      </w:r>
      <w:r w:rsidRPr="000A4333">
        <w:t>d</w:t>
      </w:r>
      <w:r w:rsidRPr="000A4333">
        <w:t>rar överlåtelse av ålfisketillstånd.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4333">
        <w:trPr>
          <w:cantSplit/>
        </w:trPr>
        <w:tc>
          <w:tcPr>
            <w:tcW w:w="3046" w:type="dxa"/>
          </w:tcPr>
          <w:p w:rsidR="00770FAC" w:rsidRPr="000A4333" w:rsidRDefault="00770FAC">
            <w:pPr>
              <w:pStyle w:val="UnderskriftDatum"/>
              <w:spacing w:before="240"/>
            </w:pPr>
            <w:r w:rsidRPr="000A4333">
              <w:t>Stockholm den 24 september 2013</w:t>
            </w:r>
          </w:p>
        </w:tc>
        <w:tc>
          <w:tcPr>
            <w:tcW w:w="3047" w:type="dxa"/>
          </w:tcPr>
          <w:p w:rsidR="00770FAC" w:rsidRPr="000A4333" w:rsidRDefault="00770FAC">
            <w:pPr>
              <w:pStyle w:val="Underskrifter"/>
              <w:spacing w:before="240"/>
            </w:pPr>
          </w:p>
        </w:tc>
      </w:tr>
      <w:tr w:rsidR="00000000" w:rsidRPr="000A4333">
        <w:trPr>
          <w:cantSplit/>
        </w:trPr>
        <w:tc>
          <w:tcPr>
            <w:tcW w:w="3046" w:type="dxa"/>
          </w:tcPr>
          <w:p w:rsidR="00770FAC" w:rsidRPr="000A4333" w:rsidRDefault="00770FAC">
            <w:pPr>
              <w:pStyle w:val="Underskrifter"/>
            </w:pPr>
            <w:r w:rsidRPr="000A4333">
              <w:t>Annicka Engblom (M)</w:t>
            </w:r>
          </w:p>
        </w:tc>
        <w:tc>
          <w:tcPr>
            <w:tcW w:w="3046" w:type="dxa"/>
          </w:tcPr>
          <w:p w:rsidR="00770FAC" w:rsidRPr="000A4333" w:rsidRDefault="00770FAC">
            <w:pPr>
              <w:pStyle w:val="Underskrifter"/>
            </w:pPr>
          </w:p>
        </w:tc>
      </w:tr>
    </w:tbl>
    <w:p w:rsidR="00770FAC" w:rsidRPr="000A4333" w:rsidRDefault="00770FAC">
      <w:pPr>
        <w:pStyle w:val="Normaltindrag"/>
      </w:pPr>
    </w:p>
    <w:sectPr w:rsidR="00770FAC" w:rsidRPr="000A433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0FAC" w:rsidRPr="000A4333" w:rsidRDefault="00770FAC">
      <w:r w:rsidRPr="000A4333">
        <w:separator/>
      </w:r>
    </w:p>
  </w:endnote>
  <w:endnote w:type="continuationSeparator" w:id="0">
    <w:p w:rsidR="00770FAC" w:rsidRPr="000A4333" w:rsidRDefault="00770FAC">
      <w:r w:rsidRPr="000A43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FAC" w:rsidRPr="000A4333" w:rsidRDefault="000A4333">
    <w:pPr>
      <w:pStyle w:val="Sidfot"/>
    </w:pPr>
    <w:r w:rsidRPr="000A43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40644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FAC" w:rsidRDefault="00770FA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0FAC" w:rsidRDefault="00770FA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FAC" w:rsidRPr="000A4333" w:rsidRDefault="000A4333">
    <w:pPr>
      <w:pStyle w:val="Sidfot"/>
    </w:pPr>
    <w:r w:rsidRPr="000A43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4829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FAC" w:rsidRDefault="00770F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0FAC" w:rsidRDefault="00770F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FAC" w:rsidRPr="000A4333" w:rsidRDefault="000A4333">
    <w:pPr>
      <w:pStyle w:val="Sidfot"/>
    </w:pPr>
    <w:r w:rsidRPr="000A43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98427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FAC" w:rsidRDefault="00770F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0FAC" w:rsidRDefault="00770F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0FAC" w:rsidRPr="000A4333" w:rsidRDefault="00770FAC">
      <w:r w:rsidRPr="000A4333">
        <w:separator/>
      </w:r>
    </w:p>
  </w:footnote>
  <w:footnote w:type="continuationSeparator" w:id="0">
    <w:p w:rsidR="00770FAC" w:rsidRPr="000A4333" w:rsidRDefault="00770FAC">
      <w:r w:rsidRPr="000A43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FAC" w:rsidRPr="000A4333" w:rsidRDefault="000A4333">
    <w:pPr>
      <w:pStyle w:val="Sidhuvud"/>
    </w:pPr>
    <w:r w:rsidRPr="000A43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89003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FAC" w:rsidRDefault="00770FA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0FAC" w:rsidRDefault="00770FA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FAC" w:rsidRPr="000A4333" w:rsidRDefault="000A4333">
    <w:pPr>
      <w:pStyle w:val="Sidhuvud"/>
    </w:pPr>
    <w:r w:rsidRPr="000A43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54286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FAC" w:rsidRDefault="00770FA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0FAC" w:rsidRDefault="00770FA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FAC" w:rsidRPr="000A4333" w:rsidRDefault="00770FAC">
    <w:pPr>
      <w:pStyle w:val="FSHNormal"/>
      <w:tabs>
        <w:tab w:val="right" w:pos="5840"/>
      </w:tabs>
    </w:pPr>
    <w:r w:rsidRPr="000A4333">
      <w:br/>
    </w:r>
    <w:r w:rsidRPr="000A4333">
      <w:fldChar w:fldCharType="begin" w:fldLock="1"/>
    </w:r>
    <w:r w:rsidRPr="000A4333">
      <w:instrText xml:space="preserve"> DOCPROPERTY</w:instrText>
    </w:r>
    <w:r w:rsidRPr="000A4333">
      <w:rPr>
        <w:sz w:val="18"/>
      </w:rPr>
      <w:instrText xml:space="preserve"> "YearUser" *\charformat </w:instrText>
    </w:r>
    <w:r w:rsidRPr="000A4333">
      <w:fldChar w:fldCharType="separate"/>
    </w:r>
    <w:r w:rsidRPr="000A4333">
      <w:t>2013/14</w:t>
    </w:r>
    <w:r w:rsidRPr="000A4333">
      <w:fldChar w:fldCharType="end"/>
    </w:r>
    <w:r w:rsidRPr="000A4333">
      <w:t xml:space="preserve"> </w:t>
    </w:r>
    <w:r w:rsidRPr="000A4333">
      <w:tab/>
      <w:t xml:space="preserve">mnr: </w:t>
    </w:r>
    <w:r w:rsidRPr="000A4333">
      <w:fldChar w:fldCharType="begin" w:fldLock="1"/>
    </w:r>
    <w:r w:rsidRPr="000A4333">
      <w:instrText xml:space="preserve"> DOCPROPERTY</w:instrText>
    </w:r>
    <w:r w:rsidRPr="000A4333">
      <w:rPr>
        <w:sz w:val="18"/>
      </w:rPr>
      <w:instrText xml:space="preserve"> "Motionsnummer" *\charformat </w:instrText>
    </w:r>
    <w:r w:rsidRPr="000A4333">
      <w:fldChar w:fldCharType="separate"/>
    </w:r>
    <w:r w:rsidRPr="000A4333">
      <w:t>MJ436</w:t>
    </w:r>
    <w:r w:rsidRPr="000A4333">
      <w:fldChar w:fldCharType="end"/>
    </w:r>
    <w:r w:rsidRPr="000A4333">
      <w:br/>
    </w:r>
    <w:r w:rsidRPr="000A4333">
      <w:fldChar w:fldCharType="begin" w:fldLock="1"/>
    </w:r>
    <w:r w:rsidRPr="000A4333">
      <w:instrText xml:space="preserve"> DOCPROPERTY</w:instrText>
    </w:r>
    <w:r w:rsidRPr="000A4333">
      <w:rPr>
        <w:sz w:val="18"/>
      </w:rPr>
      <w:instrText xml:space="preserve"> "Samling" *\charformat </w:instrText>
    </w:r>
    <w:r w:rsidRPr="000A4333">
      <w:fldChar w:fldCharType="end"/>
    </w:r>
    <w:r w:rsidRPr="000A4333">
      <w:tab/>
      <w:t xml:space="preserve">pnr: </w:t>
    </w:r>
    <w:r w:rsidRPr="000A4333">
      <w:fldChar w:fldCharType="begin" w:fldLock="1"/>
    </w:r>
    <w:r w:rsidRPr="000A4333">
      <w:instrText xml:space="preserve"> DOCPROPERTY</w:instrText>
    </w:r>
    <w:r w:rsidRPr="000A4333">
      <w:rPr>
        <w:sz w:val="18"/>
      </w:rPr>
      <w:instrText xml:space="preserve"> "Partinummer" *\charformat </w:instrText>
    </w:r>
    <w:r w:rsidRPr="000A4333">
      <w:fldChar w:fldCharType="separate"/>
    </w:r>
    <w:r w:rsidRPr="000A4333">
      <w:t>M1468</w:t>
    </w:r>
    <w:r w:rsidRPr="000A4333">
      <w:fldChar w:fldCharType="end"/>
    </w:r>
  </w:p>
  <w:p w:rsidR="00770FAC" w:rsidRPr="000A4333" w:rsidRDefault="00770FAC">
    <w:pPr>
      <w:pStyle w:val="FSHRub1"/>
    </w:pPr>
    <w:r w:rsidRPr="000A4333">
      <w:t>Motion till riksdagen</w:t>
    </w:r>
    <w:r w:rsidRPr="000A4333">
      <w:br/>
    </w:r>
    <w:r w:rsidRPr="000A4333">
      <w:fldChar w:fldCharType="begin" w:fldLock="1"/>
    </w:r>
    <w:r w:rsidRPr="000A4333">
      <w:instrText xml:space="preserve"> DOCPROPERTY "YearUser" *\charformat </w:instrText>
    </w:r>
    <w:r w:rsidRPr="000A4333">
      <w:fldChar w:fldCharType="separate"/>
    </w:r>
    <w:r w:rsidRPr="000A4333">
      <w:t>2013/14</w:t>
    </w:r>
    <w:r w:rsidRPr="000A4333">
      <w:fldChar w:fldCharType="end"/>
    </w:r>
    <w:r w:rsidRPr="000A4333">
      <w:t>:</w:t>
    </w:r>
    <w:r w:rsidRPr="000A4333">
      <w:fldChar w:fldCharType="begin" w:fldLock="1"/>
    </w:r>
    <w:r w:rsidRPr="000A4333">
      <w:instrText xml:space="preserve"> DOCPROPERTY "Motionsnummer" *\charformat </w:instrText>
    </w:r>
    <w:r w:rsidRPr="000A4333">
      <w:fldChar w:fldCharType="separate"/>
    </w:r>
    <w:r w:rsidRPr="000A4333">
      <w:t>MJ436</w:t>
    </w:r>
    <w:r w:rsidRPr="000A4333">
      <w:fldChar w:fldCharType="end"/>
    </w:r>
  </w:p>
  <w:p w:rsidR="00770FAC" w:rsidRPr="000A4333" w:rsidRDefault="00770FAC">
    <w:pPr>
      <w:pStyle w:val="FSHNormalS5"/>
    </w:pPr>
    <w:r w:rsidRPr="000A4333">
      <w:fldChar w:fldCharType="begin" w:fldLock="1"/>
    </w:r>
    <w:r w:rsidRPr="000A4333">
      <w:instrText xml:space="preserve"> DOCPROPERTY "MotionarText" *\charformat </w:instrText>
    </w:r>
    <w:r w:rsidRPr="000A4333">
      <w:fldChar w:fldCharType="separate"/>
    </w:r>
    <w:r w:rsidRPr="000A4333">
      <w:t>av Annicka Engblom (M)</w:t>
    </w:r>
    <w:r w:rsidRPr="000A4333">
      <w:fldChar w:fldCharType="end"/>
    </w:r>
    <w:r w:rsidRPr="000A4333">
      <w:br/>
    </w:r>
    <w:r w:rsidRPr="000A4333">
      <w:fldChar w:fldCharType="begin" w:fldLock="1"/>
    </w:r>
    <w:r w:rsidRPr="000A4333">
      <w:instrText xml:space="preserve"> DOCPROPERTY "SvarFrasKort" *\charformat </w:instrText>
    </w:r>
    <w:r w:rsidRPr="000A4333">
      <w:fldChar w:fldCharType="end"/>
    </w:r>
  </w:p>
  <w:p w:rsidR="00770FAC" w:rsidRPr="000A4333" w:rsidRDefault="00770FAC">
    <w:pPr>
      <w:pStyle w:val="FSHTitel"/>
    </w:pPr>
    <w:r w:rsidRPr="000A4333">
      <w:fldChar w:fldCharType="begin" w:fldLock="1"/>
    </w:r>
    <w:r w:rsidRPr="000A4333">
      <w:instrText xml:space="preserve"> DOCPROPERTY</w:instrText>
    </w:r>
    <w:r w:rsidRPr="000A4333">
      <w:rPr>
        <w:sz w:val="18"/>
      </w:rPr>
      <w:instrText xml:space="preserve"> "RubrikSvar" *\charformat </w:instrText>
    </w:r>
    <w:r w:rsidRPr="000A4333">
      <w:fldChar w:fldCharType="separate"/>
    </w:r>
    <w:r w:rsidRPr="000A4333">
      <w:t>Ålfiske</w:t>
    </w:r>
    <w:r w:rsidRPr="000A4333">
      <w:fldChar w:fldCharType="end"/>
    </w:r>
  </w:p>
  <w:p w:rsidR="00770FAC" w:rsidRPr="000A4333" w:rsidRDefault="00770FAC">
    <w:pPr>
      <w:pStyle w:val="Normal00"/>
    </w:pPr>
  </w:p>
  <w:p w:rsidR="00770FAC" w:rsidRPr="000A4333" w:rsidRDefault="00770F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71007337">
    <w:abstractNumId w:val="13"/>
  </w:num>
  <w:num w:numId="2" w16cid:durableId="483551533">
    <w:abstractNumId w:val="11"/>
  </w:num>
  <w:num w:numId="3" w16cid:durableId="508100777">
    <w:abstractNumId w:val="14"/>
  </w:num>
  <w:num w:numId="4" w16cid:durableId="2100103076">
    <w:abstractNumId w:val="8"/>
  </w:num>
  <w:num w:numId="5" w16cid:durableId="1140077960">
    <w:abstractNumId w:val="3"/>
  </w:num>
  <w:num w:numId="6" w16cid:durableId="1365599418">
    <w:abstractNumId w:val="2"/>
  </w:num>
  <w:num w:numId="7" w16cid:durableId="2138865116">
    <w:abstractNumId w:val="1"/>
  </w:num>
  <w:num w:numId="8" w16cid:durableId="1035084542">
    <w:abstractNumId w:val="0"/>
  </w:num>
  <w:num w:numId="9" w16cid:durableId="398139981">
    <w:abstractNumId w:val="9"/>
  </w:num>
  <w:num w:numId="10" w16cid:durableId="706950176">
    <w:abstractNumId w:val="7"/>
  </w:num>
  <w:num w:numId="11" w16cid:durableId="1627081265">
    <w:abstractNumId w:val="6"/>
  </w:num>
  <w:num w:numId="12" w16cid:durableId="278032243">
    <w:abstractNumId w:val="5"/>
  </w:num>
  <w:num w:numId="13" w16cid:durableId="1590190300">
    <w:abstractNumId w:val="4"/>
  </w:num>
  <w:num w:numId="14" w16cid:durableId="672338411">
    <w:abstractNumId w:val="16"/>
  </w:num>
  <w:num w:numId="15" w16cid:durableId="678393130">
    <w:abstractNumId w:val="12"/>
  </w:num>
  <w:num w:numId="16" w16cid:durableId="6237300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08886049-D9E8-4289-9A87-9F6958B5405C}"/>
  </w:docVars>
  <w:rsids>
    <w:rsidRoot w:val="00A24336"/>
    <w:rsid w:val="000A4333"/>
    <w:rsid w:val="00770FAC"/>
    <w:rsid w:val="00A243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427A896-CBE4-4353-81F1-9C1545C18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92" w:line="240" w:lineRule="auto"/>
    </w:pPr>
    <w:rPr>
      <w:szCs w:val="24"/>
    </w:rPr>
  </w:style>
  <w:style w:type="paragraph" w:customStyle="1" w:styleId="hemstlatt0">
    <w:name w:val="hemstl_att"/>
    <w:aliases w:val="förslagspunkt,yrkande,förslagstext"/>
    <w:basedOn w:val="Normal"/>
    <w:pPr>
      <w:spacing w:before="100" w:beforeAutospacing="1" w:after="192" w:line="240" w:lineRule="auto"/>
    </w:pPr>
    <w:rPr>
      <w:szCs w:val="24"/>
    </w:r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1160</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M1468</vt:lpstr>
    </vt:vector>
  </TitlesOfParts>
  <Company>Riksdagen</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M1468</dc:title>
  <dc:subject>M1468</dc:subject>
  <dc:creator>Riksdagen</dc:creator>
  <cp:keywords>Riksdagen</cp:keywords>
  <dc:description>AD-ändringar</dc:description>
  <cp:lastModifiedBy>Lars Brink</cp:lastModifiedBy>
  <cp:revision>2</cp:revision>
  <cp:lastPrinted>2014-01-13T13:02:00Z</cp:lastPrinted>
  <dcterms:created xsi:type="dcterms:W3CDTF">2025-12-17T23:33:00Z</dcterms:created>
  <dcterms:modified xsi:type="dcterms:W3CDTF">2025-12-17T23:33:00Z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AnOl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Ålfiske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Ålfiske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M1468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Annicka Engblom (M)</vt:lpwstr>
  </property>
  <property fmtid="{D5CDD505-2E9C-101B-9397-08002B2CF9AE}" pid="26" name="MotionarLista">
    <vt:lpwstr>Engblom, Annicka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Annicka Engblom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MJ436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as0502aa</vt:lpwstr>
  </property>
  <property fmtid="{D5CDD505-2E9C-101B-9397-08002B2CF9AE}" pid="46" name="MotionID">
    <vt:lpwstr>20132014000000000077000014680069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20132014000000000077000014680069</vt:lpwstr>
  </property>
  <property fmtid="{D5CDD505-2E9C-101B-9397-08002B2CF9AE}" pid="50" name="nummer">
    <vt:lpwstr>436</vt:lpwstr>
  </property>
  <property fmtid="{D5CDD505-2E9C-101B-9397-08002B2CF9AE}" pid="51" name="utskottsbeteckning">
    <vt:lpwstr>MJ</vt:lpwstr>
  </property>
  <property fmtid="{D5CDD505-2E9C-101B-9397-08002B2CF9AE}" pid="52" name="GlobalUID">
    <vt:lpwstr>{1A615F6A-FC20-4F4D-92DB-269F5CB0D5AA}</vt:lpwstr>
  </property>
  <property fmtid="{D5CDD505-2E9C-101B-9397-08002B2CF9AE}" pid="53" name="Överföringar">
    <vt:i4>0</vt:i4>
  </property>
  <property fmtid="{D5CDD505-2E9C-101B-9397-08002B2CF9AE}" pid="54" name="Checksum">
    <vt:lpwstr>*0010673610819*</vt:lpwstr>
  </property>
  <property fmtid="{D5CDD505-2E9C-101B-9397-08002B2CF9AE}" pid="55" name="skuggnummer">
    <vt:lpwstr>2554</vt:lpwstr>
  </property>
  <property fmtid="{D5CDD505-2E9C-101B-9397-08002B2CF9AE}" pid="56" name="urixVersion">
    <vt:lpwstr>4.6.0.0</vt:lpwstr>
  </property>
  <property fmtid="{D5CDD505-2E9C-101B-9397-08002B2CF9AE}" pid="57" name="urixOrigin">
    <vt:lpwstr>140117 14:12:33.600</vt:lpwstr>
  </property>
  <property fmtid="{D5CDD505-2E9C-101B-9397-08002B2CF9AE}" pid="58" name="urixGuid">
    <vt:lpwstr>{6C58CD19-35EA-458A-A503-D6CA5D93EE5F}</vt:lpwstr>
  </property>
</Properties>
</file>