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53E1" w:rsidRPr="00BB2FCF" w:rsidRDefault="006453E1">
      <w:pPr>
        <w:pStyle w:val="Datum"/>
        <w:outlineLvl w:val="0"/>
      </w:pPr>
      <w:r w:rsidRPr="00BB2FCF">
        <w:fldChar w:fldCharType="begin" w:fldLock="1"/>
      </w:r>
      <w:r w:rsidRPr="00BB2FCF">
        <w:instrText xml:space="preserve"> DOCPROPERTY "DocumentDate" </w:instrText>
      </w:r>
      <w:r w:rsidRPr="00BB2FCF">
        <w:fldChar w:fldCharType="separate"/>
      </w:r>
      <w:r w:rsidRPr="00BB2FCF">
        <w:t>Onsdagen den 23 januari 2008</w:t>
      </w:r>
      <w:r w:rsidRPr="00BB2FC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BB2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453E1" w:rsidRPr="00BB2FCF" w:rsidRDefault="006453E1">
            <w:pPr>
              <w:pStyle w:val="Plenum"/>
              <w:tabs>
                <w:tab w:val="clear" w:pos="1418"/>
              </w:tabs>
            </w:pPr>
            <w:r w:rsidRPr="00BB2FCF">
              <w:t>Kl.</w:t>
            </w:r>
          </w:p>
        </w:tc>
        <w:tc>
          <w:tcPr>
            <w:tcW w:w="851" w:type="dxa"/>
          </w:tcPr>
          <w:p w:rsidR="006453E1" w:rsidRPr="00BB2FCF" w:rsidRDefault="006453E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B2FCF">
              <w:t>09.00</w:t>
            </w:r>
          </w:p>
        </w:tc>
        <w:tc>
          <w:tcPr>
            <w:tcW w:w="397" w:type="dxa"/>
          </w:tcPr>
          <w:p w:rsidR="006453E1" w:rsidRPr="00BB2FCF" w:rsidRDefault="006453E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453E1" w:rsidRPr="00BB2FCF" w:rsidRDefault="006453E1">
            <w:pPr>
              <w:pStyle w:val="Plenum"/>
              <w:tabs>
                <w:tab w:val="clear" w:pos="1418"/>
              </w:tabs>
              <w:ind w:right="1"/>
            </w:pPr>
            <w:r w:rsidRPr="00BB2FCF">
              <w:t>Arbetsplenum</w:t>
            </w:r>
          </w:p>
        </w:tc>
      </w:tr>
      <w:tr w:rsidR="00000000" w:rsidRPr="00BB2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453E1" w:rsidRPr="00BB2FCF" w:rsidRDefault="006453E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453E1" w:rsidRPr="00BB2FCF" w:rsidRDefault="006453E1">
            <w:pPr>
              <w:pStyle w:val="Plenum"/>
              <w:tabs>
                <w:tab w:val="clear" w:pos="1418"/>
              </w:tabs>
              <w:jc w:val="right"/>
            </w:pPr>
            <w:r w:rsidRPr="00BB2FCF">
              <w:t>16.00</w:t>
            </w:r>
          </w:p>
        </w:tc>
        <w:tc>
          <w:tcPr>
            <w:tcW w:w="397" w:type="dxa"/>
          </w:tcPr>
          <w:p w:rsidR="006453E1" w:rsidRPr="00BB2FCF" w:rsidRDefault="006453E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453E1" w:rsidRPr="00BB2FCF" w:rsidRDefault="006453E1">
            <w:pPr>
              <w:pStyle w:val="Plenum"/>
              <w:tabs>
                <w:tab w:val="clear" w:pos="1418"/>
              </w:tabs>
              <w:ind w:right="1"/>
            </w:pPr>
            <w:r w:rsidRPr="00BB2FCF">
              <w:t>Votering</w:t>
            </w:r>
          </w:p>
        </w:tc>
      </w:tr>
    </w:tbl>
    <w:p w:rsidR="006453E1" w:rsidRPr="00BB2FCF" w:rsidRDefault="006453E1">
      <w:pPr>
        <w:pStyle w:val="StreckLngt"/>
      </w:pPr>
      <w:r w:rsidRPr="00BB2FCF">
        <w:tab/>
      </w:r>
    </w:p>
    <w:p w:rsidR="006453E1" w:rsidRPr="00BB2FCF" w:rsidRDefault="006453E1">
      <w:pPr>
        <w:rPr>
          <w:rFonts w:ascii="Arial" w:hAnsi="Arial" w:cs="Arial"/>
        </w:rPr>
      </w:pPr>
      <w:r w:rsidRPr="00BB2FCF">
        <w:rPr>
          <w:rFonts w:ascii="Arial" w:hAnsi="Arial" w:cs="Arial"/>
          <w:b/>
          <w:i/>
        </w:rPr>
        <w:t xml:space="preserve">Votering kl. 16.00 </w:t>
      </w:r>
      <w:r w:rsidRPr="00BB2FCF">
        <w:rPr>
          <w:rFonts w:ascii="Arial" w:hAnsi="Arial" w:cs="Arial"/>
          <w:sz w:val="22"/>
          <w:szCs w:val="22"/>
        </w:rPr>
        <w:t>KU6, KU7, KU10 (tidigare slutdebatterade)</w:t>
      </w:r>
    </w:p>
    <w:p w:rsidR="006453E1" w:rsidRPr="00BB2FCF" w:rsidRDefault="006453E1">
      <w:pPr>
        <w:pStyle w:val="Blankrad"/>
      </w:pPr>
      <w:r w:rsidRPr="00BB2FCF">
        <w:t xml:space="preserve">     </w:t>
      </w:r>
    </w:p>
    <w:p w:rsidR="006453E1" w:rsidRPr="00BB2FCF" w:rsidRDefault="006453E1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BB2FC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53E1" w:rsidRPr="00BB2FCF" w:rsidRDefault="006453E1">
            <w:r w:rsidRPr="00BB2FCF">
              <w:t>Nr</w:t>
            </w:r>
          </w:p>
        </w:tc>
        <w:tc>
          <w:tcPr>
            <w:tcW w:w="5670" w:type="dxa"/>
          </w:tcPr>
          <w:p w:rsidR="006453E1" w:rsidRPr="00BB2FCF" w:rsidRDefault="006453E1">
            <w:bookmarkStart w:id="1" w:name="ÄrendeNrRubrik"/>
            <w:bookmarkEnd w:id="1"/>
          </w:p>
        </w:tc>
        <w:tc>
          <w:tcPr>
            <w:tcW w:w="1247" w:type="dxa"/>
          </w:tcPr>
          <w:p w:rsidR="006453E1" w:rsidRPr="00BB2FCF" w:rsidRDefault="006453E1">
            <w:r w:rsidRPr="00BB2FCF">
              <w:t>Anmäld tid (min.)</w:t>
            </w:r>
          </w:p>
        </w:tc>
        <w:tc>
          <w:tcPr>
            <w:tcW w:w="1474" w:type="dxa"/>
          </w:tcPr>
          <w:p w:rsidR="006453E1" w:rsidRPr="00BB2FCF" w:rsidRDefault="006453E1">
            <w:r w:rsidRPr="00BB2FCF">
              <w:t>Ackumulerad tid</w:t>
            </w:r>
          </w:p>
        </w:tc>
      </w:tr>
    </w:tbl>
    <w:p w:rsidR="006453E1" w:rsidRPr="00BB2FCF" w:rsidRDefault="006453E1">
      <w:pPr>
        <w:pStyle w:val="Blankrad"/>
      </w:pPr>
      <w:r w:rsidRPr="00BB2FCF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B2FC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53E1" w:rsidRPr="00BB2FCF" w:rsidRDefault="006453E1">
            <w:pPr>
              <w:pStyle w:val="rendenr"/>
            </w:pPr>
            <w:r w:rsidRPr="00BB2FCF">
              <w:t>13</w:t>
            </w:r>
          </w:p>
        </w:tc>
        <w:tc>
          <w:tcPr>
            <w:tcW w:w="5670" w:type="dxa"/>
            <w:gridSpan w:val="2"/>
          </w:tcPr>
          <w:p w:rsidR="006453E1" w:rsidRPr="00BB2FCF" w:rsidRDefault="006453E1">
            <w:pPr>
              <w:pStyle w:val="renderubrik"/>
            </w:pPr>
            <w:r w:rsidRPr="00BB2FCF">
              <w:t>Näringsutskottets betänkande NU5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BB2FC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453E1" w:rsidRPr="00BB2FCF" w:rsidRDefault="006453E1">
            <w:pPr>
              <w:pStyle w:val="Underrubrik"/>
            </w:pPr>
            <w:r w:rsidRPr="00BB2FCF">
              <w:t>Sveriges handlingsprogram för tillväxt och sysselsättning – uppföljningsrapport 2007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Carina Adolfsson Elgestam (s)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10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Kent Persson (v)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6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Per Bolund (mp)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8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Marie Weibull Kornias (m)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8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Jan Andersson (c)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6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Karin Granbom (fp)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8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Statsrådet Cecilia Malmström (fp)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10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53E1" w:rsidRPr="00BB2FCF" w:rsidRDefault="006453E1">
            <w:pPr>
              <w:pStyle w:val="Summalinje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Summalinje"/>
            </w:pPr>
          </w:p>
        </w:tc>
        <w:tc>
          <w:tcPr>
            <w:tcW w:w="5216" w:type="dxa"/>
          </w:tcPr>
          <w:p w:rsidR="006453E1" w:rsidRPr="00BB2FCF" w:rsidRDefault="006453E1">
            <w:pPr>
              <w:pStyle w:val="Summalinje"/>
            </w:pPr>
          </w:p>
        </w:tc>
        <w:tc>
          <w:tcPr>
            <w:tcW w:w="1247" w:type="dxa"/>
          </w:tcPr>
          <w:p w:rsidR="006453E1" w:rsidRPr="00BB2FCF" w:rsidRDefault="006453E1">
            <w:pPr>
              <w:pStyle w:val="Summalinje"/>
            </w:pPr>
            <w:r w:rsidRPr="00BB2FCF">
              <w:t>____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Summalinje"/>
            </w:pPr>
            <w:r w:rsidRPr="00BB2FCF">
              <w:t>____</w:t>
            </w: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  <w:r w:rsidRPr="00BB2FCF">
              <w:t xml:space="preserve"> </w:t>
            </w:r>
          </w:p>
        </w:tc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5216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1247" w:type="dxa"/>
          </w:tcPr>
          <w:p w:rsidR="006453E1" w:rsidRPr="00BB2FCF" w:rsidRDefault="006453E1">
            <w:pPr>
              <w:pStyle w:val="TalartidSumma"/>
            </w:pPr>
            <w:r w:rsidRPr="00BB2FCF">
              <w:t>0.56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TalartidAckumulerad"/>
            </w:pPr>
            <w:r w:rsidRPr="00BB2FCF">
              <w:t>0.56</w:t>
            </w:r>
          </w:p>
        </w:tc>
      </w:tr>
    </w:tbl>
    <w:p w:rsidR="006453E1" w:rsidRPr="00BB2FCF" w:rsidRDefault="006453E1">
      <w:pPr>
        <w:pStyle w:val="Blankrad"/>
      </w:pPr>
      <w:r w:rsidRPr="00BB2FC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B2FC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53E1" w:rsidRPr="00BB2FCF" w:rsidRDefault="006453E1">
            <w:pPr>
              <w:pStyle w:val="rendenr"/>
            </w:pPr>
            <w:r w:rsidRPr="00BB2FCF">
              <w:t>14</w:t>
            </w:r>
          </w:p>
        </w:tc>
        <w:tc>
          <w:tcPr>
            <w:tcW w:w="5670" w:type="dxa"/>
            <w:gridSpan w:val="2"/>
          </w:tcPr>
          <w:p w:rsidR="006453E1" w:rsidRPr="00BB2FCF" w:rsidRDefault="006453E1">
            <w:pPr>
              <w:pStyle w:val="renderubrik"/>
            </w:pPr>
            <w:r w:rsidRPr="00BB2FCF">
              <w:t>Justitieutskottets betänkande JuU4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BB2FC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453E1" w:rsidRPr="00BB2FCF" w:rsidRDefault="006453E1">
            <w:pPr>
              <w:pStyle w:val="Underrubrik"/>
            </w:pPr>
            <w:r w:rsidRPr="00BB2FCF">
              <w:t>Ändrade regler om gallring av åtalsunderlåtelse för unga lagöverträdare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Kerstin Haglö (s)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6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Lena Olsson (v)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6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Mehmet Kaplan (mp)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6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Helena Bouveng (m)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6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Johan Linander (c)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4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Camilla Lindberg (fp)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6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Otto von Arnold (kd)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6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53E1" w:rsidRPr="00BB2FCF" w:rsidRDefault="006453E1">
            <w:pPr>
              <w:pStyle w:val="Summalinje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Summalinje"/>
            </w:pPr>
          </w:p>
        </w:tc>
        <w:tc>
          <w:tcPr>
            <w:tcW w:w="5216" w:type="dxa"/>
          </w:tcPr>
          <w:p w:rsidR="006453E1" w:rsidRPr="00BB2FCF" w:rsidRDefault="006453E1">
            <w:pPr>
              <w:pStyle w:val="Summalinje"/>
            </w:pPr>
          </w:p>
        </w:tc>
        <w:tc>
          <w:tcPr>
            <w:tcW w:w="1247" w:type="dxa"/>
          </w:tcPr>
          <w:p w:rsidR="006453E1" w:rsidRPr="00BB2FCF" w:rsidRDefault="006453E1">
            <w:pPr>
              <w:pStyle w:val="Summalinje"/>
            </w:pPr>
            <w:r w:rsidRPr="00BB2FCF">
              <w:t>____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Summalinje"/>
            </w:pPr>
            <w:r w:rsidRPr="00BB2FCF">
              <w:t>____</w:t>
            </w: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  <w:r w:rsidRPr="00BB2FCF">
              <w:t xml:space="preserve"> </w:t>
            </w:r>
          </w:p>
        </w:tc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5216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1247" w:type="dxa"/>
          </w:tcPr>
          <w:p w:rsidR="006453E1" w:rsidRPr="00BB2FCF" w:rsidRDefault="006453E1">
            <w:pPr>
              <w:pStyle w:val="TalartidSumma"/>
            </w:pPr>
            <w:r w:rsidRPr="00BB2FCF">
              <w:t>0.40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TalartidAckumulerad"/>
            </w:pPr>
            <w:r w:rsidRPr="00BB2FCF">
              <w:t>1.36</w:t>
            </w:r>
          </w:p>
        </w:tc>
      </w:tr>
    </w:tbl>
    <w:p w:rsidR="006453E1" w:rsidRPr="00BB2FCF" w:rsidRDefault="006453E1">
      <w:pPr>
        <w:pStyle w:val="Blankrad"/>
      </w:pPr>
      <w:r w:rsidRPr="00BB2FC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B2FC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53E1" w:rsidRPr="00BB2FCF" w:rsidRDefault="006453E1">
            <w:pPr>
              <w:pStyle w:val="rendenr"/>
            </w:pPr>
            <w:r w:rsidRPr="00BB2FCF">
              <w:t>15</w:t>
            </w:r>
          </w:p>
        </w:tc>
        <w:tc>
          <w:tcPr>
            <w:tcW w:w="5670" w:type="dxa"/>
            <w:gridSpan w:val="2"/>
          </w:tcPr>
          <w:p w:rsidR="006453E1" w:rsidRPr="00BB2FCF" w:rsidRDefault="006453E1">
            <w:pPr>
              <w:pStyle w:val="renderubrik"/>
            </w:pPr>
            <w:r w:rsidRPr="00BB2FCF">
              <w:t>Justitieutskottets betänkande JuU6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BB2FC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453E1" w:rsidRPr="00BB2FCF" w:rsidRDefault="006453E1">
            <w:pPr>
              <w:pStyle w:val="Underrubrik"/>
            </w:pPr>
            <w:r w:rsidRPr="00BB2FCF">
              <w:t>Några ändringar i kriminalvårdslagstiftningen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Otto von Arnold (kd)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3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Christer Adelsbo (s)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6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Lena Olsson (v)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6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Mehmet Kaplan (mp)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6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Krister Hammarbergh (m)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8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Johan Linander (c)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4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Camilla Lindberg (fp)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5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Inger Davidson (kd)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6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53E1" w:rsidRPr="00BB2FCF" w:rsidRDefault="006453E1">
            <w:pPr>
              <w:pStyle w:val="Summalinje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Summalinje"/>
            </w:pPr>
          </w:p>
        </w:tc>
        <w:tc>
          <w:tcPr>
            <w:tcW w:w="5216" w:type="dxa"/>
          </w:tcPr>
          <w:p w:rsidR="006453E1" w:rsidRPr="00BB2FCF" w:rsidRDefault="006453E1">
            <w:pPr>
              <w:pStyle w:val="Summalinje"/>
            </w:pPr>
          </w:p>
        </w:tc>
        <w:tc>
          <w:tcPr>
            <w:tcW w:w="1247" w:type="dxa"/>
          </w:tcPr>
          <w:p w:rsidR="006453E1" w:rsidRPr="00BB2FCF" w:rsidRDefault="006453E1">
            <w:pPr>
              <w:pStyle w:val="Summalinje"/>
            </w:pPr>
            <w:r w:rsidRPr="00BB2FCF">
              <w:t>____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Summalinje"/>
            </w:pPr>
            <w:r w:rsidRPr="00BB2FCF">
              <w:t>____</w:t>
            </w: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  <w:r w:rsidRPr="00BB2FCF">
              <w:t xml:space="preserve"> </w:t>
            </w:r>
          </w:p>
        </w:tc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5216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1247" w:type="dxa"/>
          </w:tcPr>
          <w:p w:rsidR="006453E1" w:rsidRPr="00BB2FCF" w:rsidRDefault="006453E1">
            <w:pPr>
              <w:pStyle w:val="TalartidSumma"/>
            </w:pPr>
            <w:r w:rsidRPr="00BB2FCF">
              <w:t>0.44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TalartidAckumulerad"/>
            </w:pPr>
            <w:r w:rsidRPr="00BB2FCF">
              <w:t>2.20</w:t>
            </w:r>
          </w:p>
        </w:tc>
      </w:tr>
    </w:tbl>
    <w:p w:rsidR="006453E1" w:rsidRPr="00BB2FCF" w:rsidRDefault="006453E1">
      <w:pPr>
        <w:pStyle w:val="Blankrad"/>
      </w:pPr>
      <w:r w:rsidRPr="00BB2FC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BB2FC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53E1" w:rsidRPr="00BB2FCF" w:rsidRDefault="006453E1">
            <w:pPr>
              <w:pStyle w:val="rendenr"/>
            </w:pPr>
            <w:r w:rsidRPr="00BB2FCF">
              <w:t>16</w:t>
            </w:r>
          </w:p>
        </w:tc>
        <w:tc>
          <w:tcPr>
            <w:tcW w:w="5670" w:type="dxa"/>
          </w:tcPr>
          <w:p w:rsidR="006453E1" w:rsidRPr="00BB2FCF" w:rsidRDefault="006453E1">
            <w:pPr>
              <w:pStyle w:val="renderubrik"/>
            </w:pPr>
            <w:r w:rsidRPr="00BB2FCF">
              <w:t>Civilutskottets betänkande CU5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BB2FC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453E1" w:rsidRPr="00BB2FCF" w:rsidRDefault="006453E1">
            <w:pPr>
              <w:pStyle w:val="Underrubrik"/>
            </w:pPr>
            <w:r w:rsidRPr="00BB2FCF">
              <w:t>Tillsyn över fastighetsmäklare m.m.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</w:tr>
    </w:tbl>
    <w:p w:rsidR="006453E1" w:rsidRPr="00BB2FCF" w:rsidRDefault="006453E1">
      <w:pPr>
        <w:pStyle w:val="Blankrad"/>
      </w:pPr>
      <w:r w:rsidRPr="00BB2FC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B2FC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53E1" w:rsidRPr="00BB2FCF" w:rsidRDefault="006453E1">
            <w:pPr>
              <w:pStyle w:val="rendenr"/>
            </w:pPr>
            <w:r w:rsidRPr="00BB2FCF">
              <w:t>17</w:t>
            </w:r>
          </w:p>
        </w:tc>
        <w:tc>
          <w:tcPr>
            <w:tcW w:w="5670" w:type="dxa"/>
            <w:gridSpan w:val="2"/>
          </w:tcPr>
          <w:p w:rsidR="006453E1" w:rsidRPr="00BB2FCF" w:rsidRDefault="006453E1">
            <w:pPr>
              <w:pStyle w:val="renderubrik"/>
            </w:pPr>
            <w:r w:rsidRPr="00BB2FCF">
              <w:t>Civilutskottets betänkande CU6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BB2FC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453E1" w:rsidRPr="00BB2FCF" w:rsidRDefault="006453E1">
            <w:pPr>
              <w:pStyle w:val="Underrubrik"/>
            </w:pPr>
            <w:r w:rsidRPr="00BB2FCF">
              <w:t>Namnlagen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LiseLotte Olsson (v)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6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Jan Lindholm (mp)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6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Inger René (m)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6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Maria Kornevik Jakobsson (c)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6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Jan Ertsborn (fp)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6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Yvonne Andersson (kd)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5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53E1" w:rsidRPr="00BB2FCF" w:rsidRDefault="006453E1">
            <w:pPr>
              <w:pStyle w:val="Summalinje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Summalinje"/>
            </w:pPr>
          </w:p>
        </w:tc>
        <w:tc>
          <w:tcPr>
            <w:tcW w:w="5216" w:type="dxa"/>
          </w:tcPr>
          <w:p w:rsidR="006453E1" w:rsidRPr="00BB2FCF" w:rsidRDefault="006453E1">
            <w:pPr>
              <w:pStyle w:val="Summalinje"/>
            </w:pPr>
          </w:p>
        </w:tc>
        <w:tc>
          <w:tcPr>
            <w:tcW w:w="1247" w:type="dxa"/>
          </w:tcPr>
          <w:p w:rsidR="006453E1" w:rsidRPr="00BB2FCF" w:rsidRDefault="006453E1">
            <w:pPr>
              <w:pStyle w:val="Summalinje"/>
            </w:pPr>
            <w:r w:rsidRPr="00BB2FCF">
              <w:t>____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Summalinje"/>
            </w:pPr>
            <w:r w:rsidRPr="00BB2FCF">
              <w:t>____</w:t>
            </w: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  <w:r w:rsidRPr="00BB2FCF">
              <w:t xml:space="preserve"> </w:t>
            </w:r>
          </w:p>
        </w:tc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5216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1247" w:type="dxa"/>
          </w:tcPr>
          <w:p w:rsidR="006453E1" w:rsidRPr="00BB2FCF" w:rsidRDefault="006453E1">
            <w:pPr>
              <w:pStyle w:val="TalartidSumma"/>
            </w:pPr>
            <w:r w:rsidRPr="00BB2FCF">
              <w:t>0.35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TalartidAckumulerad"/>
            </w:pPr>
            <w:r w:rsidRPr="00BB2FCF">
              <w:t>2.55</w:t>
            </w:r>
          </w:p>
        </w:tc>
      </w:tr>
    </w:tbl>
    <w:p w:rsidR="006453E1" w:rsidRPr="00BB2FCF" w:rsidRDefault="006453E1">
      <w:pPr>
        <w:pStyle w:val="Blankrad"/>
      </w:pPr>
      <w:r w:rsidRPr="00BB2FC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B2FC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53E1" w:rsidRPr="00BB2FCF" w:rsidRDefault="006453E1">
            <w:pPr>
              <w:pStyle w:val="rendenr"/>
            </w:pPr>
            <w:r w:rsidRPr="00BB2FCF">
              <w:t>18</w:t>
            </w:r>
          </w:p>
        </w:tc>
        <w:tc>
          <w:tcPr>
            <w:tcW w:w="5670" w:type="dxa"/>
            <w:gridSpan w:val="2"/>
          </w:tcPr>
          <w:p w:rsidR="006453E1" w:rsidRPr="00BB2FCF" w:rsidRDefault="006453E1">
            <w:pPr>
              <w:pStyle w:val="renderubrik"/>
            </w:pPr>
            <w:r w:rsidRPr="00BB2FCF">
              <w:t xml:space="preserve">Civilutskottets betänkande </w:t>
            </w:r>
            <w:bookmarkStart w:id="2" w:name="BetänkandeNr"/>
            <w:bookmarkEnd w:id="2"/>
            <w:r w:rsidRPr="00BB2FCF">
              <w:t>CU7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BB2FC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453E1" w:rsidRPr="00BB2FCF" w:rsidRDefault="006453E1">
            <w:pPr>
              <w:pStyle w:val="Underrubrik"/>
            </w:pPr>
            <w:bookmarkStart w:id="3" w:name="Ärenderubrik"/>
            <w:bookmarkEnd w:id="3"/>
            <w:r w:rsidRPr="00BB2FCF">
              <w:t>Associationsrättsliga frågor m.m.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  <w:tabs>
                <w:tab w:val="clear" w:pos="6804"/>
              </w:tabs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Ameer Sachet (s)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8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Egon Frid (v)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6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Jan Lindholm (mp)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8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Andreas Norlén (m)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8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Lennart Pettersson (c)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8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Jan Ertsborn (fp)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8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Yvonne Andersson (kd)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6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6453E1" w:rsidRPr="00BB2FCF" w:rsidRDefault="006453E1">
            <w:r w:rsidRPr="00BB2FCF">
              <w:t>Sylvia Lindgren (s)</w:t>
            </w:r>
          </w:p>
        </w:tc>
        <w:tc>
          <w:tcPr>
            <w:tcW w:w="1247" w:type="dxa"/>
          </w:tcPr>
          <w:p w:rsidR="006453E1" w:rsidRPr="00BB2FCF" w:rsidRDefault="006453E1">
            <w:pPr>
              <w:pStyle w:val="Talartid"/>
            </w:pPr>
            <w:r w:rsidRPr="00BB2FCF">
              <w:t>4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IngenText"/>
            </w:pP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53E1" w:rsidRPr="00BB2FCF" w:rsidRDefault="006453E1">
            <w:pPr>
              <w:pStyle w:val="Summalinje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Summalinje"/>
            </w:pPr>
          </w:p>
        </w:tc>
        <w:tc>
          <w:tcPr>
            <w:tcW w:w="5216" w:type="dxa"/>
          </w:tcPr>
          <w:p w:rsidR="006453E1" w:rsidRPr="00BB2FCF" w:rsidRDefault="006453E1">
            <w:pPr>
              <w:pStyle w:val="Summalinje"/>
            </w:pPr>
          </w:p>
        </w:tc>
        <w:tc>
          <w:tcPr>
            <w:tcW w:w="1247" w:type="dxa"/>
          </w:tcPr>
          <w:p w:rsidR="006453E1" w:rsidRPr="00BB2FCF" w:rsidRDefault="006453E1">
            <w:pPr>
              <w:pStyle w:val="Summalinje"/>
            </w:pPr>
            <w:r w:rsidRPr="00BB2FCF">
              <w:t>____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Summalinje"/>
            </w:pPr>
            <w:r w:rsidRPr="00BB2FCF">
              <w:t>____</w:t>
            </w:r>
          </w:p>
        </w:tc>
      </w:tr>
      <w:tr w:rsidR="00000000" w:rsidRPr="00BB2F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  <w:r w:rsidRPr="00BB2FCF">
              <w:t xml:space="preserve"> </w:t>
            </w:r>
          </w:p>
        </w:tc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5216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1247" w:type="dxa"/>
          </w:tcPr>
          <w:p w:rsidR="006453E1" w:rsidRPr="00BB2FCF" w:rsidRDefault="006453E1">
            <w:pPr>
              <w:pStyle w:val="TalartidSumma"/>
            </w:pPr>
            <w:r w:rsidRPr="00BB2FCF">
              <w:t>0.56</w:t>
            </w:r>
          </w:p>
        </w:tc>
        <w:tc>
          <w:tcPr>
            <w:tcW w:w="1489" w:type="dxa"/>
          </w:tcPr>
          <w:p w:rsidR="006453E1" w:rsidRPr="00BB2FCF" w:rsidRDefault="006453E1">
            <w:pPr>
              <w:pStyle w:val="TalartidAckumulerad"/>
            </w:pPr>
            <w:r w:rsidRPr="00BB2FCF">
              <w:t>3.51</w:t>
            </w:r>
          </w:p>
        </w:tc>
      </w:tr>
    </w:tbl>
    <w:p w:rsidR="006453E1" w:rsidRPr="00BB2FCF" w:rsidRDefault="006453E1">
      <w:pPr>
        <w:pStyle w:val="Blankrad"/>
      </w:pPr>
      <w:r w:rsidRPr="00BB2FCF">
        <w:t xml:space="preserve">     </w:t>
      </w:r>
      <w:bookmarkStart w:id="4" w:name="Start"/>
      <w:bookmarkEnd w:id="4"/>
      <w:r w:rsidRPr="00BB2FCF">
        <w:t>     </w:t>
      </w:r>
    </w:p>
    <w:p w:rsidR="006453E1" w:rsidRPr="00BB2FCF" w:rsidRDefault="006453E1">
      <w:pPr>
        <w:pStyle w:val="Blankrad"/>
      </w:pPr>
      <w:r w:rsidRPr="00BB2FC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BB2F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454" w:type="dxa"/>
          </w:tcPr>
          <w:p w:rsidR="006453E1" w:rsidRPr="00BB2FCF" w:rsidRDefault="006453E1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2268" w:type="dxa"/>
          </w:tcPr>
          <w:p w:rsidR="006453E1" w:rsidRPr="00BB2FCF" w:rsidRDefault="006453E1">
            <w:pPr>
              <w:pStyle w:val="TalartidTotalText"/>
            </w:pPr>
            <w:r w:rsidRPr="00BB2FCF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6453E1" w:rsidRPr="00BB2FCF" w:rsidRDefault="006453E1">
            <w:pPr>
              <w:pStyle w:val="TalartidTotal"/>
            </w:pPr>
            <w:r w:rsidRPr="00BB2FCF">
              <w:t>3 tim. 51 min.</w:t>
            </w:r>
          </w:p>
        </w:tc>
      </w:tr>
      <w:tr w:rsidR="00000000" w:rsidRPr="00BB2FC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6453E1" w:rsidRPr="00BB2FCF" w:rsidRDefault="006453E1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6453E1" w:rsidRPr="00BB2FCF" w:rsidRDefault="006453E1"/>
          <w:p w:rsidR="006453E1" w:rsidRPr="00BB2FCF" w:rsidRDefault="006453E1">
            <w:pPr>
              <w:pStyle w:val="Mittstreck"/>
            </w:pPr>
            <w:r w:rsidRPr="00BB2FCF">
              <w:tab/>
            </w:r>
            <w:r w:rsidRPr="00BB2FCF">
              <w:tab/>
            </w:r>
          </w:p>
        </w:tc>
      </w:tr>
    </w:tbl>
    <w:p w:rsidR="006453E1" w:rsidRPr="00BB2FCF" w:rsidRDefault="006453E1">
      <w:pPr>
        <w:pStyle w:val="Blankrad"/>
      </w:pPr>
      <w:r w:rsidRPr="00BB2FCF">
        <w:t xml:space="preserve">     </w:t>
      </w:r>
    </w:p>
    <w:p w:rsidR="006453E1" w:rsidRPr="00BB2FCF" w:rsidRDefault="006453E1">
      <w:pPr>
        <w:pStyle w:val="Blankrad"/>
      </w:pPr>
    </w:p>
    <w:p w:rsidR="006453E1" w:rsidRPr="00BB2FCF" w:rsidRDefault="006453E1"/>
    <w:sectPr w:rsidR="006453E1" w:rsidRPr="00BB2FC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53E1" w:rsidRPr="00BB2FCF" w:rsidRDefault="006453E1">
      <w:r w:rsidRPr="00BB2FCF">
        <w:separator/>
      </w:r>
    </w:p>
  </w:endnote>
  <w:endnote w:type="continuationSeparator" w:id="0">
    <w:p w:rsidR="006453E1" w:rsidRPr="00BB2FCF" w:rsidRDefault="006453E1">
      <w:r w:rsidRPr="00BB2F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3E1" w:rsidRPr="00BB2FCF" w:rsidRDefault="006453E1">
    <w:pPr>
      <w:pStyle w:val="Sidhuvud"/>
      <w:jc w:val="center"/>
    </w:pPr>
    <w:r w:rsidRPr="00BB2FCF">
      <w:fldChar w:fldCharType="begin" w:fldLock="1"/>
    </w:r>
    <w:r w:rsidRPr="00BB2FCF">
      <w:instrText xml:space="preserve"> PAGE </w:instrText>
    </w:r>
    <w:r w:rsidRPr="00BB2FCF">
      <w:fldChar w:fldCharType="separate"/>
    </w:r>
    <w:r w:rsidRPr="00BB2FCF">
      <w:t>2</w:t>
    </w:r>
    <w:r w:rsidRPr="00BB2FCF">
      <w:fldChar w:fldCharType="end"/>
    </w:r>
    <w:r w:rsidRPr="00BB2FCF">
      <w:t>(</w:t>
    </w:r>
    <w:r w:rsidRPr="00BB2FCF">
      <w:fldChar w:fldCharType="begin" w:fldLock="1"/>
    </w:r>
    <w:r w:rsidRPr="00BB2FCF">
      <w:instrText xml:space="preserve"> NUMPAGES </w:instrText>
    </w:r>
    <w:r w:rsidRPr="00BB2FCF">
      <w:fldChar w:fldCharType="separate"/>
    </w:r>
    <w:r w:rsidRPr="00BB2FCF">
      <w:t>3</w:t>
    </w:r>
    <w:r w:rsidRPr="00BB2FCF">
      <w:fldChar w:fldCharType="end"/>
    </w:r>
    <w:r w:rsidRPr="00BB2FC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3E1" w:rsidRPr="00BB2FCF" w:rsidRDefault="006453E1">
    <w:pPr>
      <w:pStyle w:val="Sidhuvud"/>
      <w:jc w:val="center"/>
    </w:pPr>
    <w:r w:rsidRPr="00BB2FCF">
      <w:fldChar w:fldCharType="begin" w:fldLock="1"/>
    </w:r>
    <w:r w:rsidRPr="00BB2FCF">
      <w:instrText xml:space="preserve"> PAGE </w:instrText>
    </w:r>
    <w:r w:rsidRPr="00BB2FCF">
      <w:fldChar w:fldCharType="separate"/>
    </w:r>
    <w:r w:rsidRPr="00BB2FCF">
      <w:t>1</w:t>
    </w:r>
    <w:r w:rsidRPr="00BB2FCF">
      <w:fldChar w:fldCharType="end"/>
    </w:r>
    <w:r w:rsidRPr="00BB2FCF">
      <w:t>(</w:t>
    </w:r>
    <w:r w:rsidRPr="00BB2FCF">
      <w:fldChar w:fldCharType="begin" w:fldLock="1"/>
    </w:r>
    <w:r w:rsidRPr="00BB2FCF">
      <w:instrText xml:space="preserve"> NUMPAGES </w:instrText>
    </w:r>
    <w:r w:rsidRPr="00BB2FCF">
      <w:fldChar w:fldCharType="separate"/>
    </w:r>
    <w:r w:rsidRPr="00BB2FCF">
      <w:t>3</w:t>
    </w:r>
    <w:r w:rsidRPr="00BB2FCF">
      <w:fldChar w:fldCharType="end"/>
    </w:r>
    <w:r w:rsidRPr="00BB2FC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53E1" w:rsidRPr="00BB2FCF" w:rsidRDefault="006453E1">
      <w:r w:rsidRPr="00BB2FCF">
        <w:separator/>
      </w:r>
    </w:p>
  </w:footnote>
  <w:footnote w:type="continuationSeparator" w:id="0">
    <w:p w:rsidR="006453E1" w:rsidRPr="00BB2FCF" w:rsidRDefault="006453E1">
      <w:r w:rsidRPr="00BB2F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3E1" w:rsidRPr="00BB2FCF" w:rsidRDefault="006453E1">
    <w:pPr>
      <w:pStyle w:val="Sidhuvud"/>
      <w:tabs>
        <w:tab w:val="clear" w:pos="4536"/>
      </w:tabs>
    </w:pPr>
    <w:r w:rsidRPr="00BB2FCF">
      <w:fldChar w:fldCharType="begin" w:fldLock="1"/>
    </w:r>
    <w:r w:rsidRPr="00BB2FCF">
      <w:instrText xml:space="preserve"> DOCPROPERTY "DocumentDate" </w:instrText>
    </w:r>
    <w:r w:rsidRPr="00BB2FCF">
      <w:fldChar w:fldCharType="separate"/>
    </w:r>
    <w:r w:rsidRPr="00BB2FCF">
      <w:t>Onsdagen den 23 januari 2008</w:t>
    </w:r>
    <w:r w:rsidRPr="00BB2FCF">
      <w:fldChar w:fldCharType="end"/>
    </w:r>
    <w:r w:rsidRPr="00BB2FCF">
      <w:tab/>
    </w:r>
  </w:p>
  <w:p w:rsidR="006453E1" w:rsidRPr="00BB2FCF" w:rsidRDefault="006453E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B2FCF">
      <w:rPr>
        <w:sz w:val="12"/>
      </w:rPr>
      <w:tab/>
    </w:r>
  </w:p>
  <w:p w:rsidR="006453E1" w:rsidRPr="00BB2FCF" w:rsidRDefault="006453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3E1" w:rsidRPr="00BB2FCF" w:rsidRDefault="00BB2FC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BB2FC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53E1" w:rsidRPr="00BB2FCF" w:rsidRDefault="006453E1">
    <w:pPr>
      <w:pStyle w:val="Dokumentrubrik"/>
      <w:spacing w:after="360"/>
    </w:pPr>
    <w:r w:rsidRPr="00BB2FCF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96330A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80467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5834E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F1542C8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4EDA426E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70895590">
    <w:abstractNumId w:val="13"/>
  </w:num>
  <w:num w:numId="2" w16cid:durableId="1731733307">
    <w:abstractNumId w:val="5"/>
  </w:num>
  <w:num w:numId="3" w16cid:durableId="1253009564">
    <w:abstractNumId w:val="12"/>
  </w:num>
  <w:num w:numId="4" w16cid:durableId="2019191445">
    <w:abstractNumId w:val="4"/>
  </w:num>
  <w:num w:numId="5" w16cid:durableId="318197798">
    <w:abstractNumId w:val="0"/>
  </w:num>
  <w:num w:numId="6" w16cid:durableId="2013528973">
    <w:abstractNumId w:val="9"/>
  </w:num>
  <w:num w:numId="7" w16cid:durableId="1423335038">
    <w:abstractNumId w:val="10"/>
  </w:num>
  <w:num w:numId="8" w16cid:durableId="1651596279">
    <w:abstractNumId w:val="7"/>
  </w:num>
  <w:num w:numId="9" w16cid:durableId="1276324223">
    <w:abstractNumId w:val="11"/>
  </w:num>
  <w:num w:numId="10" w16cid:durableId="375467624">
    <w:abstractNumId w:val="8"/>
  </w:num>
  <w:num w:numId="11" w16cid:durableId="399330095">
    <w:abstractNumId w:val="6"/>
  </w:num>
  <w:num w:numId="12" w16cid:durableId="29233313">
    <w:abstractNumId w:val="3"/>
  </w:num>
  <w:num w:numId="13" w16cid:durableId="709376753">
    <w:abstractNumId w:val="2"/>
  </w:num>
  <w:num w:numId="14" w16cid:durableId="2044204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40AF7"/>
    <w:rsid w:val="00340AF7"/>
    <w:rsid w:val="006453E1"/>
    <w:rsid w:val="00B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605C9-A20A-4EBB-9E0C-D10FBA83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338</Words>
  <Characters>1611</Characters>
  <Application>Microsoft Office Word</Application>
  <DocSecurity>4</DocSecurity>
  <Lines>402</Lines>
  <Paragraphs>216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23 januari 2008</vt:lpstr>
    </vt:vector>
  </TitlesOfParts>
  <Company>Riksdagen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2008-01-22T13:40:00Z</cp:lastPrinted>
  <dcterms:created xsi:type="dcterms:W3CDTF">2025-12-17T12:42:00Z</dcterms:created>
  <dcterms:modified xsi:type="dcterms:W3CDTF">2025-12-17T12:42:00Z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23 januari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2008-01-23</vt:lpwstr>
  </property>
  <property fmtid="{D5CDD505-2E9C-101B-9397-08002B2CF9AE}" pid="5" name="DocumentYear">
    <vt:lpwstr>2007/08</vt:lpwstr>
  </property>
</Properties>
</file>