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E68CB" w:rsidRDefault="00660C34" w14:paraId="45D06E56" w14:textId="77777777">
      <w:pPr>
        <w:pStyle w:val="RubrikFrslagTIllRiksdagsbeslut"/>
      </w:pPr>
      <w:sdt>
        <w:sdtPr>
          <w:alias w:val="CC_Boilerplate_4"/>
          <w:tag w:val="CC_Boilerplate_4"/>
          <w:id w:val="-1644581176"/>
          <w:lock w:val="sdtContentLocked"/>
          <w:placeholder>
            <w:docPart w:val="D85332EA2C904A5891C921A182B8F096"/>
          </w:placeholder>
          <w:text/>
        </w:sdtPr>
        <w:sdtEndPr/>
        <w:sdtContent>
          <w:r w:rsidRPr="009B062B" w:rsidR="00AF30DD">
            <w:t>Förslag till riksdagsbeslut</w:t>
          </w:r>
        </w:sdtContent>
      </w:sdt>
      <w:bookmarkEnd w:id="0"/>
      <w:bookmarkEnd w:id="1"/>
    </w:p>
    <w:sdt>
      <w:sdtPr>
        <w:alias w:val="Yrkande 1"/>
        <w:tag w:val="ea676421-667c-4baf-899a-a4db6422f8ed"/>
        <w:id w:val="-1904974587"/>
        <w:lock w:val="sdtLocked"/>
      </w:sdtPr>
      <w:sdtEndPr/>
      <w:sdtContent>
        <w:p w:rsidR="00C604EB" w:rsidRDefault="00202655" w14:paraId="5D775D14" w14:textId="77777777">
          <w:pPr>
            <w:pStyle w:val="Frslagstext"/>
            <w:numPr>
              <w:ilvl w:val="0"/>
              <w:numId w:val="0"/>
            </w:numPr>
          </w:pPr>
          <w:r>
            <w:t>Riksdagen ställer sig bakom det som anförs i motionen om informationsskyltar avseende laddstationer längs med våra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55DA4C80FE42D6A446CCA231E9E4F7"/>
        </w:placeholder>
        <w:text/>
      </w:sdtPr>
      <w:sdtEndPr/>
      <w:sdtContent>
        <w:p w:rsidRPr="009B062B" w:rsidR="006D79C9" w:rsidP="00333E95" w:rsidRDefault="006D79C9" w14:paraId="0B1D09BE" w14:textId="77777777">
          <w:pPr>
            <w:pStyle w:val="Rubrik1"/>
          </w:pPr>
          <w:r>
            <w:t>Motivering</w:t>
          </w:r>
        </w:p>
      </w:sdtContent>
    </w:sdt>
    <w:bookmarkEnd w:displacedByCustomXml="prev" w:id="3"/>
    <w:bookmarkEnd w:displacedByCustomXml="prev" w:id="4"/>
    <w:p w:rsidR="00422B9E" w:rsidP="008E0FE2" w:rsidRDefault="00116BB8" w14:paraId="740B6DFA" w14:textId="271944CE">
      <w:pPr>
        <w:pStyle w:val="Normalutanindragellerluft"/>
      </w:pPr>
      <w:r>
        <w:t>När man är ute och kör så får man återkommande information om rastplatser, sevärdheter</w:t>
      </w:r>
      <w:r w:rsidR="00CE3C45">
        <w:t xml:space="preserve"> och</w:t>
      </w:r>
      <w:r>
        <w:t xml:space="preserve"> </w:t>
      </w:r>
      <w:r w:rsidR="009555B7">
        <w:t xml:space="preserve">tankmöjligheter </w:t>
      </w:r>
      <w:r>
        <w:t xml:space="preserve">via trafikskyltar. Detta är en bra service för trafikanter som gör att man kan njuta av färden utan att vara alltför orolig för att man missar möjligheten till ett spännande historiskt besök eller en god bit mat samt möjlighet att tanka bilen. </w:t>
      </w:r>
    </w:p>
    <w:p w:rsidR="00116BB8" w:rsidP="00FE1711" w:rsidRDefault="00116BB8" w14:paraId="166BE94F" w14:textId="0FDC7358">
      <w:r>
        <w:t>Samma förutsättningar gäller tyvärr inte för alla de bilister som kör med en elbil. I deras fall får man bara information om sevärdheter och mat, bränsleinformationen har man ingen nytta av och tyvärr finns inga skyltar längs med våra vägar som berättar var nästa ladds</w:t>
      </w:r>
      <w:r w:rsidR="009555B7">
        <w:t>t</w:t>
      </w:r>
      <w:r>
        <w:t>ation finns. Med tanke på att allt fler bilister införskaffar hybrid</w:t>
      </w:r>
      <w:r w:rsidR="00CE3C45">
        <w:t>-</w:t>
      </w:r>
      <w:r>
        <w:t xml:space="preserve"> samt elbilar bör </w:t>
      </w:r>
      <w:r w:rsidR="009555B7">
        <w:t>T</w:t>
      </w:r>
      <w:r>
        <w:t xml:space="preserve">rafikverket uppdatera sina skyltar längs med våra större vägar så att även dessa trafikanter får information om var man kan </w:t>
      </w:r>
      <w:r w:rsidR="009555B7">
        <w:t xml:space="preserve">ladda </w:t>
      </w:r>
      <w:r>
        <w:t xml:space="preserve">sitt fordon. </w:t>
      </w:r>
    </w:p>
    <w:p w:rsidR="00BB6339" w:rsidP="00FE1711" w:rsidRDefault="00116BB8" w14:paraId="7586F33F" w14:textId="7183D033">
      <w:r>
        <w:t xml:space="preserve">Regeringen bör uppmärksamma </w:t>
      </w:r>
      <w:r w:rsidR="009555B7">
        <w:t>T</w:t>
      </w:r>
      <w:r>
        <w:t xml:space="preserve">rafikverket på denna olikhet samt uppmuntra till åtgärder som underlättar för trafikanter </w:t>
      </w:r>
      <w:r w:rsidR="0041702A">
        <w:t>med</w:t>
      </w:r>
      <w:r>
        <w:t xml:space="preserve"> elfordon att få information om var </w:t>
      </w:r>
      <w:r w:rsidR="009555B7">
        <w:t xml:space="preserve">man </w:t>
      </w:r>
      <w:r>
        <w:t xml:space="preserve">kan ladda sitt fordon. </w:t>
      </w:r>
    </w:p>
    <w:sdt>
      <w:sdtPr>
        <w:rPr>
          <w:i/>
          <w:noProof/>
        </w:rPr>
        <w:alias w:val="CC_Underskrifter"/>
        <w:tag w:val="CC_Underskrifter"/>
        <w:id w:val="583496634"/>
        <w:lock w:val="sdtContentLocked"/>
        <w:placeholder>
          <w:docPart w:val="43230089C3874CDA8EB5E2F2FDD44CFE"/>
        </w:placeholder>
      </w:sdtPr>
      <w:sdtEndPr/>
      <w:sdtContent>
        <w:p w:rsidR="002E68CB" w:rsidP="002E68CB" w:rsidRDefault="002E68CB" w14:paraId="74D26834" w14:textId="77777777"/>
        <w:p w:rsidR="002E68CB" w:rsidP="002E68CB" w:rsidRDefault="00660C34" w14:paraId="52B60770" w14:textId="1DD77FBB"/>
      </w:sdtContent>
    </w:sdt>
    <w:tbl>
      <w:tblPr>
        <w:tblW w:w="5000" w:type="pct"/>
        <w:tblLook w:val="04A0" w:firstRow="1" w:lastRow="0" w:firstColumn="1" w:lastColumn="0" w:noHBand="0" w:noVBand="1"/>
        <w:tblCaption w:val="underskrifter"/>
      </w:tblPr>
      <w:tblGrid>
        <w:gridCol w:w="4252"/>
        <w:gridCol w:w="4252"/>
      </w:tblGrid>
      <w:tr w:rsidR="00C604EB" w14:paraId="5CB3B595" w14:textId="77777777">
        <w:trPr>
          <w:cantSplit/>
        </w:trPr>
        <w:tc>
          <w:tcPr>
            <w:tcW w:w="50" w:type="pct"/>
            <w:vAlign w:val="bottom"/>
          </w:tcPr>
          <w:p w:rsidR="00C604EB" w:rsidRDefault="00202655" w14:paraId="699AECE5" w14:textId="77777777">
            <w:pPr>
              <w:pStyle w:val="Underskrifter"/>
              <w:spacing w:after="0"/>
            </w:pPr>
            <w:r>
              <w:t>Magnus Jacobsson (KD)</w:t>
            </w:r>
          </w:p>
        </w:tc>
        <w:tc>
          <w:tcPr>
            <w:tcW w:w="50" w:type="pct"/>
            <w:vAlign w:val="bottom"/>
          </w:tcPr>
          <w:p w:rsidR="00C604EB" w:rsidRDefault="00C604EB" w14:paraId="777EF617" w14:textId="77777777">
            <w:pPr>
              <w:pStyle w:val="Underskrifter"/>
              <w:spacing w:after="0"/>
            </w:pPr>
          </w:p>
        </w:tc>
      </w:tr>
    </w:tbl>
    <w:p w:rsidRPr="008E0FE2" w:rsidR="004801AC" w:rsidP="00DF3554" w:rsidRDefault="004801AC" w14:paraId="7C929983" w14:textId="2C48440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B240" w14:textId="77777777" w:rsidR="00660C34" w:rsidRDefault="00660C34" w:rsidP="000C1CAD">
      <w:pPr>
        <w:spacing w:line="240" w:lineRule="auto"/>
      </w:pPr>
      <w:r>
        <w:separator/>
      </w:r>
    </w:p>
  </w:endnote>
  <w:endnote w:type="continuationSeparator" w:id="0">
    <w:p w14:paraId="20A87FF7" w14:textId="77777777" w:rsidR="00660C34" w:rsidRDefault="00660C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36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FB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DA97" w14:textId="67DFAFC1" w:rsidR="00262EA3" w:rsidRPr="002E68CB" w:rsidRDefault="00262EA3" w:rsidP="002E68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94FF9" w14:textId="77777777" w:rsidR="00660C34" w:rsidRDefault="00660C34" w:rsidP="000C1CAD">
      <w:pPr>
        <w:spacing w:line="240" w:lineRule="auto"/>
      </w:pPr>
      <w:r>
        <w:separator/>
      </w:r>
    </w:p>
  </w:footnote>
  <w:footnote w:type="continuationSeparator" w:id="0">
    <w:p w14:paraId="2E6B7E65" w14:textId="77777777" w:rsidR="00660C34" w:rsidRDefault="00660C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92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F717F9" wp14:editId="625F72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66F2CA" w14:textId="7DE35868" w:rsidR="00262EA3" w:rsidRDefault="00660C34" w:rsidP="008103B5">
                          <w:pPr>
                            <w:jc w:val="right"/>
                          </w:pPr>
                          <w:sdt>
                            <w:sdtPr>
                              <w:alias w:val="CC_Noformat_Partikod"/>
                              <w:tag w:val="CC_Noformat_Partikod"/>
                              <w:id w:val="-53464382"/>
                              <w:placeholder>
                                <w:docPart w:val="B7ACC60293A94781811A2C2CBC965F87"/>
                              </w:placeholder>
                              <w:text/>
                            </w:sdtPr>
                            <w:sdtEndPr/>
                            <w:sdtContent>
                              <w:r w:rsidR="00116BB8">
                                <w:t>KD</w:t>
                              </w:r>
                            </w:sdtContent>
                          </w:sdt>
                          <w:sdt>
                            <w:sdtPr>
                              <w:alias w:val="CC_Noformat_Partinummer"/>
                              <w:tag w:val="CC_Noformat_Partinummer"/>
                              <w:id w:val="-1709555926"/>
                              <w:placeholder>
                                <w:docPart w:val="C866BBA65054468B8BDA8E96D699FE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F717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D66F2CA" w14:textId="7DE35868" w:rsidR="00262EA3" w:rsidRDefault="00660C34" w:rsidP="008103B5">
                    <w:pPr>
                      <w:jc w:val="right"/>
                    </w:pPr>
                    <w:sdt>
                      <w:sdtPr>
                        <w:alias w:val="CC_Noformat_Partikod"/>
                        <w:tag w:val="CC_Noformat_Partikod"/>
                        <w:id w:val="-53464382"/>
                        <w:placeholder>
                          <w:docPart w:val="B7ACC60293A94781811A2C2CBC965F87"/>
                        </w:placeholder>
                        <w:text/>
                      </w:sdtPr>
                      <w:sdtEndPr/>
                      <w:sdtContent>
                        <w:r w:rsidR="00116BB8">
                          <w:t>KD</w:t>
                        </w:r>
                      </w:sdtContent>
                    </w:sdt>
                    <w:sdt>
                      <w:sdtPr>
                        <w:alias w:val="CC_Noformat_Partinummer"/>
                        <w:tag w:val="CC_Noformat_Partinummer"/>
                        <w:id w:val="-1709555926"/>
                        <w:placeholder>
                          <w:docPart w:val="C866BBA65054468B8BDA8E96D699FEB5"/>
                        </w:placeholder>
                        <w:showingPlcHdr/>
                        <w:text/>
                      </w:sdtPr>
                      <w:sdtEndPr/>
                      <w:sdtContent>
                        <w:r w:rsidR="00262EA3">
                          <w:t xml:space="preserve"> </w:t>
                        </w:r>
                      </w:sdtContent>
                    </w:sdt>
                  </w:p>
                </w:txbxContent>
              </v:textbox>
              <w10:wrap anchorx="page"/>
            </v:shape>
          </w:pict>
        </mc:Fallback>
      </mc:AlternateContent>
    </w:r>
  </w:p>
  <w:p w14:paraId="3A6EA4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F7F39" w14:textId="77777777" w:rsidR="00262EA3" w:rsidRDefault="00262EA3" w:rsidP="008563AC">
    <w:pPr>
      <w:jc w:val="right"/>
    </w:pPr>
  </w:p>
  <w:p w14:paraId="726080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C766" w14:textId="77777777" w:rsidR="00262EA3" w:rsidRDefault="00660C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B24701" wp14:editId="0C5AAB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1264D5" w14:textId="0887212E" w:rsidR="00262EA3" w:rsidRDefault="00660C34" w:rsidP="00A314CF">
    <w:pPr>
      <w:pStyle w:val="FSHNormal"/>
      <w:spacing w:before="40"/>
    </w:pPr>
    <w:sdt>
      <w:sdtPr>
        <w:alias w:val="CC_Noformat_Motionstyp"/>
        <w:tag w:val="CC_Noformat_Motionstyp"/>
        <w:id w:val="1162973129"/>
        <w:lock w:val="sdtContentLocked"/>
        <w15:appearance w15:val="hidden"/>
        <w:text/>
      </w:sdtPr>
      <w:sdtEndPr/>
      <w:sdtContent>
        <w:r w:rsidR="002E68CB">
          <w:t>Enskild motion</w:t>
        </w:r>
      </w:sdtContent>
    </w:sdt>
    <w:r w:rsidR="00821B36">
      <w:t xml:space="preserve"> </w:t>
    </w:r>
    <w:sdt>
      <w:sdtPr>
        <w:alias w:val="CC_Noformat_Partikod"/>
        <w:tag w:val="CC_Noformat_Partikod"/>
        <w:id w:val="1471015553"/>
        <w:lock w:val="contentLocked"/>
        <w:text/>
      </w:sdtPr>
      <w:sdtEndPr/>
      <w:sdtContent>
        <w:r w:rsidR="00116BB8">
          <w:t>KD</w:t>
        </w:r>
      </w:sdtContent>
    </w:sdt>
    <w:sdt>
      <w:sdtPr>
        <w:alias w:val="CC_Noformat_Partinummer"/>
        <w:tag w:val="CC_Noformat_Partinummer"/>
        <w:id w:val="-2014525982"/>
        <w:lock w:val="contentLocked"/>
        <w:showingPlcHdr/>
        <w:text/>
      </w:sdtPr>
      <w:sdtEndPr/>
      <w:sdtContent>
        <w:r w:rsidR="00821B36">
          <w:t xml:space="preserve"> </w:t>
        </w:r>
      </w:sdtContent>
    </w:sdt>
  </w:p>
  <w:p w14:paraId="71B2EB82" w14:textId="77777777" w:rsidR="00262EA3" w:rsidRPr="008227B3" w:rsidRDefault="00660C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01D9E7" w14:textId="459A46A8" w:rsidR="00262EA3" w:rsidRPr="008227B3" w:rsidRDefault="00660C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8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8CB">
          <w:t>:3632</w:t>
        </w:r>
      </w:sdtContent>
    </w:sdt>
  </w:p>
  <w:p w14:paraId="7A116089" w14:textId="55530A69" w:rsidR="00262EA3" w:rsidRDefault="00660C34" w:rsidP="00E03A3D">
    <w:pPr>
      <w:pStyle w:val="Motionr"/>
    </w:pPr>
    <w:sdt>
      <w:sdtPr>
        <w:alias w:val="CC_Noformat_Avtext"/>
        <w:tag w:val="CC_Noformat_Avtext"/>
        <w:id w:val="-2020768203"/>
        <w:lock w:val="sdtContentLocked"/>
        <w:placeholder>
          <w:docPart w:val="B7ACC60293A94781811A2C2CBC965F87"/>
        </w:placeholder>
        <w15:appearance w15:val="hidden"/>
        <w:text/>
      </w:sdtPr>
      <w:sdtEndPr/>
      <w:sdtContent>
        <w:r w:rsidR="002E68CB">
          <w:t>av Magnus Jacobsson (KD)</w:t>
        </w:r>
      </w:sdtContent>
    </w:sdt>
  </w:p>
  <w:sdt>
    <w:sdtPr>
      <w:alias w:val="CC_Noformat_Rubtext"/>
      <w:tag w:val="CC_Noformat_Rubtext"/>
      <w:id w:val="-218060500"/>
      <w:lock w:val="sdtLocked"/>
      <w:placeholder>
        <w:docPart w:val="C866BBA65054468B8BDA8E96D699FEB5"/>
      </w:placeholder>
      <w:text/>
    </w:sdtPr>
    <w:sdtEndPr/>
    <w:sdtContent>
      <w:p w14:paraId="07B15E16" w14:textId="384C7E18" w:rsidR="00262EA3" w:rsidRDefault="0041702A" w:rsidP="00283E0F">
        <w:pPr>
          <w:pStyle w:val="FSHRub2"/>
        </w:pPr>
        <w:r>
          <w:t>Informationsskyltar avseende laddstationer</w:t>
        </w:r>
      </w:p>
    </w:sdtContent>
  </w:sdt>
  <w:sdt>
    <w:sdtPr>
      <w:alias w:val="CC_Boilerplate_3"/>
      <w:tag w:val="CC_Boilerplate_3"/>
      <w:id w:val="1606463544"/>
      <w:lock w:val="sdtContentLocked"/>
      <w15:appearance w15:val="hidden"/>
      <w:text w:multiLine="1"/>
    </w:sdtPr>
    <w:sdtEndPr/>
    <w:sdtContent>
      <w:p w14:paraId="3A731E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9584848">
    <w:abstractNumId w:val="9"/>
  </w:num>
  <w:num w:numId="2" w16cid:durableId="2122408602">
    <w:abstractNumId w:val="8"/>
  </w:num>
  <w:num w:numId="3" w16cid:durableId="2057194219">
    <w:abstractNumId w:val="16"/>
  </w:num>
  <w:num w:numId="4" w16cid:durableId="132989463">
    <w:abstractNumId w:val="14"/>
  </w:num>
  <w:num w:numId="5" w16cid:durableId="1558201517">
    <w:abstractNumId w:val="17"/>
  </w:num>
  <w:num w:numId="6" w16cid:durableId="47263327">
    <w:abstractNumId w:val="18"/>
  </w:num>
  <w:num w:numId="7" w16cid:durableId="233009886">
    <w:abstractNumId w:val="11"/>
  </w:num>
  <w:num w:numId="8" w16cid:durableId="1884248316">
    <w:abstractNumId w:val="12"/>
  </w:num>
  <w:num w:numId="9" w16cid:durableId="1014039744">
    <w:abstractNumId w:val="15"/>
  </w:num>
  <w:num w:numId="10" w16cid:durableId="984622352">
    <w:abstractNumId w:val="22"/>
  </w:num>
  <w:num w:numId="11" w16cid:durableId="672680164">
    <w:abstractNumId w:val="21"/>
  </w:num>
  <w:num w:numId="12" w16cid:durableId="246310574">
    <w:abstractNumId w:val="21"/>
  </w:num>
  <w:num w:numId="13" w16cid:durableId="87044764">
    <w:abstractNumId w:val="3"/>
  </w:num>
  <w:num w:numId="14" w16cid:durableId="1721320314">
    <w:abstractNumId w:val="2"/>
  </w:num>
  <w:num w:numId="15" w16cid:durableId="277219060">
    <w:abstractNumId w:val="1"/>
  </w:num>
  <w:num w:numId="16" w16cid:durableId="2075425491">
    <w:abstractNumId w:val="0"/>
  </w:num>
  <w:num w:numId="17" w16cid:durableId="699012054">
    <w:abstractNumId w:val="7"/>
  </w:num>
  <w:num w:numId="18" w16cid:durableId="1743261035">
    <w:abstractNumId w:val="6"/>
  </w:num>
  <w:num w:numId="19" w16cid:durableId="1470905609">
    <w:abstractNumId w:val="5"/>
  </w:num>
  <w:num w:numId="20" w16cid:durableId="540745346">
    <w:abstractNumId w:val="4"/>
  </w:num>
  <w:num w:numId="21" w16cid:durableId="270742899">
    <w:abstractNumId w:val="21"/>
  </w:num>
  <w:num w:numId="22" w16cid:durableId="178660718">
    <w:abstractNumId w:val="21"/>
  </w:num>
  <w:num w:numId="23" w16cid:durableId="1390150837">
    <w:abstractNumId w:val="21"/>
  </w:num>
  <w:num w:numId="24" w16cid:durableId="787238986">
    <w:abstractNumId w:val="21"/>
  </w:num>
  <w:num w:numId="25" w16cid:durableId="1660041408">
    <w:abstractNumId w:val="21"/>
  </w:num>
  <w:num w:numId="26" w16cid:durableId="241183197">
    <w:abstractNumId w:val="22"/>
  </w:num>
  <w:num w:numId="27" w16cid:durableId="814299498">
    <w:abstractNumId w:val="22"/>
  </w:num>
  <w:num w:numId="28" w16cid:durableId="32729991">
    <w:abstractNumId w:val="22"/>
  </w:num>
  <w:num w:numId="29" w16cid:durableId="499663832">
    <w:abstractNumId w:val="22"/>
  </w:num>
  <w:num w:numId="30" w16cid:durableId="1236936810">
    <w:abstractNumId w:val="21"/>
  </w:num>
  <w:num w:numId="31" w16cid:durableId="693195401">
    <w:abstractNumId w:val="21"/>
  </w:num>
  <w:num w:numId="32" w16cid:durableId="1915579207">
    <w:abstractNumId w:val="22"/>
  </w:num>
  <w:num w:numId="33" w16cid:durableId="928005124">
    <w:abstractNumId w:val="21"/>
  </w:num>
  <w:num w:numId="34" w16cid:durableId="1948611604">
    <w:abstractNumId w:val="18"/>
  </w:num>
  <w:num w:numId="35" w16cid:durableId="486633893">
    <w:abstractNumId w:val="18"/>
    <w:lvlOverride w:ilvl="0">
      <w:startOverride w:val="1"/>
    </w:lvlOverride>
  </w:num>
  <w:num w:numId="36" w16cid:durableId="992686562">
    <w:abstractNumId w:val="19"/>
  </w:num>
  <w:num w:numId="37" w16cid:durableId="1546990099">
    <w:abstractNumId w:val="18"/>
    <w:lvlOverride w:ilvl="0">
      <w:startOverride w:val="1"/>
    </w:lvlOverride>
  </w:num>
  <w:num w:numId="38" w16cid:durableId="981470297">
    <w:abstractNumId w:val="13"/>
  </w:num>
  <w:num w:numId="39" w16cid:durableId="1242982660">
    <w:abstractNumId w:val="10"/>
  </w:num>
  <w:num w:numId="40" w16cid:durableId="3196941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6B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B8"/>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655"/>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8C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C2B"/>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02A"/>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97"/>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C34"/>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5B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1A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4EB"/>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C45"/>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D17"/>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013"/>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1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F8CA4"/>
  <w15:chartTrackingRefBased/>
  <w15:docId w15:val="{0EB3854B-FBBD-4BAB-AE47-E2E45E85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5332EA2C904A5891C921A182B8F096"/>
        <w:category>
          <w:name w:val="Allmänt"/>
          <w:gallery w:val="placeholder"/>
        </w:category>
        <w:types>
          <w:type w:val="bbPlcHdr"/>
        </w:types>
        <w:behaviors>
          <w:behavior w:val="content"/>
        </w:behaviors>
        <w:guid w:val="{8F1A6BCA-C5C2-4D28-948B-3A66496F2CD2}"/>
      </w:docPartPr>
      <w:docPartBody>
        <w:p w:rsidR="003264C0" w:rsidRDefault="00DB4B37">
          <w:pPr>
            <w:pStyle w:val="D85332EA2C904A5891C921A182B8F096"/>
          </w:pPr>
          <w:r w:rsidRPr="005A0A93">
            <w:rPr>
              <w:rStyle w:val="Platshllartext"/>
            </w:rPr>
            <w:t>Förslag till riksdagsbeslut</w:t>
          </w:r>
        </w:p>
      </w:docPartBody>
    </w:docPart>
    <w:docPart>
      <w:docPartPr>
        <w:name w:val="7755DA4C80FE42D6A446CCA231E9E4F7"/>
        <w:category>
          <w:name w:val="Allmänt"/>
          <w:gallery w:val="placeholder"/>
        </w:category>
        <w:types>
          <w:type w:val="bbPlcHdr"/>
        </w:types>
        <w:behaviors>
          <w:behavior w:val="content"/>
        </w:behaviors>
        <w:guid w:val="{5E3C64E7-5016-472D-8C43-C1CA60EC9D96}"/>
      </w:docPartPr>
      <w:docPartBody>
        <w:p w:rsidR="003264C0" w:rsidRDefault="00DB4B37">
          <w:pPr>
            <w:pStyle w:val="7755DA4C80FE42D6A446CCA231E9E4F7"/>
          </w:pPr>
          <w:r w:rsidRPr="005A0A93">
            <w:rPr>
              <w:rStyle w:val="Platshllartext"/>
            </w:rPr>
            <w:t>Motivering</w:t>
          </w:r>
        </w:p>
      </w:docPartBody>
    </w:docPart>
    <w:docPart>
      <w:docPartPr>
        <w:name w:val="B7ACC60293A94781811A2C2CBC965F87"/>
        <w:category>
          <w:name w:val="Allmänt"/>
          <w:gallery w:val="placeholder"/>
        </w:category>
        <w:types>
          <w:type w:val="bbPlcHdr"/>
        </w:types>
        <w:behaviors>
          <w:behavior w:val="content"/>
        </w:behaviors>
        <w:guid w:val="{36325FE8-9256-43D1-A7F7-F880772BE3F0}"/>
      </w:docPartPr>
      <w:docPartBody>
        <w:p w:rsidR="003264C0" w:rsidRDefault="00DB4B37">
          <w:pPr>
            <w:pStyle w:val="B7ACC60293A94781811A2C2CBC965F87"/>
          </w:pPr>
          <w:r>
            <w:rPr>
              <w:rStyle w:val="Platshllartext"/>
            </w:rPr>
            <w:t xml:space="preserve"> </w:t>
          </w:r>
        </w:p>
      </w:docPartBody>
    </w:docPart>
    <w:docPart>
      <w:docPartPr>
        <w:name w:val="C866BBA65054468B8BDA8E96D699FEB5"/>
        <w:category>
          <w:name w:val="Allmänt"/>
          <w:gallery w:val="placeholder"/>
        </w:category>
        <w:types>
          <w:type w:val="bbPlcHdr"/>
        </w:types>
        <w:behaviors>
          <w:behavior w:val="content"/>
        </w:behaviors>
        <w:guid w:val="{F2980C30-E0E0-4265-AD2C-210A10365FD7}"/>
      </w:docPartPr>
      <w:docPartBody>
        <w:p w:rsidR="003264C0" w:rsidRDefault="00DB4B37">
          <w:pPr>
            <w:pStyle w:val="C866BBA65054468B8BDA8E96D699FEB5"/>
          </w:pPr>
          <w:r>
            <w:t xml:space="preserve"> </w:t>
          </w:r>
        </w:p>
      </w:docPartBody>
    </w:docPart>
    <w:docPart>
      <w:docPartPr>
        <w:name w:val="43230089C3874CDA8EB5E2F2FDD44CFE"/>
        <w:category>
          <w:name w:val="Allmänt"/>
          <w:gallery w:val="placeholder"/>
        </w:category>
        <w:types>
          <w:type w:val="bbPlcHdr"/>
        </w:types>
        <w:behaviors>
          <w:behavior w:val="content"/>
        </w:behaviors>
        <w:guid w:val="{30CE3653-3438-40C7-956D-CB9BA3096968}"/>
      </w:docPartPr>
      <w:docPartBody>
        <w:p w:rsidR="00961CEC" w:rsidRDefault="00961C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C0"/>
    <w:rsid w:val="003264C0"/>
    <w:rsid w:val="0043579C"/>
    <w:rsid w:val="005F5097"/>
    <w:rsid w:val="00961CEC"/>
    <w:rsid w:val="00DB4B37"/>
    <w:rsid w:val="00FA6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85332EA2C904A5891C921A182B8F096">
    <w:name w:val="D85332EA2C904A5891C921A182B8F096"/>
  </w:style>
  <w:style w:type="paragraph" w:customStyle="1" w:styleId="7755DA4C80FE42D6A446CCA231E9E4F7">
    <w:name w:val="7755DA4C80FE42D6A446CCA231E9E4F7"/>
  </w:style>
  <w:style w:type="paragraph" w:customStyle="1" w:styleId="B7ACC60293A94781811A2C2CBC965F87">
    <w:name w:val="B7ACC60293A94781811A2C2CBC965F87"/>
  </w:style>
  <w:style w:type="paragraph" w:customStyle="1" w:styleId="C866BBA65054468B8BDA8E96D699FEB5">
    <w:name w:val="C866BBA65054468B8BDA8E96D699F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5E54C-619A-47FE-8D47-BE46B51FEBE6}"/>
</file>

<file path=customXml/itemProps2.xml><?xml version="1.0" encoding="utf-8"?>
<ds:datastoreItem xmlns:ds="http://schemas.openxmlformats.org/officeDocument/2006/customXml" ds:itemID="{91B8D5A7-B427-48CC-AB62-824DFD3F3C80}"/>
</file>

<file path=customXml/itemProps3.xml><?xml version="1.0" encoding="utf-8"?>
<ds:datastoreItem xmlns:ds="http://schemas.openxmlformats.org/officeDocument/2006/customXml" ds:itemID="{A8FAB0B7-8232-4919-B004-FC01EF93C76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197</Words>
  <Characters>1077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Informationsskyltar avseende laddstationer</vt:lpstr>
      <vt:lpstr>
      </vt:lpstr>
    </vt:vector>
  </TitlesOfParts>
  <Company>Sveriges riksdag</Company>
  <LinksUpToDate>false</LinksUpToDate>
  <CharactersWithSpaces>1266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