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E0EDDE1" w14:textId="77777777">
        <w:tc>
          <w:tcPr>
            <w:tcW w:w="2268" w:type="dxa"/>
          </w:tcPr>
          <w:p w14:paraId="734A5478" w14:textId="77777777" w:rsidR="006E4E11" w:rsidRPr="0083362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Cs w:val="24"/>
                <w:u w:val="single"/>
              </w:rPr>
            </w:pPr>
          </w:p>
        </w:tc>
        <w:tc>
          <w:tcPr>
            <w:tcW w:w="2999" w:type="dxa"/>
            <w:gridSpan w:val="2"/>
          </w:tcPr>
          <w:p w14:paraId="059772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C6548C5" w14:textId="77777777">
        <w:tc>
          <w:tcPr>
            <w:tcW w:w="2268" w:type="dxa"/>
          </w:tcPr>
          <w:p w14:paraId="3B62BF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54C0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BFC20FB" w14:textId="77777777">
        <w:tc>
          <w:tcPr>
            <w:tcW w:w="3402" w:type="dxa"/>
            <w:gridSpan w:val="2"/>
          </w:tcPr>
          <w:p w14:paraId="24A566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868EA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A68CA6" w14:textId="77777777">
        <w:tc>
          <w:tcPr>
            <w:tcW w:w="2268" w:type="dxa"/>
          </w:tcPr>
          <w:p w14:paraId="428A28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487468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11912B8" w14:textId="77777777">
        <w:tc>
          <w:tcPr>
            <w:tcW w:w="2268" w:type="dxa"/>
          </w:tcPr>
          <w:p w14:paraId="3F6EB8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A75F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633651C" w14:textId="77777777">
        <w:trPr>
          <w:trHeight w:val="284"/>
        </w:trPr>
        <w:tc>
          <w:tcPr>
            <w:tcW w:w="4911" w:type="dxa"/>
          </w:tcPr>
          <w:p w14:paraId="49EFF915" w14:textId="77777777" w:rsidR="006E4E11" w:rsidRDefault="003F2F3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05CCB82" w14:textId="77777777">
        <w:trPr>
          <w:trHeight w:val="284"/>
        </w:trPr>
        <w:tc>
          <w:tcPr>
            <w:tcW w:w="4911" w:type="dxa"/>
          </w:tcPr>
          <w:p w14:paraId="4CBAABC7" w14:textId="77777777" w:rsidR="006E4E11" w:rsidRDefault="00C85FD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30663606" w14:textId="77777777">
        <w:trPr>
          <w:trHeight w:val="284"/>
        </w:trPr>
        <w:tc>
          <w:tcPr>
            <w:tcW w:w="4911" w:type="dxa"/>
          </w:tcPr>
          <w:p w14:paraId="72F808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35084D" w14:textId="77777777">
        <w:trPr>
          <w:trHeight w:val="284"/>
        </w:trPr>
        <w:tc>
          <w:tcPr>
            <w:tcW w:w="4911" w:type="dxa"/>
          </w:tcPr>
          <w:p w14:paraId="5C335447" w14:textId="4598727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003F56" w14:textId="77777777">
        <w:trPr>
          <w:trHeight w:val="284"/>
        </w:trPr>
        <w:tc>
          <w:tcPr>
            <w:tcW w:w="4911" w:type="dxa"/>
          </w:tcPr>
          <w:p w14:paraId="658C4A03" w14:textId="046C5C3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6DB1CC" w14:textId="77777777">
        <w:trPr>
          <w:trHeight w:val="284"/>
        </w:trPr>
        <w:tc>
          <w:tcPr>
            <w:tcW w:w="4911" w:type="dxa"/>
          </w:tcPr>
          <w:p w14:paraId="6E8AB5CF" w14:textId="4C1A255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3D6BDA" w14:textId="77777777">
        <w:trPr>
          <w:trHeight w:val="284"/>
        </w:trPr>
        <w:tc>
          <w:tcPr>
            <w:tcW w:w="4911" w:type="dxa"/>
          </w:tcPr>
          <w:p w14:paraId="75B49ECF" w14:textId="48DCCF03" w:rsidR="00C85FD5" w:rsidRPr="00C85FD5" w:rsidRDefault="00C85FD5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DDB46F5" w14:textId="77777777">
        <w:trPr>
          <w:trHeight w:val="284"/>
        </w:trPr>
        <w:tc>
          <w:tcPr>
            <w:tcW w:w="4911" w:type="dxa"/>
          </w:tcPr>
          <w:p w14:paraId="285F5F64" w14:textId="59FE8EEA" w:rsidR="006E4E11" w:rsidRPr="00C85FD5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920CB48" w14:textId="77777777">
        <w:trPr>
          <w:trHeight w:val="284"/>
        </w:trPr>
        <w:tc>
          <w:tcPr>
            <w:tcW w:w="4911" w:type="dxa"/>
          </w:tcPr>
          <w:p w14:paraId="103E17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23500A" w14:textId="77777777" w:rsidR="006E4E11" w:rsidRDefault="003F2F3A">
      <w:pPr>
        <w:framePr w:w="4400" w:h="2523" w:wrap="notBeside" w:vAnchor="page" w:hAnchor="page" w:x="6453" w:y="2445"/>
        <w:ind w:left="142"/>
      </w:pPr>
      <w:r>
        <w:t>Till riksdagen</w:t>
      </w:r>
    </w:p>
    <w:p w14:paraId="68AC37A5" w14:textId="77777777" w:rsidR="004B654B" w:rsidRDefault="004B654B" w:rsidP="003F2F3A">
      <w:pPr>
        <w:pStyle w:val="RKrubrik"/>
        <w:pBdr>
          <w:bottom w:val="single" w:sz="4" w:space="1" w:color="auto"/>
        </w:pBdr>
        <w:spacing w:before="0" w:after="0"/>
      </w:pPr>
    </w:p>
    <w:p w14:paraId="4CC306E9" w14:textId="51743EB3" w:rsidR="004B654B" w:rsidRDefault="004B654B" w:rsidP="003F2F3A">
      <w:pPr>
        <w:pStyle w:val="RKrubrik"/>
        <w:pBdr>
          <w:bottom w:val="single" w:sz="4" w:space="1" w:color="auto"/>
        </w:pBdr>
        <w:spacing w:before="0" w:after="0"/>
      </w:pPr>
    </w:p>
    <w:p w14:paraId="687E5134" w14:textId="77777777" w:rsidR="004B654B" w:rsidRDefault="004B654B" w:rsidP="003F2F3A">
      <w:pPr>
        <w:pStyle w:val="RKrubrik"/>
        <w:pBdr>
          <w:bottom w:val="single" w:sz="4" w:space="1" w:color="auto"/>
        </w:pBdr>
        <w:spacing w:before="0" w:after="0"/>
      </w:pPr>
    </w:p>
    <w:p w14:paraId="77C26306" w14:textId="77777777" w:rsidR="006E4E11" w:rsidRDefault="003F2F3A" w:rsidP="003F2F3A">
      <w:pPr>
        <w:pStyle w:val="RKrubrik"/>
        <w:pBdr>
          <w:bottom w:val="single" w:sz="4" w:space="1" w:color="auto"/>
        </w:pBdr>
        <w:spacing w:before="0" w:after="0"/>
      </w:pPr>
      <w:r>
        <w:t>Svar på fråga 2014/15:593 av Sofia Arkelsten (M) Biståndspengar till opinionsbildning</w:t>
      </w:r>
    </w:p>
    <w:p w14:paraId="775DE3BF" w14:textId="77777777" w:rsidR="006E4E11" w:rsidRDefault="006E4E11">
      <w:pPr>
        <w:pStyle w:val="RKnormal"/>
      </w:pPr>
    </w:p>
    <w:p w14:paraId="67F71F47" w14:textId="39369881" w:rsidR="006E4E11" w:rsidRDefault="003F2F3A">
      <w:pPr>
        <w:pStyle w:val="RKnormal"/>
      </w:pPr>
      <w:r>
        <w:t>Sofia Arkelsten har frågat mig på vilket sätt jag ko</w:t>
      </w:r>
      <w:r w:rsidR="00C85FD5">
        <w:t>mmer att säkerställa att angivna</w:t>
      </w:r>
      <w:r>
        <w:t xml:space="preserve"> viktiga principer finns med i den reviderade </w:t>
      </w:r>
      <w:r w:rsidR="00C85FD5">
        <w:t>strategin för information</w:t>
      </w:r>
      <w:r w:rsidR="004B654B">
        <w:t>s</w:t>
      </w:r>
      <w:r w:rsidR="00C85FD5">
        <w:t>- och kommunikation</w:t>
      </w:r>
      <w:r w:rsidR="004B654B">
        <w:t>sverksamheten</w:t>
      </w:r>
      <w:r w:rsidR="00C85FD5">
        <w:t>.</w:t>
      </w:r>
    </w:p>
    <w:p w14:paraId="0E77E19B" w14:textId="77777777" w:rsidR="003F2F3A" w:rsidRDefault="003F2F3A">
      <w:pPr>
        <w:pStyle w:val="RKnormal"/>
      </w:pPr>
    </w:p>
    <w:p w14:paraId="28169F9F" w14:textId="77777777" w:rsidR="00CA73F6" w:rsidRDefault="00CA73F6">
      <w:pPr>
        <w:pStyle w:val="RKnormal"/>
      </w:pPr>
      <w:r>
        <w:t xml:space="preserve">För att </w:t>
      </w:r>
      <w:r w:rsidR="00833626">
        <w:t>Sverige s</w:t>
      </w:r>
      <w:r>
        <w:t xml:space="preserve">ka kunna bidra till förbättrade levnadsvillkor för människor som lever i fattigdom </w:t>
      </w:r>
      <w:r w:rsidR="00D33BC4">
        <w:t xml:space="preserve">och förtryck anser jag att det </w:t>
      </w:r>
      <w:r>
        <w:t xml:space="preserve">krävs folklig förankring, stärkt engagemang och ett brett deltagande i </w:t>
      </w:r>
      <w:r w:rsidR="00C43DCA">
        <w:t xml:space="preserve">bistånds- och utvecklingsdebatten. </w:t>
      </w:r>
      <w:r>
        <w:t xml:space="preserve">Det </w:t>
      </w:r>
      <w:r w:rsidR="00A27548">
        <w:t xml:space="preserve">lägger grunden för en mer rättvis och hållbar global utveckling. </w:t>
      </w:r>
    </w:p>
    <w:p w14:paraId="06F665F7" w14:textId="77777777" w:rsidR="00CA73F6" w:rsidRDefault="00CA73F6">
      <w:pPr>
        <w:pStyle w:val="RKnormal"/>
      </w:pPr>
    </w:p>
    <w:p w14:paraId="35B267FB" w14:textId="77777777" w:rsidR="008119D6" w:rsidRDefault="00A96F33">
      <w:pPr>
        <w:pStyle w:val="RKnormal"/>
      </w:pPr>
      <w:r>
        <w:t>S</w:t>
      </w:r>
      <w:r w:rsidR="008119D6">
        <w:t>trategin för informations- och kommunikationsverksamheten, inklusive genom organisationer i det civila sam</w:t>
      </w:r>
      <w:r>
        <w:t>h</w:t>
      </w:r>
      <w:r w:rsidR="008119D6">
        <w:t xml:space="preserve">ället, </w:t>
      </w:r>
      <w:r>
        <w:t>löper ut under 2015</w:t>
      </w:r>
      <w:r w:rsidR="008119D6">
        <w:t xml:space="preserve">. </w:t>
      </w:r>
      <w:r>
        <w:t xml:space="preserve">Under årens lopp har det konstaterats att strategin inte är ändamålsenlig, bl.a. av </w:t>
      </w:r>
      <w:r w:rsidR="00EB022A">
        <w:t xml:space="preserve">Sida, </w:t>
      </w:r>
      <w:r>
        <w:t xml:space="preserve">den dåvarande utvärderingsmyndigheten SADEV och ett flertal civilsamhällesorganisationer. </w:t>
      </w:r>
      <w:r w:rsidR="006E0421">
        <w:t>R</w:t>
      </w:r>
      <w:r w:rsidR="0091402F">
        <w:t xml:space="preserve">estriktionen mot opinionsbildning </w:t>
      </w:r>
      <w:r w:rsidR="006E0421">
        <w:t xml:space="preserve">anses också ha </w:t>
      </w:r>
      <w:r w:rsidR="0091402F">
        <w:t xml:space="preserve">lett till en ängslighet hos </w:t>
      </w:r>
      <w:r w:rsidR="00D0055A">
        <w:t xml:space="preserve">många </w:t>
      </w:r>
      <w:r w:rsidR="0091402F">
        <w:t>organisationer. Det är inte acceptabelt</w:t>
      </w:r>
      <w:r w:rsidR="00BE11C9">
        <w:t>, enligt min mening</w:t>
      </w:r>
      <w:r w:rsidR="0091402F">
        <w:t xml:space="preserve">. Ett starkt civilt samhälle är en viktig del i vår demokrati. </w:t>
      </w:r>
      <w:r w:rsidR="00CB0DB9">
        <w:t>Givet det</w:t>
      </w:r>
      <w:r w:rsidR="00EB022A">
        <w:t>ta</w:t>
      </w:r>
      <w:r w:rsidR="00CB0DB9">
        <w:t xml:space="preserve"> är det </w:t>
      </w:r>
      <w:r w:rsidR="00EB022A">
        <w:t xml:space="preserve">en </w:t>
      </w:r>
      <w:r w:rsidR="00CB0DB9">
        <w:t>självklar</w:t>
      </w:r>
      <w:r w:rsidR="00EB022A">
        <w:t xml:space="preserve">het </w:t>
      </w:r>
      <w:r w:rsidR="00CB0DB9">
        <w:t>för regeringen att s</w:t>
      </w:r>
      <w:r w:rsidR="008D309B">
        <w:t xml:space="preserve">e över strategin för att säkerställa en adekvat </w:t>
      </w:r>
      <w:r w:rsidR="00CB0DB9">
        <w:t xml:space="preserve">styrning och uppföljning av verksamheten. </w:t>
      </w:r>
    </w:p>
    <w:p w14:paraId="184BEB51" w14:textId="77777777" w:rsidR="00EB022A" w:rsidRDefault="00EB022A">
      <w:pPr>
        <w:pStyle w:val="RKnormal"/>
      </w:pPr>
    </w:p>
    <w:p w14:paraId="338F41D1" w14:textId="454C5A63" w:rsidR="00C85FD5" w:rsidRDefault="00E63C22">
      <w:pPr>
        <w:pStyle w:val="RKnormal"/>
      </w:pPr>
      <w:r>
        <w:t xml:space="preserve">Med den kommande strategin vill jag öppna upp för </w:t>
      </w:r>
      <w:r w:rsidR="00C43DCA">
        <w:t xml:space="preserve">kunskapsspridning, opinionsbildning och granskning </w:t>
      </w:r>
      <w:r w:rsidR="001726A5">
        <w:t xml:space="preserve">som belyser utvecklingshinder, driver på </w:t>
      </w:r>
      <w:r w:rsidR="00F96600">
        <w:t xml:space="preserve">förändringar </w:t>
      </w:r>
      <w:r w:rsidR="001726A5">
        <w:t xml:space="preserve">och </w:t>
      </w:r>
      <w:r w:rsidR="00C43DCA">
        <w:t xml:space="preserve">där </w:t>
      </w:r>
      <w:r w:rsidR="00C43DCA" w:rsidRPr="0023256E">
        <w:rPr>
          <w:szCs w:val="24"/>
        </w:rPr>
        <w:t xml:space="preserve">människor </w:t>
      </w:r>
      <w:r w:rsidR="00C43DCA">
        <w:rPr>
          <w:szCs w:val="24"/>
        </w:rPr>
        <w:t>som lever i fattigdom</w:t>
      </w:r>
      <w:r w:rsidR="00F96600">
        <w:rPr>
          <w:szCs w:val="24"/>
        </w:rPr>
        <w:t xml:space="preserve"> kan göra sina röster hörda</w:t>
      </w:r>
      <w:r w:rsidR="00C43DCA">
        <w:rPr>
          <w:szCs w:val="24"/>
        </w:rPr>
        <w:t>.</w:t>
      </w:r>
      <w:r>
        <w:t xml:space="preserve"> </w:t>
      </w:r>
      <w:r w:rsidR="00F96600">
        <w:t xml:space="preserve">Civilsamhällesorganisationer och andra fristående aktörer har här en central roll. </w:t>
      </w:r>
      <w:r w:rsidR="008119D6">
        <w:t xml:space="preserve">Det </w:t>
      </w:r>
      <w:r w:rsidR="00F96600">
        <w:t xml:space="preserve">är också </w:t>
      </w:r>
      <w:r w:rsidR="008119D6">
        <w:t>i linje med den av riksdagen beslutade politiken för det civila samhället</w:t>
      </w:r>
      <w:r w:rsidR="00F96600">
        <w:t xml:space="preserve"> om a</w:t>
      </w:r>
      <w:r w:rsidR="00C4798A">
        <w:t xml:space="preserve">tt </w:t>
      </w:r>
      <w:r w:rsidR="008119D6">
        <w:t>utveckla möjlig</w:t>
      </w:r>
      <w:r w:rsidR="00AB0C19">
        <w:t>-</w:t>
      </w:r>
      <w:bookmarkStart w:id="0" w:name="_GoBack"/>
      <w:bookmarkEnd w:id="0"/>
      <w:r w:rsidR="008119D6">
        <w:t>heter</w:t>
      </w:r>
      <w:r>
        <w:t>na</w:t>
      </w:r>
      <w:r w:rsidR="008119D6">
        <w:t xml:space="preserve"> </w:t>
      </w:r>
      <w:r>
        <w:t xml:space="preserve">för människor att vara </w:t>
      </w:r>
      <w:r w:rsidR="008119D6">
        <w:t xml:space="preserve">delaktiga, samt </w:t>
      </w:r>
      <w:r w:rsidR="00C4798A">
        <w:t xml:space="preserve">stärka förutsättningarna </w:t>
      </w:r>
      <w:r w:rsidR="008119D6">
        <w:t xml:space="preserve">för civila samhället </w:t>
      </w:r>
      <w:r w:rsidR="009632BA">
        <w:t xml:space="preserve">att </w:t>
      </w:r>
      <w:r w:rsidR="008119D6">
        <w:t>bidra till samhällsutvecklingen</w:t>
      </w:r>
      <w:r w:rsidR="009632BA">
        <w:t xml:space="preserve"> genom </w:t>
      </w:r>
      <w:r w:rsidR="00C85FD5">
        <w:t>bl.a.</w:t>
      </w:r>
    </w:p>
    <w:p w14:paraId="19DCBC08" w14:textId="05205AE9" w:rsidR="003F2F3A" w:rsidRDefault="009632BA">
      <w:pPr>
        <w:pStyle w:val="RKnormal"/>
      </w:pPr>
      <w:r>
        <w:t>opinionsbildning</w:t>
      </w:r>
      <w:r w:rsidR="008119D6">
        <w:t xml:space="preserve">. </w:t>
      </w:r>
    </w:p>
    <w:p w14:paraId="44262EDC" w14:textId="77777777" w:rsidR="003F2F3A" w:rsidRDefault="003F2F3A">
      <w:pPr>
        <w:pStyle w:val="RKnormal"/>
      </w:pPr>
    </w:p>
    <w:p w14:paraId="07E0915B" w14:textId="77777777" w:rsidR="00E63C22" w:rsidRDefault="00ED2626">
      <w:pPr>
        <w:pStyle w:val="RKnormal"/>
      </w:pPr>
      <w:r>
        <w:t xml:space="preserve">Det är </w:t>
      </w:r>
      <w:r w:rsidR="0023256E">
        <w:t>viktiga principer för mig inför de</w:t>
      </w:r>
      <w:r w:rsidR="005A284C">
        <w:t xml:space="preserve">n </w:t>
      </w:r>
      <w:r w:rsidR="0023256E">
        <w:t>kommande strategi</w:t>
      </w:r>
      <w:r w:rsidR="005A284C">
        <w:t>n</w:t>
      </w:r>
      <w:r w:rsidR="0023256E">
        <w:t xml:space="preserve">. </w:t>
      </w:r>
      <w:r w:rsidR="00B44168">
        <w:t xml:space="preserve">Självfallet ska den </w:t>
      </w:r>
      <w:r w:rsidR="00A4280A">
        <w:t xml:space="preserve">också </w:t>
      </w:r>
      <w:r w:rsidR="00B44168">
        <w:t xml:space="preserve">genomföras på ett effektivt sätt. </w:t>
      </w:r>
    </w:p>
    <w:p w14:paraId="4D3504F5" w14:textId="77777777" w:rsidR="00E63C22" w:rsidRDefault="00E63C22">
      <w:pPr>
        <w:pStyle w:val="RKnormal"/>
      </w:pPr>
    </w:p>
    <w:p w14:paraId="060C0DFD" w14:textId="3477D4EC" w:rsidR="003F2F3A" w:rsidRDefault="003F2F3A">
      <w:pPr>
        <w:pStyle w:val="RKnormal"/>
      </w:pPr>
      <w:r>
        <w:t xml:space="preserve">Stockholm den </w:t>
      </w:r>
      <w:r w:rsidR="0087623B">
        <w:t>10</w:t>
      </w:r>
      <w:r w:rsidR="008119D6">
        <w:t xml:space="preserve"> juni</w:t>
      </w:r>
      <w:r w:rsidR="0087623B">
        <w:t xml:space="preserve"> 2015</w:t>
      </w:r>
    </w:p>
    <w:p w14:paraId="1781545E" w14:textId="77777777" w:rsidR="003F2F3A" w:rsidRDefault="003F2F3A">
      <w:pPr>
        <w:pStyle w:val="RKnormal"/>
      </w:pPr>
    </w:p>
    <w:p w14:paraId="578E4921" w14:textId="77777777" w:rsidR="003F2F3A" w:rsidRDefault="003F2F3A">
      <w:pPr>
        <w:pStyle w:val="RKnormal"/>
      </w:pPr>
    </w:p>
    <w:p w14:paraId="739642F9" w14:textId="77777777" w:rsidR="004B654B" w:rsidRDefault="004B654B">
      <w:pPr>
        <w:pStyle w:val="RKnormal"/>
      </w:pPr>
    </w:p>
    <w:p w14:paraId="09EDE568" w14:textId="77777777" w:rsidR="004B654B" w:rsidRDefault="004B654B">
      <w:pPr>
        <w:pStyle w:val="RKnormal"/>
      </w:pPr>
    </w:p>
    <w:p w14:paraId="08984C8F" w14:textId="77777777" w:rsidR="003F2F3A" w:rsidRDefault="003F2F3A">
      <w:pPr>
        <w:pStyle w:val="RKnormal"/>
      </w:pPr>
      <w:r>
        <w:t>Isabella Lövin</w:t>
      </w:r>
    </w:p>
    <w:sectPr w:rsidR="003F2F3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07379" w14:textId="77777777" w:rsidR="00220678" w:rsidRDefault="00220678">
      <w:r>
        <w:separator/>
      </w:r>
    </w:p>
  </w:endnote>
  <w:endnote w:type="continuationSeparator" w:id="0">
    <w:p w14:paraId="3A2F0A62" w14:textId="77777777" w:rsidR="00220678" w:rsidRDefault="0022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Helvetica Neue L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CE0F" w14:textId="77777777" w:rsidR="00220678" w:rsidRDefault="00220678">
      <w:r>
        <w:separator/>
      </w:r>
    </w:p>
  </w:footnote>
  <w:footnote w:type="continuationSeparator" w:id="0">
    <w:p w14:paraId="530A942F" w14:textId="77777777" w:rsidR="00220678" w:rsidRDefault="0022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D67F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0C1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BE6E9B" w14:textId="77777777">
      <w:trPr>
        <w:cantSplit/>
      </w:trPr>
      <w:tc>
        <w:tcPr>
          <w:tcW w:w="3119" w:type="dxa"/>
        </w:tcPr>
        <w:p w14:paraId="425B9C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934F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6A6556" w14:textId="77777777" w:rsidR="00E80146" w:rsidRDefault="00E80146">
          <w:pPr>
            <w:pStyle w:val="Sidhuvud"/>
            <w:ind w:right="360"/>
          </w:pPr>
        </w:p>
      </w:tc>
    </w:tr>
  </w:tbl>
  <w:p w14:paraId="29A60C6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AFB6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756A98" w14:textId="77777777">
      <w:trPr>
        <w:cantSplit/>
      </w:trPr>
      <w:tc>
        <w:tcPr>
          <w:tcW w:w="3119" w:type="dxa"/>
        </w:tcPr>
        <w:p w14:paraId="669C846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911EC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571960" w14:textId="77777777" w:rsidR="00E80146" w:rsidRDefault="00E80146">
          <w:pPr>
            <w:pStyle w:val="Sidhuvud"/>
            <w:ind w:right="360"/>
          </w:pPr>
        </w:p>
      </w:tc>
    </w:tr>
  </w:tbl>
  <w:p w14:paraId="7687003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BCF91" w14:textId="77777777" w:rsidR="003F2F3A" w:rsidRDefault="000B4B9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5E808C0" wp14:editId="31A4732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6D47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422E4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AF5369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3C744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3A"/>
    <w:rsid w:val="000B4B94"/>
    <w:rsid w:val="00150384"/>
    <w:rsid w:val="00160901"/>
    <w:rsid w:val="001726A5"/>
    <w:rsid w:val="001805B7"/>
    <w:rsid w:val="00220678"/>
    <w:rsid w:val="0023256E"/>
    <w:rsid w:val="00367B1C"/>
    <w:rsid w:val="003C414E"/>
    <w:rsid w:val="003F2F3A"/>
    <w:rsid w:val="00434D1A"/>
    <w:rsid w:val="00475056"/>
    <w:rsid w:val="004A328D"/>
    <w:rsid w:val="004B654B"/>
    <w:rsid w:val="004C672E"/>
    <w:rsid w:val="0058762B"/>
    <w:rsid w:val="005A284C"/>
    <w:rsid w:val="00662AA7"/>
    <w:rsid w:val="006E0421"/>
    <w:rsid w:val="006E4E11"/>
    <w:rsid w:val="007242A3"/>
    <w:rsid w:val="007A6855"/>
    <w:rsid w:val="008119D6"/>
    <w:rsid w:val="00833626"/>
    <w:rsid w:val="0087623B"/>
    <w:rsid w:val="008D309B"/>
    <w:rsid w:val="0091402F"/>
    <w:rsid w:val="0092027A"/>
    <w:rsid w:val="00955E31"/>
    <w:rsid w:val="009632BA"/>
    <w:rsid w:val="00992E72"/>
    <w:rsid w:val="009E67A3"/>
    <w:rsid w:val="00A27548"/>
    <w:rsid w:val="00A4280A"/>
    <w:rsid w:val="00A96F33"/>
    <w:rsid w:val="00AB0C19"/>
    <w:rsid w:val="00AF26D1"/>
    <w:rsid w:val="00B44168"/>
    <w:rsid w:val="00BE11C9"/>
    <w:rsid w:val="00C43DCA"/>
    <w:rsid w:val="00C4798A"/>
    <w:rsid w:val="00C52675"/>
    <w:rsid w:val="00C85FD5"/>
    <w:rsid w:val="00C9282C"/>
    <w:rsid w:val="00CA73F6"/>
    <w:rsid w:val="00CB0DB9"/>
    <w:rsid w:val="00D0055A"/>
    <w:rsid w:val="00D133D7"/>
    <w:rsid w:val="00D33BC4"/>
    <w:rsid w:val="00D43760"/>
    <w:rsid w:val="00D512EB"/>
    <w:rsid w:val="00E63C22"/>
    <w:rsid w:val="00E80146"/>
    <w:rsid w:val="00E904D0"/>
    <w:rsid w:val="00EB022A"/>
    <w:rsid w:val="00EC25F9"/>
    <w:rsid w:val="00ED2626"/>
    <w:rsid w:val="00ED583F"/>
    <w:rsid w:val="00F520ED"/>
    <w:rsid w:val="00F96600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F9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B4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4B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B4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4B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6c19f01b-1893-40fd-9716-ffe96f2ad7d1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25AC0-B62E-4BA7-85C6-64D9577823D2}"/>
</file>

<file path=customXml/itemProps2.xml><?xml version="1.0" encoding="utf-8"?>
<ds:datastoreItem xmlns:ds="http://schemas.openxmlformats.org/officeDocument/2006/customXml" ds:itemID="{4E25BA4E-D81C-440F-AF9E-683D307FCE56}"/>
</file>

<file path=customXml/itemProps3.xml><?xml version="1.0" encoding="utf-8"?>
<ds:datastoreItem xmlns:ds="http://schemas.openxmlformats.org/officeDocument/2006/customXml" ds:itemID="{9A91DCEF-ED39-43C8-9D26-5E4886D6F85B}"/>
</file>

<file path=customXml/itemProps4.xml><?xml version="1.0" encoding="utf-8"?>
<ds:datastoreItem xmlns:ds="http://schemas.openxmlformats.org/officeDocument/2006/customXml" ds:itemID="{4E25BA4E-D81C-440F-AF9E-683D307FCE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9239F6-5E92-40F2-A1B9-D40BF37A7A22}"/>
</file>

<file path=customXml/itemProps6.xml><?xml version="1.0" encoding="utf-8"?>
<ds:datastoreItem xmlns:ds="http://schemas.openxmlformats.org/officeDocument/2006/customXml" ds:itemID="{4E25BA4E-D81C-440F-AF9E-683D307FC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Centerstig</dc:creator>
  <cp:lastModifiedBy>Carina Stålberg</cp:lastModifiedBy>
  <cp:revision>4</cp:revision>
  <cp:lastPrinted>2015-06-09T07:20:00Z</cp:lastPrinted>
  <dcterms:created xsi:type="dcterms:W3CDTF">2015-06-09T15:45:00Z</dcterms:created>
  <dcterms:modified xsi:type="dcterms:W3CDTF">2015-06-10T08:59:00Z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a5aae858-209b-436d-b124-96a1d3ae42df</vt:lpwstr>
  </property>
</Properties>
</file>