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5125" w:rsidP="00DA0661">
      <w:pPr>
        <w:pStyle w:val="Title"/>
      </w:pPr>
      <w:bookmarkStart w:id="0" w:name="Start"/>
      <w:bookmarkEnd w:id="0"/>
      <w:r>
        <w:t>Svar på fråga 2022/23:490</w:t>
      </w:r>
      <w:r>
        <w:t xml:space="preserve"> av</w:t>
      </w:r>
      <w:r>
        <w:t xml:space="preserve"> </w:t>
      </w:r>
      <w:sdt>
        <w:sdtPr>
          <w:alias w:val="Frågeställare"/>
          <w:tag w:val="delete"/>
          <w:id w:val="-211816850"/>
          <w:placeholder>
            <w:docPart w:val="51C0DE4A7EFA4E15BCF3500D78D77AA0"/>
          </w:placeholder>
          <w:dataBinding w:xpath="/ns0:DocumentInfo[1]/ns0:BaseInfo[1]/ns0:Extra3[1]" w:storeItemID="{FF5773CC-7911-4905-8014-46BA1B3D9EC1}" w:prefixMappings="xmlns:ns0='http://lp/documentinfo/RK' "/>
          <w:text/>
        </w:sdtPr>
        <w:sdtContent>
          <w:r>
            <w:t xml:space="preserve">Håkan </w:t>
          </w:r>
          <w:r>
            <w:t>Svenneling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1E74F29DAD54C6BBEE4B9B861805CF4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</w:p>
    <w:p w:rsidR="007104E1" w:rsidP="00DA0661">
      <w:pPr>
        <w:pStyle w:val="Title"/>
      </w:pPr>
      <w:r>
        <w:t>Ugandas hets mot hbtqi-personer</w:t>
      </w:r>
    </w:p>
    <w:p w:rsidR="007104E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098FE8E4138741FEBE64405AD9136B57"/>
          </w:placeholder>
          <w:dataBinding w:xpath="/ns0:DocumentInfo[1]/ns0:BaseInfo[1]/ns0:Extra3[1]" w:storeItemID="{FF5773CC-7911-4905-8014-46BA1B3D9EC1}" w:prefixMappings="xmlns:ns0='http://lp/documentinfo/RK' "/>
          <w:text/>
        </w:sdtPr>
        <w:sdtContent>
          <w:r w:rsidR="007A5125">
            <w:t xml:space="preserve">Håkan </w:t>
          </w:r>
          <w:r w:rsidR="007A5125">
            <w:t>Svenneling</w:t>
          </w:r>
        </w:sdtContent>
      </w:sdt>
      <w:r>
        <w:t xml:space="preserve"> har frågat mig om jag och regeringen kommer att fördöma Ugandas hbtqi-fientliga utveckling och ta några initiativ för att påverka Uganda att dra tillbaka den nya lagstiftningen. </w:t>
      </w:r>
    </w:p>
    <w:p w:rsidR="0031659B" w:rsidP="002749F7">
      <w:pPr>
        <w:pStyle w:val="BodyText"/>
      </w:pPr>
      <w:r>
        <w:t xml:space="preserve">Regeringen är djupt oroad över det ugandiska parlamentets beslut att anta lagförslaget. </w:t>
      </w:r>
      <w:r w:rsidR="00D96AF6">
        <w:t xml:space="preserve">Sverige har en mycket tydlig hållning till stöd för allas åtnjutande av mänskliga rättigheter, oberoende av sexuell läggning och könsidentitet. </w:t>
      </w:r>
      <w:r w:rsidR="00FA4C92">
        <w:t xml:space="preserve">Efter att lagförslaget godkändes av Ugandas parlament har </w:t>
      </w:r>
      <w:r w:rsidR="00576B7D">
        <w:t xml:space="preserve">jag </w:t>
      </w:r>
      <w:r w:rsidR="00FA4C92">
        <w:t>såväl som bistånds- och handelsministern sr For</w:t>
      </w:r>
      <w:r w:rsidR="00FE5657">
        <w:t>s</w:t>
      </w:r>
      <w:r w:rsidR="00FA4C92">
        <w:t>sell uttalat oss</w:t>
      </w:r>
      <w:r w:rsidR="00FE5657">
        <w:t>. S</w:t>
      </w:r>
      <w:r w:rsidR="006E7789">
        <w:t>r For</w:t>
      </w:r>
      <w:r w:rsidR="00FE5657">
        <w:t>s</w:t>
      </w:r>
      <w:r w:rsidR="006E7789">
        <w:t>sell har även svarat på frågor om detta</w:t>
      </w:r>
      <w:r w:rsidR="00FE5657">
        <w:t xml:space="preserve"> i</w:t>
      </w:r>
      <w:r w:rsidR="006E7789">
        <w:t xml:space="preserve"> riksdagen och tydligt framhållit att utvecklingen i Uganda går åt fel håll</w:t>
      </w:r>
      <w:r w:rsidR="00FA4C92">
        <w:t xml:space="preserve">. </w:t>
      </w:r>
      <w:r>
        <w:t>Ett uttalande från Utrikesdepartementet gjordes också med anledning av inskränkandet av rättigheter för hbtqi-personer i Uganda.</w:t>
      </w:r>
    </w:p>
    <w:p w:rsidR="00D96AF6" w:rsidP="002749F7">
      <w:pPr>
        <w:pStyle w:val="BodyText"/>
      </w:pPr>
      <w:r>
        <w:t>Innan lagen kan träda i kraft ska landets president</w:t>
      </w:r>
      <w:r w:rsidR="001F7E78">
        <w:t xml:space="preserve"> underteckna denna. Jag </w:t>
      </w:r>
      <w:r w:rsidRPr="0039394B">
        <w:t xml:space="preserve">förutsätter att </w:t>
      </w:r>
      <w:r>
        <w:t>han</w:t>
      </w:r>
      <w:r w:rsidRPr="0039394B">
        <w:t>, i den vidare behandlingen av lagen, tar hänsyn till de grundläggande demokratiska principerna såsom respekt för alla människors lika värde och rättigheter, och skydd för minoriteter.</w:t>
      </w:r>
    </w:p>
    <w:p w:rsidR="00344AFA" w:rsidP="002749F7">
      <w:pPr>
        <w:pStyle w:val="BodyText"/>
      </w:pPr>
      <w:r>
        <w:t>UD fortsätter att följa utvecklingen</w:t>
      </w:r>
      <w:r w:rsidR="00D96AF6">
        <w:t xml:space="preserve"> </w:t>
      </w:r>
      <w:r>
        <w:t>noga</w:t>
      </w:r>
      <w:r w:rsidR="001F7E78">
        <w:t>,</w:t>
      </w:r>
      <w:r>
        <w:t xml:space="preserve"> </w:t>
      </w:r>
      <w:r w:rsidR="001F7E78">
        <w:t xml:space="preserve">bland annat </w:t>
      </w:r>
      <w:r>
        <w:t>genom svenska ambassaden i Kampala</w:t>
      </w:r>
      <w:r w:rsidR="001F7E78">
        <w:t>. De har</w:t>
      </w:r>
      <w:r>
        <w:t xml:space="preserve"> i </w:t>
      </w:r>
      <w:r w:rsidR="006B53E7">
        <w:t>kontakten</w:t>
      </w:r>
      <w:r>
        <w:t xml:space="preserve"> med ugandiska regeringsföreträdare uttryckt </w:t>
      </w:r>
      <w:r w:rsidR="0039394B">
        <w:t xml:space="preserve">vår </w:t>
      </w:r>
      <w:r>
        <w:t xml:space="preserve">oro över den nya lagen och dess konsekvenser. Ambassaden </w:t>
      </w:r>
      <w:r w:rsidR="00290B8C">
        <w:t xml:space="preserve">har också en nära </w:t>
      </w:r>
      <w:r>
        <w:t>kontakt med civilsamhället och människorättsförsvarare i landet</w:t>
      </w:r>
      <w:r w:rsidR="006B53E7">
        <w:t xml:space="preserve"> och för dialog om hur Sverige kan bidra till </w:t>
      </w:r>
      <w:r>
        <w:t xml:space="preserve">att Uganda </w:t>
      </w:r>
      <w:r w:rsidR="006B53E7">
        <w:t>lever</w:t>
      </w:r>
      <w:r>
        <w:t xml:space="preserve"> upp till internationella åtaganden om mänskliga rättigheter och icke-diskriminering</w:t>
      </w:r>
      <w:r w:rsidR="00290B8C">
        <w:t>.</w:t>
      </w:r>
      <w:r w:rsidR="00D27173">
        <w:t xml:space="preserve"> </w:t>
      </w:r>
    </w:p>
    <w:p w:rsidR="00F9661C" w:rsidP="002749F7">
      <w:pPr>
        <w:pStyle w:val="BodyText"/>
      </w:pPr>
      <w:r>
        <w:t>Sverige arbetar också genom internationella kanaler för att påverka situationen i Uganda.</w:t>
      </w:r>
      <w:r w:rsidR="006E7789">
        <w:t xml:space="preserve"> </w:t>
      </w:r>
      <w:r w:rsidR="00F5413C">
        <w:t>Det svenska biståndet</w:t>
      </w:r>
      <w:r w:rsidR="006E7789">
        <w:t xml:space="preserve"> till Uganda går nästan uteslutande till civilsamhällesorganisationer och internationella organisationer, inte minst för att utveckla kapaciteten hos civilsamhället. </w:t>
      </w:r>
      <w:r w:rsidR="00F5413C">
        <w:t>Biståndet</w:t>
      </w:r>
      <w:r w:rsidR="006E7789">
        <w:t xml:space="preserve"> ger oss möjligheter a</w:t>
      </w:r>
      <w:r w:rsidR="00F5413C">
        <w:t>tt föra dialog och detta ska vi ta vara på för att</w:t>
      </w:r>
      <w:r w:rsidR="006E7789">
        <w:t xml:space="preserve"> ställa krav på Uganda att vända den negativa utvecklingen.</w:t>
      </w:r>
    </w:p>
    <w:p w:rsidR="007104E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811EAEBD9446129B0B806CB54A4EC1"/>
          </w:placeholder>
          <w:dataBinding w:xpath="/ns0:DocumentInfo[1]/ns0:BaseInfo[1]/ns0:HeaderDate[1]" w:storeItemID="{FF5773CC-7911-4905-8014-46BA1B3D9EC1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A5125">
            <w:t>5 april 2023</w:t>
          </w:r>
        </w:sdtContent>
      </w:sdt>
    </w:p>
    <w:p w:rsidR="007104E1" w:rsidP="004E7A8F">
      <w:pPr>
        <w:pStyle w:val="Brdtextutanavstnd"/>
      </w:pPr>
    </w:p>
    <w:p w:rsidR="007104E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17687E1AF2F4A2FA44A70F7313E9C95"/>
        </w:placeholder>
        <w:dataBinding w:xpath="/ns0:DocumentInfo[1]/ns0:BaseInfo[1]/ns0:TopSender[1]" w:storeItemID="{FF5773CC-7911-4905-8014-46BA1B3D9EC1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7104E1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7104E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04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04E1" w:rsidRPr="007D73AB" w:rsidP="00340DE0">
          <w:pPr>
            <w:pStyle w:val="Header"/>
          </w:pPr>
        </w:p>
      </w:tc>
      <w:tc>
        <w:tcPr>
          <w:tcW w:w="1134" w:type="dxa"/>
        </w:tcPr>
        <w:p w:rsidR="007104E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04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04E1" w:rsidRPr="00710A6C" w:rsidP="00EE3C0F">
          <w:pPr>
            <w:pStyle w:val="Header"/>
            <w:rPr>
              <w:b/>
            </w:rPr>
          </w:pPr>
        </w:p>
        <w:p w:rsidR="007104E1" w:rsidP="00EE3C0F">
          <w:pPr>
            <w:pStyle w:val="Header"/>
          </w:pPr>
        </w:p>
        <w:p w:rsidR="007104E1" w:rsidP="00EE3C0F">
          <w:pPr>
            <w:pStyle w:val="Header"/>
          </w:pPr>
        </w:p>
        <w:p w:rsidR="007104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D38D65E50E496AB481DBB6864E174B"/>
            </w:placeholder>
            <w:dataBinding w:xpath="/ns0:DocumentInfo[1]/ns0:BaseInfo[1]/ns0:Dnr[1]" w:storeItemID="{FF5773CC-7911-4905-8014-46BA1B3D9EC1}" w:prefixMappings="xmlns:ns0='http://lp/documentinfo/RK' "/>
            <w:text/>
          </w:sdtPr>
          <w:sdtContent>
            <w:p w:rsidR="007104E1" w:rsidP="00EE3C0F">
              <w:pPr>
                <w:pStyle w:val="Header"/>
              </w:pPr>
              <w:r>
                <w:t>UD2023/</w:t>
              </w:r>
              <w:r w:rsidR="007A5125">
                <w:t>04903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2C5F5DD27F4157A3B9C42121C4DEBF"/>
            </w:placeholder>
            <w:showingPlcHdr/>
            <w:dataBinding w:xpath="/ns0:DocumentInfo[1]/ns0:BaseInfo[1]/ns0:DocNumber[1]" w:storeItemID="{FF5773CC-7911-4905-8014-46BA1B3D9EC1}" w:prefixMappings="xmlns:ns0='http://lp/documentinfo/RK' "/>
            <w:text/>
          </w:sdtPr>
          <w:sdtContent>
            <w:p w:rsidR="007104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04E1" w:rsidP="00EE3C0F">
          <w:pPr>
            <w:pStyle w:val="Header"/>
          </w:pPr>
        </w:p>
      </w:tc>
      <w:tc>
        <w:tcPr>
          <w:tcW w:w="1134" w:type="dxa"/>
        </w:tcPr>
        <w:p w:rsidR="007104E1" w:rsidP="0094502D">
          <w:pPr>
            <w:pStyle w:val="Header"/>
          </w:pPr>
        </w:p>
        <w:p w:rsidR="007104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CDF32BF1B34D34B453AF8681F568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04E1" w:rsidRPr="007104E1" w:rsidP="00340DE0">
              <w:pPr>
                <w:pStyle w:val="Header"/>
                <w:rPr>
                  <w:b/>
                </w:rPr>
              </w:pPr>
              <w:r w:rsidRPr="007104E1">
                <w:rPr>
                  <w:b/>
                </w:rPr>
                <w:t>Utrikesdepartementet</w:t>
              </w:r>
            </w:p>
            <w:p w:rsidR="007A5125" w:rsidP="00340DE0">
              <w:pPr>
                <w:pStyle w:val="Header"/>
              </w:pPr>
              <w:r w:rsidRPr="007104E1">
                <w:t>Utrikesministern</w:t>
              </w:r>
            </w:p>
            <w:p w:rsidR="007A5125" w:rsidP="00340DE0">
              <w:pPr>
                <w:pStyle w:val="Header"/>
              </w:pPr>
            </w:p>
            <w:p w:rsidR="007104E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788AD841A7408AA94FDDF39E6C5A23"/>
          </w:placeholder>
          <w:dataBinding w:xpath="/ns0:DocumentInfo[1]/ns0:BaseInfo[1]/ns0:Recipient[1]" w:storeItemID="{FF5773CC-7911-4905-8014-46BA1B3D9EC1}" w:prefixMappings="xmlns:ns0='http://lp/documentinfo/RK' "/>
          <w:text w:multiLine="1"/>
        </w:sdtPr>
        <w:sdtContent>
          <w:tc>
            <w:tcPr>
              <w:tcW w:w="3170" w:type="dxa"/>
            </w:tcPr>
            <w:p w:rsidR="007104E1" w:rsidP="00547B89">
              <w:pPr>
                <w:pStyle w:val="Header"/>
              </w:pPr>
              <w:r>
                <w:t>Till riksdagen</w:t>
              </w:r>
              <w:r w:rsidR="007A5125">
                <w:br/>
              </w:r>
              <w:r w:rsidR="007A5125">
                <w:br/>
              </w:r>
            </w:p>
          </w:tc>
        </w:sdtContent>
      </w:sdt>
      <w:tc>
        <w:tcPr>
          <w:tcW w:w="1134" w:type="dxa"/>
        </w:tcPr>
        <w:p w:rsidR="007104E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D38D65E50E496AB481DBB6864E1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C36E0-3868-45CA-93F9-2CCDA09EBF83}"/>
      </w:docPartPr>
      <w:docPartBody>
        <w:p w:rsidR="00C1663B" w:rsidP="00C32F78">
          <w:pPr>
            <w:pStyle w:val="58D38D65E50E496AB481DBB6864E17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2C5F5DD27F4157A3B9C42121C4D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77197-1810-48EA-86CB-83F3EA9BDC50}"/>
      </w:docPartPr>
      <w:docPartBody>
        <w:p w:rsidR="00C1663B" w:rsidP="00C32F78">
          <w:pPr>
            <w:pStyle w:val="432C5F5DD27F4157A3B9C42121C4DE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CDF32BF1B34D34B453AF8681F56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EDE3F-4924-456C-ADE8-C314F112F847}"/>
      </w:docPartPr>
      <w:docPartBody>
        <w:p w:rsidR="00C1663B" w:rsidP="00C32F78">
          <w:pPr>
            <w:pStyle w:val="52CDF32BF1B34D34B453AF8681F568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788AD841A7408AA94FDDF39E6C5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4CB46-843B-4875-A54C-7EDF56E63175}"/>
      </w:docPartPr>
      <w:docPartBody>
        <w:p w:rsidR="00C1663B" w:rsidP="00C32F78">
          <w:pPr>
            <w:pStyle w:val="4B788AD841A7408AA94FDDF39E6C5A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C0DE4A7EFA4E15BCF3500D78D77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C68BB-3BA7-4644-9927-4F5EAA9149A0}"/>
      </w:docPartPr>
      <w:docPartBody>
        <w:p w:rsidR="00C1663B" w:rsidP="00C32F78">
          <w:pPr>
            <w:pStyle w:val="51C0DE4A7EFA4E15BCF3500D78D77AA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1E74F29DAD54C6BBEE4B9B861805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52FA6-06F6-44BC-BEF2-FA228E4F92A8}"/>
      </w:docPartPr>
      <w:docPartBody>
        <w:p w:rsidR="00C1663B" w:rsidP="00C32F78">
          <w:pPr>
            <w:pStyle w:val="C1E74F29DAD54C6BBEE4B9B861805CF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98FE8E4138741FEBE64405AD9136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3152-2835-402C-AFDA-B55B01A1EE1C}"/>
      </w:docPartPr>
      <w:docPartBody>
        <w:p w:rsidR="00C1663B" w:rsidP="00C32F78">
          <w:pPr>
            <w:pStyle w:val="098FE8E4138741FEBE64405AD9136B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A811EAEBD9446129B0B806CB54A4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6DA73-6575-4569-BFEB-856834F6E6D8}"/>
      </w:docPartPr>
      <w:docPartBody>
        <w:p w:rsidR="00C1663B" w:rsidP="00C32F78">
          <w:pPr>
            <w:pStyle w:val="1A811EAEBD9446129B0B806CB54A4E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7687E1AF2F4A2FA44A70F7313E9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71B91-921E-40E9-A555-2A06E9C3C2AA}"/>
      </w:docPartPr>
      <w:docPartBody>
        <w:p w:rsidR="00C1663B" w:rsidP="00C32F78">
          <w:pPr>
            <w:pStyle w:val="E17687E1AF2F4A2FA44A70F7313E9C9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F78"/>
    <w:rPr>
      <w:noProof w:val="0"/>
      <w:color w:val="808080"/>
    </w:rPr>
  </w:style>
  <w:style w:type="paragraph" w:customStyle="1" w:styleId="58D38D65E50E496AB481DBB6864E174B">
    <w:name w:val="58D38D65E50E496AB481DBB6864E174B"/>
    <w:rsid w:val="00C32F78"/>
  </w:style>
  <w:style w:type="paragraph" w:customStyle="1" w:styleId="4B788AD841A7408AA94FDDF39E6C5A23">
    <w:name w:val="4B788AD841A7408AA94FDDF39E6C5A23"/>
    <w:rsid w:val="00C32F78"/>
  </w:style>
  <w:style w:type="paragraph" w:customStyle="1" w:styleId="432C5F5DD27F4157A3B9C42121C4DEBF1">
    <w:name w:val="432C5F5DD27F4157A3B9C42121C4DEBF1"/>
    <w:rsid w:val="00C32F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CDF32BF1B34D34B453AF8681F568CD1">
    <w:name w:val="52CDF32BF1B34D34B453AF8681F568CD1"/>
    <w:rsid w:val="00C32F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C0DE4A7EFA4E15BCF3500D78D77AA0">
    <w:name w:val="51C0DE4A7EFA4E15BCF3500D78D77AA0"/>
    <w:rsid w:val="00C32F78"/>
  </w:style>
  <w:style w:type="paragraph" w:customStyle="1" w:styleId="C1E74F29DAD54C6BBEE4B9B861805CF4">
    <w:name w:val="C1E74F29DAD54C6BBEE4B9B861805CF4"/>
    <w:rsid w:val="00C32F78"/>
  </w:style>
  <w:style w:type="paragraph" w:customStyle="1" w:styleId="098FE8E4138741FEBE64405AD9136B57">
    <w:name w:val="098FE8E4138741FEBE64405AD9136B57"/>
    <w:rsid w:val="00C32F78"/>
  </w:style>
  <w:style w:type="paragraph" w:customStyle="1" w:styleId="1A811EAEBD9446129B0B806CB54A4EC1">
    <w:name w:val="1A811EAEBD9446129B0B806CB54A4EC1"/>
    <w:rsid w:val="00C32F78"/>
  </w:style>
  <w:style w:type="paragraph" w:customStyle="1" w:styleId="E17687E1AF2F4A2FA44A70F7313E9C95">
    <w:name w:val="E17687E1AF2F4A2FA44A70F7313E9C95"/>
    <w:rsid w:val="00C32F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2023-04-05T00:00:00</HeaderDate>
    <Office/>
    <Dnr>UD2023/04903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c5d1af2e-346a-44cd-906b-ef2cac684401</RD_Svarsid>
  </documentManagement>
</p:properties>
</file>

<file path=customXml/itemProps1.xml><?xml version="1.0" encoding="utf-8"?>
<ds:datastoreItem xmlns:ds="http://schemas.openxmlformats.org/officeDocument/2006/customXml" ds:itemID="{8C08960D-10F0-4D14-975B-6159859A7B4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F5773CC-7911-4905-8014-46BA1B3D9EC1}"/>
</file>

<file path=customXml/itemProps4.xml><?xml version="1.0" encoding="utf-8"?>
<ds:datastoreItem xmlns:ds="http://schemas.openxmlformats.org/officeDocument/2006/customXml" ds:itemID="{52132F7D-2488-47DB-87A1-C3B45E8845EB}"/>
</file>

<file path=customXml/itemProps5.xml><?xml version="1.0" encoding="utf-8"?>
<ds:datastoreItem xmlns:ds="http://schemas.openxmlformats.org/officeDocument/2006/customXml" ds:itemID="{61767DBB-3882-42D4-829C-EFE7EBAB56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490 av Håkan Svenneling (V) Ugandas hets mot hbtqi-personer.docx</dc:title>
  <cp:revision>2</cp:revision>
  <cp:lastPrinted>2023-03-28T12:27:00Z</cp:lastPrinted>
  <dcterms:created xsi:type="dcterms:W3CDTF">2023-04-04T08:52:00Z</dcterms:created>
  <dcterms:modified xsi:type="dcterms:W3CDTF">2023-04-04T08:52:00Z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3647b0e1-fd3f-4126-b89e-52073ff3a4b5</vt:lpwstr>
  </property>
</Properties>
</file>