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423B2" w14:paraId="13C6D70D" w14:textId="77777777">
      <w:pPr>
        <w:pStyle w:val="RubrikFrslagTIllRiksdagsbeslut"/>
      </w:pPr>
      <w:sdt>
        <w:sdtPr>
          <w:alias w:val="CC_Boilerplate_4"/>
          <w:tag w:val="CC_Boilerplate_4"/>
          <w:id w:val="-1644581176"/>
          <w:lock w:val="sdtContentLocked"/>
          <w:placeholder>
            <w:docPart w:val="A644A9BC79D746589EE7127C261968A2"/>
          </w:placeholder>
          <w:text/>
        </w:sdtPr>
        <w:sdtEndPr/>
        <w:sdtContent>
          <w:r w:rsidRPr="009B062B" w:rsidR="00AF30DD">
            <w:t>Förslag till riksdagsbeslut</w:t>
          </w:r>
        </w:sdtContent>
      </w:sdt>
      <w:bookmarkEnd w:id="0"/>
      <w:bookmarkEnd w:id="1"/>
    </w:p>
    <w:sdt>
      <w:sdtPr>
        <w:alias w:val="Yrkande 1"/>
        <w:tag w:val="87eb597b-08bb-48cd-ae68-bc303a5b376c"/>
        <w:id w:val="883598141"/>
        <w:lock w:val="sdtLocked"/>
      </w:sdtPr>
      <w:sdtEndPr/>
      <w:sdtContent>
        <w:p w:rsidR="003D2FD0" w:rsidRDefault="00E23802" w14:paraId="7B874604" w14:textId="77777777">
          <w:pPr>
            <w:pStyle w:val="Frslagstext"/>
            <w:numPr>
              <w:ilvl w:val="0"/>
              <w:numId w:val="0"/>
            </w:numPr>
          </w:pPr>
          <w:r>
            <w:t>Riksdagen ställer sig bakom det som anförs i motionen om att utreda möjligheten att införa en vägavgift för utländska lastbilar för den sträcka de kör på svenska 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681312DAA64DE0B77362724D9B7B03"/>
        </w:placeholder>
        <w:text/>
      </w:sdtPr>
      <w:sdtEndPr/>
      <w:sdtContent>
        <w:p w:rsidRPr="009B062B" w:rsidR="006D79C9" w:rsidP="00333E95" w:rsidRDefault="006D79C9" w14:paraId="589CB66E" w14:textId="77777777">
          <w:pPr>
            <w:pStyle w:val="Rubrik1"/>
          </w:pPr>
          <w:r>
            <w:t>Motivering</w:t>
          </w:r>
        </w:p>
      </w:sdtContent>
    </w:sdt>
    <w:bookmarkEnd w:displacedByCustomXml="prev" w:id="3"/>
    <w:bookmarkEnd w:displacedByCustomXml="prev" w:id="4"/>
    <w:p w:rsidRPr="0024517D" w:rsidR="0024517D" w:rsidP="0024517D" w:rsidRDefault="0024517D" w14:paraId="47A961BD" w14:textId="17AD3282">
      <w:pPr>
        <w:pStyle w:val="Normalutanindragellerluft"/>
      </w:pPr>
      <w:r w:rsidRPr="0024517D">
        <w:t xml:space="preserve">Lastbilar från många länder kör rakt igenom Sverige med gods till andra länder. Vägavgift för dessa tunga fordon betalas endast när de körs på motorvägar samt på ett antal utpekade sträckor av vissa Europavägar. Detta medför att mycket gods som egentligen kunde ha gått via sjöfart och tåg nu går på väg eftersom det är gratis. Det faktum att åkeriet behöver betala vägavgift på vissa sträckor men inte andra, medför att en hel del tung trafik styrs över till mindre vägar, som inte är byggda för så tung belastning. </w:t>
      </w:r>
    </w:p>
    <w:p w:rsidRPr="0024517D" w:rsidR="0024517D" w:rsidP="00A423B2" w:rsidRDefault="0024517D" w14:paraId="48176407" w14:textId="77777777">
      <w:r w:rsidRPr="0024517D">
        <w:t>Att bygga motorvägar är dock inte gratis utan bekostas av de svenska skattebetalarna. Det vore rimligt att utländska fordon som idag utsätter de svenska vägarna för tungt slitage också skall bidra genom en vägavgift. Den tunga trafiken inte bara sliter ju mycket på vägarna utan tar också plats och kan förorsaka problem vid rastplatser där de övernattar, vilket fått till följd att vissa platser nu bara är öppna för personbilar.</w:t>
      </w:r>
    </w:p>
    <w:p w:rsidRPr="0024517D" w:rsidR="0024517D" w:rsidP="00A423B2" w:rsidRDefault="0024517D" w14:paraId="44654E9D" w14:textId="6D1AB76B">
      <w:r w:rsidRPr="0024517D">
        <w:t>För att jämna ut de utländska lastbilarnas konkurrens med svenska åkares förutsätt</w:t>
      </w:r>
      <w:r w:rsidR="00A423B2">
        <w:softHyphen/>
      </w:r>
      <w:r w:rsidRPr="0024517D">
        <w:t>ningar, som betalar skatt för tunga fordon, bör möjligheten utredas att utländska last</w:t>
      </w:r>
      <w:r w:rsidR="00A423B2">
        <w:softHyphen/>
      </w:r>
      <w:r w:rsidRPr="0024517D">
        <w:t xml:space="preserve">bilar betalar en vägavgift för den sträcka de kör på svenska vägar, oavsett om det är motorväg eller inte. </w:t>
      </w:r>
    </w:p>
    <w:sdt>
      <w:sdtPr>
        <w:alias w:val="CC_Underskrifter"/>
        <w:tag w:val="CC_Underskrifter"/>
        <w:id w:val="583496634"/>
        <w:lock w:val="sdtContentLocked"/>
        <w:placeholder>
          <w:docPart w:val="D6EE546C19A2465F8F0B22CE16642437"/>
        </w:placeholder>
      </w:sdtPr>
      <w:sdtEndPr>
        <w:rPr>
          <w:i/>
          <w:noProof/>
        </w:rPr>
      </w:sdtEndPr>
      <w:sdtContent>
        <w:p w:rsidR="0024517D" w:rsidP="006A0CC9" w:rsidRDefault="0024517D" w14:paraId="58672640" w14:textId="77777777"/>
        <w:p w:rsidR="00CC11BF" w:rsidP="006A0CC9" w:rsidRDefault="00A423B2" w14:paraId="154C861D" w14:textId="5271E21C"/>
      </w:sdtContent>
    </w:sdt>
    <w:tbl>
      <w:tblPr>
        <w:tblW w:w="5000" w:type="pct"/>
        <w:tblLook w:val="04A0" w:firstRow="1" w:lastRow="0" w:firstColumn="1" w:lastColumn="0" w:noHBand="0" w:noVBand="1"/>
        <w:tblCaption w:val="underskrifter"/>
      </w:tblPr>
      <w:tblGrid>
        <w:gridCol w:w="4252"/>
        <w:gridCol w:w="4252"/>
      </w:tblGrid>
      <w:tr w:rsidR="003D2FD0" w14:paraId="1A7C12B9" w14:textId="77777777">
        <w:trPr>
          <w:cantSplit/>
        </w:trPr>
        <w:tc>
          <w:tcPr>
            <w:tcW w:w="50" w:type="pct"/>
            <w:vAlign w:val="bottom"/>
          </w:tcPr>
          <w:p w:rsidR="003D2FD0" w:rsidRDefault="00E23802" w14:paraId="64D5D8E1" w14:textId="77777777">
            <w:pPr>
              <w:pStyle w:val="Underskrifter"/>
              <w:spacing w:after="0"/>
            </w:pPr>
            <w:r>
              <w:t>Gudrun Brunegård (KD)</w:t>
            </w:r>
          </w:p>
        </w:tc>
        <w:tc>
          <w:tcPr>
            <w:tcW w:w="50" w:type="pct"/>
            <w:vAlign w:val="bottom"/>
          </w:tcPr>
          <w:p w:rsidR="003D2FD0" w:rsidRDefault="003D2FD0" w14:paraId="7AEE13D7" w14:textId="77777777">
            <w:pPr>
              <w:pStyle w:val="Underskrifter"/>
              <w:spacing w:after="0"/>
            </w:pPr>
          </w:p>
        </w:tc>
      </w:tr>
    </w:tbl>
    <w:p w:rsidRPr="008E0FE2" w:rsidR="004801AC" w:rsidP="00DF3554" w:rsidRDefault="004801AC" w14:paraId="33C1BC8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FB92" w14:textId="77777777" w:rsidR="0024517D" w:rsidRDefault="0024517D" w:rsidP="000C1CAD">
      <w:pPr>
        <w:spacing w:line="240" w:lineRule="auto"/>
      </w:pPr>
      <w:r>
        <w:separator/>
      </w:r>
    </w:p>
  </w:endnote>
  <w:endnote w:type="continuationSeparator" w:id="0">
    <w:p w14:paraId="41767C2D" w14:textId="77777777" w:rsidR="0024517D" w:rsidRDefault="00245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4B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22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3ECB" w14:textId="79C9A72E" w:rsidR="00262EA3" w:rsidRPr="006A0CC9" w:rsidRDefault="00262EA3" w:rsidP="006A0C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E082" w14:textId="77777777" w:rsidR="0024517D" w:rsidRDefault="0024517D" w:rsidP="000C1CAD">
      <w:pPr>
        <w:spacing w:line="240" w:lineRule="auto"/>
      </w:pPr>
      <w:r>
        <w:separator/>
      </w:r>
    </w:p>
  </w:footnote>
  <w:footnote w:type="continuationSeparator" w:id="0">
    <w:p w14:paraId="3E90FAD8" w14:textId="77777777" w:rsidR="0024517D" w:rsidRDefault="002451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C1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ADEC47" wp14:editId="784E2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A802F4" w14:textId="628B1BB0" w:rsidR="00262EA3" w:rsidRDefault="00A423B2" w:rsidP="008103B5">
                          <w:pPr>
                            <w:jc w:val="right"/>
                          </w:pPr>
                          <w:sdt>
                            <w:sdtPr>
                              <w:alias w:val="CC_Noformat_Partikod"/>
                              <w:tag w:val="CC_Noformat_Partikod"/>
                              <w:id w:val="-53464382"/>
                              <w:text/>
                            </w:sdtPr>
                            <w:sdtEndPr/>
                            <w:sdtContent>
                              <w:r w:rsidR="0024517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DEC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A802F4" w14:textId="628B1BB0" w:rsidR="00262EA3" w:rsidRDefault="00A423B2" w:rsidP="008103B5">
                    <w:pPr>
                      <w:jc w:val="right"/>
                    </w:pPr>
                    <w:sdt>
                      <w:sdtPr>
                        <w:alias w:val="CC_Noformat_Partikod"/>
                        <w:tag w:val="CC_Noformat_Partikod"/>
                        <w:id w:val="-53464382"/>
                        <w:text/>
                      </w:sdtPr>
                      <w:sdtEndPr/>
                      <w:sdtContent>
                        <w:r w:rsidR="0024517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4B65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EEE2" w14:textId="77777777" w:rsidR="00262EA3" w:rsidRDefault="00262EA3" w:rsidP="008563AC">
    <w:pPr>
      <w:jc w:val="right"/>
    </w:pPr>
  </w:p>
  <w:p w14:paraId="23265A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F31F" w14:textId="77777777" w:rsidR="00262EA3" w:rsidRDefault="00A423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C6E763" wp14:editId="0EA7AD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13F3CF" w14:textId="03241F2A" w:rsidR="00262EA3" w:rsidRDefault="00A423B2" w:rsidP="00A314CF">
    <w:pPr>
      <w:pStyle w:val="FSHNormal"/>
      <w:spacing w:before="40"/>
    </w:pPr>
    <w:sdt>
      <w:sdtPr>
        <w:alias w:val="CC_Noformat_Motionstyp"/>
        <w:tag w:val="CC_Noformat_Motionstyp"/>
        <w:id w:val="1162973129"/>
        <w:lock w:val="sdtContentLocked"/>
        <w15:appearance w15:val="hidden"/>
        <w:text/>
      </w:sdtPr>
      <w:sdtEndPr/>
      <w:sdtContent>
        <w:r w:rsidR="006A0CC9">
          <w:t>Enskild motion</w:t>
        </w:r>
      </w:sdtContent>
    </w:sdt>
    <w:r w:rsidR="00821B36">
      <w:t xml:space="preserve"> </w:t>
    </w:r>
    <w:sdt>
      <w:sdtPr>
        <w:alias w:val="CC_Noformat_Partikod"/>
        <w:tag w:val="CC_Noformat_Partikod"/>
        <w:id w:val="1471015553"/>
        <w:text/>
      </w:sdtPr>
      <w:sdtEndPr/>
      <w:sdtContent>
        <w:r w:rsidR="0024517D">
          <w:t>KD</w:t>
        </w:r>
      </w:sdtContent>
    </w:sdt>
    <w:sdt>
      <w:sdtPr>
        <w:alias w:val="CC_Noformat_Partinummer"/>
        <w:tag w:val="CC_Noformat_Partinummer"/>
        <w:id w:val="-2014525982"/>
        <w:showingPlcHdr/>
        <w:text/>
      </w:sdtPr>
      <w:sdtEndPr/>
      <w:sdtContent>
        <w:r w:rsidR="00821B36">
          <w:t xml:space="preserve"> </w:t>
        </w:r>
      </w:sdtContent>
    </w:sdt>
  </w:p>
  <w:p w14:paraId="097D164F" w14:textId="77777777" w:rsidR="00262EA3" w:rsidRPr="008227B3" w:rsidRDefault="00A423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CD7A77" w14:textId="5091A2F5" w:rsidR="00262EA3" w:rsidRPr="008227B3" w:rsidRDefault="00A423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0C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0CC9">
          <w:t>:1165</w:t>
        </w:r>
      </w:sdtContent>
    </w:sdt>
  </w:p>
  <w:p w14:paraId="4BDFEFB0" w14:textId="1406B94E" w:rsidR="00262EA3" w:rsidRDefault="00A423B2" w:rsidP="00E03A3D">
    <w:pPr>
      <w:pStyle w:val="Motionr"/>
    </w:pPr>
    <w:sdt>
      <w:sdtPr>
        <w:alias w:val="CC_Noformat_Avtext"/>
        <w:tag w:val="CC_Noformat_Avtext"/>
        <w:id w:val="-2020768203"/>
        <w:lock w:val="sdtContentLocked"/>
        <w15:appearance w15:val="hidden"/>
        <w:text/>
      </w:sdtPr>
      <w:sdtEndPr/>
      <w:sdtContent>
        <w:r w:rsidR="006A0CC9">
          <w:t>av Gudrun Brunegård (KD)</w:t>
        </w:r>
      </w:sdtContent>
    </w:sdt>
  </w:p>
  <w:sdt>
    <w:sdtPr>
      <w:alias w:val="CC_Noformat_Rubtext"/>
      <w:tag w:val="CC_Noformat_Rubtext"/>
      <w:id w:val="-218060500"/>
      <w:lock w:val="sdtLocked"/>
      <w:text/>
    </w:sdtPr>
    <w:sdtEndPr/>
    <w:sdtContent>
      <w:p w14:paraId="68FAFF36" w14:textId="44481AE5" w:rsidR="00262EA3" w:rsidRDefault="0024517D" w:rsidP="00283E0F">
        <w:pPr>
          <w:pStyle w:val="FSHRub2"/>
        </w:pPr>
        <w:r>
          <w:t>Vägavgift för utländska lastbilar på svenska vägar</w:t>
        </w:r>
      </w:p>
    </w:sdtContent>
  </w:sdt>
  <w:sdt>
    <w:sdtPr>
      <w:alias w:val="CC_Boilerplate_3"/>
      <w:tag w:val="CC_Boilerplate_3"/>
      <w:id w:val="1606463544"/>
      <w:lock w:val="sdtContentLocked"/>
      <w15:appearance w15:val="hidden"/>
      <w:text w:multiLine="1"/>
    </w:sdtPr>
    <w:sdtEndPr/>
    <w:sdtContent>
      <w:p w14:paraId="001DB7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51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7D"/>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7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FD0"/>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CC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3B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7"/>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2"/>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152F7"/>
  <w15:chartTrackingRefBased/>
  <w15:docId w15:val="{3DD1B916-A59F-4072-8C31-771BA360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44A9BC79D746589EE7127C261968A2"/>
        <w:category>
          <w:name w:val="Allmänt"/>
          <w:gallery w:val="placeholder"/>
        </w:category>
        <w:types>
          <w:type w:val="bbPlcHdr"/>
        </w:types>
        <w:behaviors>
          <w:behavior w:val="content"/>
        </w:behaviors>
        <w:guid w:val="{8F6B8FFA-AD41-462F-97B2-B749F9B0C3E3}"/>
      </w:docPartPr>
      <w:docPartBody>
        <w:p w:rsidR="00007E0F" w:rsidRDefault="00007E0F">
          <w:pPr>
            <w:pStyle w:val="A644A9BC79D746589EE7127C261968A2"/>
          </w:pPr>
          <w:r w:rsidRPr="005A0A93">
            <w:rPr>
              <w:rStyle w:val="Platshllartext"/>
            </w:rPr>
            <w:t>Förslag till riksdagsbeslut</w:t>
          </w:r>
        </w:p>
      </w:docPartBody>
    </w:docPart>
    <w:docPart>
      <w:docPartPr>
        <w:name w:val="63681312DAA64DE0B77362724D9B7B03"/>
        <w:category>
          <w:name w:val="Allmänt"/>
          <w:gallery w:val="placeholder"/>
        </w:category>
        <w:types>
          <w:type w:val="bbPlcHdr"/>
        </w:types>
        <w:behaviors>
          <w:behavior w:val="content"/>
        </w:behaviors>
        <w:guid w:val="{F3B4CDBB-48FB-424B-B444-1C0E9F0EEA7C}"/>
      </w:docPartPr>
      <w:docPartBody>
        <w:p w:rsidR="00007E0F" w:rsidRDefault="00007E0F">
          <w:pPr>
            <w:pStyle w:val="63681312DAA64DE0B77362724D9B7B03"/>
          </w:pPr>
          <w:r w:rsidRPr="005A0A93">
            <w:rPr>
              <w:rStyle w:val="Platshllartext"/>
            </w:rPr>
            <w:t>Motivering</w:t>
          </w:r>
        </w:p>
      </w:docPartBody>
    </w:docPart>
    <w:docPart>
      <w:docPartPr>
        <w:name w:val="D6EE546C19A2465F8F0B22CE16642437"/>
        <w:category>
          <w:name w:val="Allmänt"/>
          <w:gallery w:val="placeholder"/>
        </w:category>
        <w:types>
          <w:type w:val="bbPlcHdr"/>
        </w:types>
        <w:behaviors>
          <w:behavior w:val="content"/>
        </w:behaviors>
        <w:guid w:val="{717BC2B3-8768-400A-A9EA-28266EA6C580}"/>
      </w:docPartPr>
      <w:docPartBody>
        <w:p w:rsidR="00BB6684" w:rsidRDefault="00BB6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0F"/>
    <w:rsid w:val="00007E0F"/>
    <w:rsid w:val="00BB6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44A9BC79D746589EE7127C261968A2">
    <w:name w:val="A644A9BC79D746589EE7127C261968A2"/>
  </w:style>
  <w:style w:type="paragraph" w:customStyle="1" w:styleId="63681312DAA64DE0B77362724D9B7B03">
    <w:name w:val="63681312DAA64DE0B77362724D9B7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6951D-8CEA-41CD-85FD-D9801EA2D158}"/>
</file>

<file path=customXml/itemProps2.xml><?xml version="1.0" encoding="utf-8"?>
<ds:datastoreItem xmlns:ds="http://schemas.openxmlformats.org/officeDocument/2006/customXml" ds:itemID="{D678FA7B-1B6A-4B29-8C99-EDCEF58F8405}"/>
</file>

<file path=customXml/itemProps3.xml><?xml version="1.0" encoding="utf-8"?>
<ds:datastoreItem xmlns:ds="http://schemas.openxmlformats.org/officeDocument/2006/customXml" ds:itemID="{ABEA1138-90E0-4CA7-A2CE-924362670125}"/>
</file>

<file path=docProps/app.xml><?xml version="1.0" encoding="utf-8"?>
<Properties xmlns="http://schemas.openxmlformats.org/officeDocument/2006/extended-properties" xmlns:vt="http://schemas.openxmlformats.org/officeDocument/2006/docPropsVTypes">
  <Template>Normal</Template>
  <TotalTime>46</TotalTime>
  <Pages>2</Pages>
  <Words>244</Words>
  <Characters>1264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Vägavgift för utländska lastbilar på svenska vägar</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