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42F3" w:rsidTr="00F442F3">
        <w:tc>
          <w:tcPr>
            <w:tcW w:w="5471" w:type="dxa"/>
          </w:tcPr>
          <w:p w:rsidR="00F442F3" w:rsidRDefault="00F442F3" w:rsidP="00F442F3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442F3" w:rsidRDefault="00F442F3" w:rsidP="00F442F3">
            <w:pPr>
              <w:pStyle w:val="RSKRbeteckning"/>
            </w:pPr>
            <w:r>
              <w:t>2019/20:271</w:t>
            </w:r>
          </w:p>
        </w:tc>
        <w:tc>
          <w:tcPr>
            <w:tcW w:w="2551" w:type="dxa"/>
          </w:tcPr>
          <w:p w:rsidR="00F442F3" w:rsidRDefault="00F442F3" w:rsidP="00F442F3">
            <w:pPr>
              <w:jc w:val="right"/>
            </w:pPr>
          </w:p>
        </w:tc>
      </w:tr>
      <w:tr w:rsidR="00F442F3" w:rsidRPr="00F442F3" w:rsidTr="00F442F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442F3" w:rsidRPr="00F442F3" w:rsidRDefault="00F442F3" w:rsidP="00F442F3">
            <w:pPr>
              <w:rPr>
                <w:sz w:val="10"/>
              </w:rPr>
            </w:pPr>
          </w:p>
        </w:tc>
      </w:tr>
    </w:tbl>
    <w:p w:rsidR="005E6CE0" w:rsidRDefault="005E6CE0" w:rsidP="00F442F3"/>
    <w:p w:rsidR="00F442F3" w:rsidRDefault="00F442F3" w:rsidP="00F442F3">
      <w:pPr>
        <w:pStyle w:val="Mottagare1"/>
      </w:pPr>
      <w:r>
        <w:t>Regeringen</w:t>
      </w:r>
    </w:p>
    <w:p w:rsidR="00F442F3" w:rsidRDefault="00F442F3" w:rsidP="00F442F3">
      <w:pPr>
        <w:pStyle w:val="Mottagare2"/>
      </w:pPr>
      <w:r>
        <w:rPr>
          <w:noProof/>
        </w:rPr>
        <w:t>Näringsdepartementet</w:t>
      </w:r>
    </w:p>
    <w:p w:rsidR="00F442F3" w:rsidRDefault="00F442F3" w:rsidP="00F442F3">
      <w:r>
        <w:t>Med överlämnande av finansutskottets betänkande 2019/20:FiU58 Rättelse i lagen om näringsförbud får jag anmäla att riksdagen denna dag bifallit utskottets förslag till riksdagsbeslut.</w:t>
      </w:r>
    </w:p>
    <w:p w:rsidR="00F442F3" w:rsidRDefault="00F442F3" w:rsidP="00F442F3">
      <w:pPr>
        <w:pStyle w:val="Stockholm"/>
      </w:pPr>
      <w:r>
        <w:t>Stockholm 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42F3" w:rsidTr="00F442F3">
        <w:tc>
          <w:tcPr>
            <w:tcW w:w="3628" w:type="dxa"/>
          </w:tcPr>
          <w:p w:rsidR="00F442F3" w:rsidRDefault="00F442F3" w:rsidP="00F442F3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F442F3" w:rsidRDefault="00F442F3" w:rsidP="00F442F3">
            <w:pPr>
              <w:pStyle w:val="AvsTjnsteman"/>
            </w:pPr>
            <w:r>
              <w:t>Claes Mårtensson</w:t>
            </w:r>
          </w:p>
        </w:tc>
      </w:tr>
    </w:tbl>
    <w:p w:rsidR="00F442F3" w:rsidRPr="00F442F3" w:rsidRDefault="00F442F3" w:rsidP="00F442F3"/>
    <w:sectPr w:rsidR="00F442F3" w:rsidRPr="00F442F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2F3" w:rsidRDefault="00F442F3" w:rsidP="002C3923">
      <w:r>
        <w:separator/>
      </w:r>
    </w:p>
  </w:endnote>
  <w:endnote w:type="continuationSeparator" w:id="0">
    <w:p w:rsidR="00F442F3" w:rsidRDefault="00F442F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2F3" w:rsidRDefault="00F442F3" w:rsidP="002C3923">
      <w:r>
        <w:separator/>
      </w:r>
    </w:p>
  </w:footnote>
  <w:footnote w:type="continuationSeparator" w:id="0">
    <w:p w:rsidR="00F442F3" w:rsidRDefault="00F442F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F3"/>
    <w:rsid w:val="000171F4"/>
    <w:rsid w:val="00036805"/>
    <w:rsid w:val="00040DEC"/>
    <w:rsid w:val="00044D89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235E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6367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3E22"/>
    <w:rsid w:val="00F442F3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E9815B9-3DB3-4C51-8154-6798DFB0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BB916A-C1CD-4F73-8682-E0EACB30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2020-05-27T14:03:00Z</dcterms:created>
  <dcterms:modified xsi:type="dcterms:W3CDTF">2020-05-27T14:03:00Z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271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58</vt:lpwstr>
  </property>
  <property fmtid="{D5CDD505-2E9C-101B-9397-08002B2CF9AE}" pid="18" name="RefRubrik">
    <vt:lpwstr>Rättelse i lagen om näringsförbud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