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6E1DF1" w14:textId="77777777">
        <w:tc>
          <w:tcPr>
            <w:tcW w:w="2268" w:type="dxa"/>
          </w:tcPr>
          <w:p w14:paraId="778D88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B067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79AC11" w14:textId="77777777">
        <w:tc>
          <w:tcPr>
            <w:tcW w:w="2268" w:type="dxa"/>
          </w:tcPr>
          <w:p w14:paraId="607F4D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C206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D2C07C" w14:textId="77777777">
        <w:tc>
          <w:tcPr>
            <w:tcW w:w="3402" w:type="dxa"/>
            <w:gridSpan w:val="2"/>
          </w:tcPr>
          <w:p w14:paraId="0ACAE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75C3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79CB65" w14:textId="77777777">
        <w:tc>
          <w:tcPr>
            <w:tcW w:w="2268" w:type="dxa"/>
          </w:tcPr>
          <w:p w14:paraId="342F28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323722" w14:textId="2632536A" w:rsidR="006E4E11" w:rsidRPr="00ED583F" w:rsidRDefault="00AE1C7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07782">
              <w:rPr>
                <w:sz w:val="20"/>
              </w:rPr>
              <w:t>U2015/3093/UH</w:t>
            </w:r>
          </w:p>
        </w:tc>
      </w:tr>
      <w:tr w:rsidR="006E4E11" w14:paraId="4AD1B9FB" w14:textId="77777777">
        <w:tc>
          <w:tcPr>
            <w:tcW w:w="2268" w:type="dxa"/>
          </w:tcPr>
          <w:p w14:paraId="687CDC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2F68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DEF8C5" w14:textId="77777777">
        <w:trPr>
          <w:trHeight w:val="284"/>
        </w:trPr>
        <w:tc>
          <w:tcPr>
            <w:tcW w:w="4911" w:type="dxa"/>
          </w:tcPr>
          <w:p w14:paraId="6AD8A92C" w14:textId="77777777" w:rsidR="006E4E11" w:rsidRDefault="00AE1C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66B6003" w14:textId="77777777">
        <w:trPr>
          <w:trHeight w:val="284"/>
        </w:trPr>
        <w:tc>
          <w:tcPr>
            <w:tcW w:w="4911" w:type="dxa"/>
          </w:tcPr>
          <w:p w14:paraId="48FA53BD" w14:textId="77777777" w:rsidR="006E4E11" w:rsidRDefault="00AE1C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92DB01E" w14:textId="77777777">
        <w:trPr>
          <w:trHeight w:val="284"/>
        </w:trPr>
        <w:tc>
          <w:tcPr>
            <w:tcW w:w="4911" w:type="dxa"/>
          </w:tcPr>
          <w:p w14:paraId="204F3194" w14:textId="76F8AA4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878D2" w14:textId="77777777">
        <w:trPr>
          <w:trHeight w:val="284"/>
        </w:trPr>
        <w:tc>
          <w:tcPr>
            <w:tcW w:w="4911" w:type="dxa"/>
          </w:tcPr>
          <w:p w14:paraId="08CA2EF7" w14:textId="709BBDA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2F898A" w14:textId="77777777">
        <w:trPr>
          <w:trHeight w:val="284"/>
        </w:trPr>
        <w:tc>
          <w:tcPr>
            <w:tcW w:w="4911" w:type="dxa"/>
          </w:tcPr>
          <w:p w14:paraId="5BBFE7E1" w14:textId="21C8009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18303D" w14:textId="77777777">
        <w:trPr>
          <w:trHeight w:val="284"/>
        </w:trPr>
        <w:tc>
          <w:tcPr>
            <w:tcW w:w="4911" w:type="dxa"/>
          </w:tcPr>
          <w:p w14:paraId="76BC5510" w14:textId="10CC144D" w:rsidR="006E4E11" w:rsidRDefault="006E4E11" w:rsidP="00834E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B36420" w14:textId="77777777">
        <w:trPr>
          <w:trHeight w:val="284"/>
        </w:trPr>
        <w:tc>
          <w:tcPr>
            <w:tcW w:w="4911" w:type="dxa"/>
          </w:tcPr>
          <w:p w14:paraId="64FF5D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8574FE" w14:textId="77777777">
        <w:trPr>
          <w:trHeight w:val="284"/>
        </w:trPr>
        <w:tc>
          <w:tcPr>
            <w:tcW w:w="4911" w:type="dxa"/>
          </w:tcPr>
          <w:p w14:paraId="0414EA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BB4B96" w14:textId="77777777">
        <w:trPr>
          <w:trHeight w:val="284"/>
        </w:trPr>
        <w:tc>
          <w:tcPr>
            <w:tcW w:w="4911" w:type="dxa"/>
          </w:tcPr>
          <w:p w14:paraId="67E607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4FA443" w14:textId="77777777" w:rsidR="006E4E11" w:rsidRDefault="00AE1C71">
      <w:pPr>
        <w:framePr w:w="4400" w:h="2523" w:wrap="notBeside" w:vAnchor="page" w:hAnchor="page" w:x="6453" w:y="2445"/>
        <w:ind w:left="142"/>
      </w:pPr>
      <w:r>
        <w:t>Till riksdagen</w:t>
      </w:r>
    </w:p>
    <w:p w14:paraId="745D9865" w14:textId="19250751" w:rsidR="006E4E11" w:rsidRDefault="00AE1C71" w:rsidP="00AE1C71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834ED3">
        <w:t xml:space="preserve"> 2014/15:547</w:t>
      </w:r>
      <w:r>
        <w:t xml:space="preserve"> av Maria Andersson Willner (S) Reduceringen av antalet högskoleplatser vid Högskolan Väst</w:t>
      </w:r>
    </w:p>
    <w:p w14:paraId="45AC56D9" w14:textId="77777777" w:rsidR="006E4E11" w:rsidRDefault="006E4E11">
      <w:pPr>
        <w:pStyle w:val="RKnormal"/>
      </w:pPr>
    </w:p>
    <w:p w14:paraId="7F8C9BEB" w14:textId="77777777" w:rsidR="006E4E11" w:rsidRDefault="00AE1C71" w:rsidP="00AE1C71">
      <w:pPr>
        <w:pStyle w:val="RKnormal"/>
      </w:pPr>
      <w:r>
        <w:t xml:space="preserve">Maria Andersson Willner har frågat mig vad jag avser att </w:t>
      </w:r>
      <w:r w:rsidRPr="00AE1C71">
        <w:t>göra för att mildra de effekter som reduceringen av</w:t>
      </w:r>
      <w:r>
        <w:t xml:space="preserve"> </w:t>
      </w:r>
      <w:r w:rsidRPr="00AE1C71">
        <w:t>antalet högskolepla</w:t>
      </w:r>
      <w:r>
        <w:t>tser vid Högskolan Väst innebär.</w:t>
      </w:r>
    </w:p>
    <w:p w14:paraId="50468573" w14:textId="77777777" w:rsidR="00AE1C71" w:rsidRDefault="00AE1C71" w:rsidP="00AE1C71">
      <w:pPr>
        <w:pStyle w:val="RKnormal"/>
      </w:pPr>
    </w:p>
    <w:p w14:paraId="3C7A6904" w14:textId="76603B86" w:rsidR="0084098D" w:rsidRPr="0084098D" w:rsidRDefault="00C20FBF" w:rsidP="0084098D">
      <w:pPr>
        <w:pStyle w:val="RKnormal"/>
      </w:pPr>
      <w:r>
        <w:t xml:space="preserve">Precis som frågeställaren </w:t>
      </w:r>
      <w:r w:rsidR="009F1BDD" w:rsidRPr="005755FD">
        <w:t>påpekar</w:t>
      </w:r>
      <w:r w:rsidRPr="005755FD">
        <w:t xml:space="preserve"> så har</w:t>
      </w:r>
      <w:r>
        <w:t xml:space="preserve"> </w:t>
      </w:r>
      <w:r w:rsidR="00BE72B7">
        <w:t>H</w:t>
      </w:r>
      <w:r>
        <w:t>ögskolan</w:t>
      </w:r>
      <w:r w:rsidR="00BE72B7">
        <w:t xml:space="preserve"> Väst</w:t>
      </w:r>
      <w:r>
        <w:t xml:space="preserve"> under tidigare regering varit föremål för en tillfällig utbyggnad av utbildningsplatser, platser som också dras tillbaka. Den här regeringen menar </w:t>
      </w:r>
      <w:r w:rsidR="004623AA">
        <w:t xml:space="preserve">dock </w:t>
      </w:r>
      <w:r>
        <w:t>att</w:t>
      </w:r>
      <w:r w:rsidR="00BD5CB7">
        <w:t xml:space="preserve"> det är viktigt </w:t>
      </w:r>
      <w:r w:rsidR="00EA536A">
        <w:t xml:space="preserve">att </w:t>
      </w:r>
      <w:r w:rsidR="00B8757E">
        <w:t>ut</w:t>
      </w:r>
      <w:r w:rsidR="00EA536A">
        <w:t>bygg</w:t>
      </w:r>
      <w:r w:rsidR="00B8757E">
        <w:t>n</w:t>
      </w:r>
      <w:r w:rsidR="00EA536A">
        <w:t>a</w:t>
      </w:r>
      <w:r w:rsidR="00B8757E">
        <w:t xml:space="preserve">den av </w:t>
      </w:r>
      <w:r w:rsidR="00BE72B7">
        <w:t xml:space="preserve">universitet och </w:t>
      </w:r>
      <w:r w:rsidR="00EA536A">
        <w:t>högskol</w:t>
      </w:r>
      <w:r w:rsidR="00BE72B7">
        <w:t>or</w:t>
      </w:r>
      <w:r w:rsidR="00C70CBF">
        <w:t xml:space="preserve"> </w:t>
      </w:r>
      <w:r w:rsidR="00B8757E">
        <w:t xml:space="preserve">sker </w:t>
      </w:r>
      <w:r w:rsidR="00870005">
        <w:t xml:space="preserve">med ett </w:t>
      </w:r>
      <w:r w:rsidR="00C70CBF">
        <w:t>långsiktig</w:t>
      </w:r>
      <w:r w:rsidR="00EA536A">
        <w:t>t</w:t>
      </w:r>
      <w:r w:rsidR="00870005">
        <w:t xml:space="preserve"> perspektiv</w:t>
      </w:r>
      <w:r w:rsidR="00EA0BD6">
        <w:t>.</w:t>
      </w:r>
      <w:r w:rsidR="00011A5A">
        <w:t xml:space="preserve"> I</w:t>
      </w:r>
      <w:r w:rsidR="0084098D" w:rsidRPr="0084098D">
        <w:t xml:space="preserve"> </w:t>
      </w:r>
      <w:r w:rsidR="0084098D">
        <w:t>vårändringsb</w:t>
      </w:r>
      <w:r w:rsidR="0084098D" w:rsidRPr="0084098D">
        <w:t xml:space="preserve">udgeten för 2015 </w:t>
      </w:r>
      <w:r w:rsidR="00011A5A" w:rsidRPr="0084098D">
        <w:t>föreslå</w:t>
      </w:r>
      <w:r w:rsidR="00011A5A">
        <w:t xml:space="preserve">s </w:t>
      </w:r>
      <w:r w:rsidR="00A97E36">
        <w:t>att</w:t>
      </w:r>
      <w:r w:rsidR="0084098D" w:rsidRPr="0084098D">
        <w:t xml:space="preserve"> antalet utbildningsplatser vid universitet och högskolor </w:t>
      </w:r>
      <w:r>
        <w:t xml:space="preserve">ska </w:t>
      </w:r>
      <w:r w:rsidR="00A97E36">
        <w:t xml:space="preserve">öka </w:t>
      </w:r>
      <w:r>
        <w:t xml:space="preserve">betydligt </w:t>
      </w:r>
      <w:r w:rsidR="00A97E36">
        <w:t xml:space="preserve">jämfört med </w:t>
      </w:r>
      <w:r w:rsidR="0084098D">
        <w:t xml:space="preserve">den </w:t>
      </w:r>
      <w:r w:rsidR="00A97E36">
        <w:t>beslutade</w:t>
      </w:r>
      <w:r w:rsidR="0084098D">
        <w:t xml:space="preserve"> budgeten</w:t>
      </w:r>
      <w:r w:rsidR="0084098D" w:rsidRPr="0084098D">
        <w:t xml:space="preserve">. </w:t>
      </w:r>
      <w:r w:rsidR="00A97E36">
        <w:t xml:space="preserve">Med regeringens förslag </w:t>
      </w:r>
      <w:r w:rsidR="005456B6">
        <w:t xml:space="preserve">uppgår utbyggnaden </w:t>
      </w:r>
      <w:r w:rsidR="00A97E36">
        <w:t xml:space="preserve">till motsvarande </w:t>
      </w:r>
      <w:r w:rsidR="0084098D" w:rsidRPr="0084098D">
        <w:t>5 000 nya utbildningsplatser 2015 och</w:t>
      </w:r>
      <w:r w:rsidR="005456B6">
        <w:t xml:space="preserve"> den</w:t>
      </w:r>
      <w:r w:rsidR="0084098D" w:rsidRPr="0084098D">
        <w:t xml:space="preserve"> trappas </w:t>
      </w:r>
      <w:r w:rsidR="005456B6">
        <w:t xml:space="preserve">sedan </w:t>
      </w:r>
      <w:r w:rsidR="0084098D" w:rsidRPr="0084098D">
        <w:t xml:space="preserve">upp </w:t>
      </w:r>
      <w:r w:rsidR="00A97E36">
        <w:t xml:space="preserve">till </w:t>
      </w:r>
      <w:r w:rsidR="00BE72B7">
        <w:t xml:space="preserve">motsvarande ca </w:t>
      </w:r>
      <w:r w:rsidR="0084098D" w:rsidRPr="0084098D">
        <w:t>14 300 utbildningsplatser</w:t>
      </w:r>
      <w:r w:rsidR="005456B6">
        <w:t xml:space="preserve"> 2018</w:t>
      </w:r>
      <w:r w:rsidR="0084098D" w:rsidRPr="0084098D">
        <w:t>.</w:t>
      </w:r>
    </w:p>
    <w:p w14:paraId="3F1B88EF" w14:textId="77777777" w:rsidR="0084098D" w:rsidRDefault="0084098D" w:rsidP="0084098D">
      <w:pPr>
        <w:pStyle w:val="RKnormal"/>
      </w:pPr>
    </w:p>
    <w:p w14:paraId="1E61016F" w14:textId="03D1F0C1" w:rsidR="0084098D" w:rsidRDefault="0084098D" w:rsidP="0084098D">
      <w:pPr>
        <w:pStyle w:val="RKnormal"/>
      </w:pPr>
      <w:r w:rsidRPr="0084098D">
        <w:t>Satsningen på fler utbildningsplatser avser utbildningar där efterfrågan på utbildad arbetskraft bedöms öka snabbare än tillgången och där regeringen måste säkra kompetensförsörjningen inom för samhället avgörande sektorer</w:t>
      </w:r>
      <w:r w:rsidR="00C811A9">
        <w:t xml:space="preserve"> –</w:t>
      </w:r>
      <w:r w:rsidR="00C20FBF">
        <w:t xml:space="preserve"> </w:t>
      </w:r>
      <w:r w:rsidR="00C811A9">
        <w:t>exempelvis lärare och specialistsjuksköterskor</w:t>
      </w:r>
      <w:r w:rsidRPr="0084098D">
        <w:t>. Utbyggnaden omfattar även övriga utbildningar</w:t>
      </w:r>
      <w:r w:rsidR="009F03E8">
        <w:t xml:space="preserve">, vilket </w:t>
      </w:r>
      <w:r w:rsidR="00A97E36">
        <w:t>möjliggör satsningar på t.ex. angelägna ingenjörsutbildningar.</w:t>
      </w:r>
    </w:p>
    <w:p w14:paraId="0A80B32E" w14:textId="77777777" w:rsidR="0084098D" w:rsidRDefault="0084098D" w:rsidP="0084098D">
      <w:pPr>
        <w:pStyle w:val="RKnormal"/>
      </w:pPr>
    </w:p>
    <w:p w14:paraId="06669380" w14:textId="77777777" w:rsidR="00BD1B3D" w:rsidRDefault="00BD1B3D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8355A49" w14:textId="59691D61" w:rsidR="0084098D" w:rsidRPr="0084098D" w:rsidRDefault="0084098D" w:rsidP="0084098D">
      <w:pPr>
        <w:pStyle w:val="RKnormal"/>
      </w:pPr>
      <w:r>
        <w:lastRenderedPageBreak/>
        <w:t xml:space="preserve">För Högskolan Väst innebär förslaget i vårändringsbudgeten att högskolan tillförs ytterligare resurser. </w:t>
      </w:r>
      <w:r w:rsidR="00A97E36">
        <w:t xml:space="preserve">För 2015 ökar </w:t>
      </w:r>
      <w:r w:rsidR="00BE72B7">
        <w:t xml:space="preserve">de tillförda </w:t>
      </w:r>
      <w:r w:rsidR="00A97E36">
        <w:t xml:space="preserve">resurserna från 4 till 10 miljoner kronor </w:t>
      </w:r>
      <w:r w:rsidR="00BE72B7">
        <w:t xml:space="preserve">jämfört med den beslutade budgeten </w:t>
      </w:r>
      <w:r w:rsidR="00A97E36">
        <w:t>och 2018 beräknas högskolans resurser öka med 30 milj</w:t>
      </w:r>
      <w:r w:rsidR="00BE72B7">
        <w:t xml:space="preserve">oner kronor jämfört med de 10 miljoner </w:t>
      </w:r>
      <w:r w:rsidR="00A97E36">
        <w:t>kr</w:t>
      </w:r>
      <w:r w:rsidR="00BE72B7">
        <w:t>onor</w:t>
      </w:r>
      <w:r w:rsidR="00A97E36">
        <w:t xml:space="preserve"> som är beräknade i den beslutade budgeten.</w:t>
      </w:r>
      <w:r w:rsidR="00C20FBF">
        <w:t xml:space="preserve"> </w:t>
      </w:r>
      <w:r w:rsidR="004B0886">
        <w:t>Utöver detta f</w:t>
      </w:r>
      <w:r w:rsidR="009F03E8">
        <w:t xml:space="preserve">ör </w:t>
      </w:r>
      <w:r w:rsidR="004B0886">
        <w:t xml:space="preserve">regeringen </w:t>
      </w:r>
      <w:r w:rsidR="009F03E8">
        <w:t xml:space="preserve">en kontinuerlig dialog med regioner och kommuner om </w:t>
      </w:r>
      <w:r w:rsidR="004B0886">
        <w:t xml:space="preserve">såväl </w:t>
      </w:r>
      <w:r w:rsidR="009F03E8">
        <w:t xml:space="preserve">kompetensförsörjning </w:t>
      </w:r>
      <w:r w:rsidR="004B0886">
        <w:t>som</w:t>
      </w:r>
      <w:r w:rsidR="009F03E8">
        <w:t xml:space="preserve"> utbildningsbehov. Detta gäller naturligtvis även Västra Götaland och Trollhättan.</w:t>
      </w:r>
    </w:p>
    <w:p w14:paraId="21D5729F" w14:textId="77777777" w:rsidR="00AE1C71" w:rsidRDefault="00AE1C71" w:rsidP="00AE1C71">
      <w:pPr>
        <w:pStyle w:val="RKnormal"/>
      </w:pPr>
    </w:p>
    <w:p w14:paraId="149AF7E9" w14:textId="77777777" w:rsidR="00AE1C71" w:rsidRDefault="00AE1C71">
      <w:pPr>
        <w:pStyle w:val="RKnormal"/>
      </w:pPr>
    </w:p>
    <w:p w14:paraId="18255753" w14:textId="1082875A" w:rsidR="00AE1C71" w:rsidRDefault="00C1429F">
      <w:pPr>
        <w:pStyle w:val="RKnormal"/>
      </w:pPr>
      <w:r>
        <w:t>Stockholm den 26</w:t>
      </w:r>
      <w:bookmarkStart w:id="0" w:name="_GoBack"/>
      <w:bookmarkEnd w:id="0"/>
      <w:r w:rsidR="00AE1C71">
        <w:t xml:space="preserve"> maj 2015</w:t>
      </w:r>
    </w:p>
    <w:p w14:paraId="6B93CF09" w14:textId="77777777" w:rsidR="00AE1C71" w:rsidRDefault="00AE1C71">
      <w:pPr>
        <w:pStyle w:val="RKnormal"/>
      </w:pPr>
    </w:p>
    <w:p w14:paraId="207A7BD7" w14:textId="77777777" w:rsidR="00AE1C71" w:rsidRDefault="00AE1C71">
      <w:pPr>
        <w:pStyle w:val="RKnormal"/>
      </w:pPr>
    </w:p>
    <w:p w14:paraId="15EDAC6B" w14:textId="77777777" w:rsidR="00AE1C71" w:rsidRDefault="00AE1C71" w:rsidP="00AE1C71">
      <w:pPr>
        <w:pStyle w:val="RKnormal"/>
      </w:pPr>
      <w:r>
        <w:t>Helene Hellmark Knutsson</w:t>
      </w:r>
    </w:p>
    <w:p w14:paraId="59FC3905" w14:textId="77777777" w:rsidR="00AE1C71" w:rsidRDefault="00AE1C71" w:rsidP="00AE1C71">
      <w:pPr>
        <w:pStyle w:val="RKnormal"/>
      </w:pPr>
    </w:p>
    <w:sectPr w:rsidR="00AE1C7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3D58E" w14:textId="77777777" w:rsidR="002B0F92" w:rsidRDefault="002B0F92">
      <w:r>
        <w:separator/>
      </w:r>
    </w:p>
  </w:endnote>
  <w:endnote w:type="continuationSeparator" w:id="0">
    <w:p w14:paraId="22115804" w14:textId="77777777" w:rsidR="002B0F92" w:rsidRDefault="002B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45ED7" w14:textId="77777777" w:rsidR="002B0F92" w:rsidRDefault="002B0F92">
      <w:r>
        <w:separator/>
      </w:r>
    </w:p>
  </w:footnote>
  <w:footnote w:type="continuationSeparator" w:id="0">
    <w:p w14:paraId="5F29AF29" w14:textId="77777777" w:rsidR="002B0F92" w:rsidRDefault="002B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7E0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42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86FDD1" w14:textId="77777777">
      <w:trPr>
        <w:cantSplit/>
      </w:trPr>
      <w:tc>
        <w:tcPr>
          <w:tcW w:w="3119" w:type="dxa"/>
        </w:tcPr>
        <w:p w14:paraId="233903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441F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68C62A" w14:textId="77777777" w:rsidR="00E80146" w:rsidRDefault="00E80146">
          <w:pPr>
            <w:pStyle w:val="Sidhuvud"/>
            <w:ind w:right="360"/>
          </w:pPr>
        </w:p>
      </w:tc>
    </w:tr>
  </w:tbl>
  <w:p w14:paraId="4CC41C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E29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4ED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059F4B" w14:textId="77777777">
      <w:trPr>
        <w:cantSplit/>
      </w:trPr>
      <w:tc>
        <w:tcPr>
          <w:tcW w:w="3119" w:type="dxa"/>
        </w:tcPr>
        <w:p w14:paraId="277B08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FAC5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8009D2" w14:textId="77777777" w:rsidR="00E80146" w:rsidRDefault="00E80146">
          <w:pPr>
            <w:pStyle w:val="Sidhuvud"/>
            <w:ind w:right="360"/>
          </w:pPr>
        </w:p>
      </w:tc>
    </w:tr>
  </w:tbl>
  <w:p w14:paraId="21BCF0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EFD38" w14:textId="77777777" w:rsidR="00AE1C71" w:rsidRDefault="00AE1C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3465D7" wp14:editId="4133BA2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514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C9E7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C542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9BA5A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71"/>
    <w:rsid w:val="00011A5A"/>
    <w:rsid w:val="000F3530"/>
    <w:rsid w:val="00150384"/>
    <w:rsid w:val="00160901"/>
    <w:rsid w:val="001805B7"/>
    <w:rsid w:val="002B0F92"/>
    <w:rsid w:val="002B1A69"/>
    <w:rsid w:val="00307782"/>
    <w:rsid w:val="00367B1C"/>
    <w:rsid w:val="003F4032"/>
    <w:rsid w:val="004623AA"/>
    <w:rsid w:val="004A328D"/>
    <w:rsid w:val="004B0886"/>
    <w:rsid w:val="005456B6"/>
    <w:rsid w:val="005755FD"/>
    <w:rsid w:val="0058762B"/>
    <w:rsid w:val="006E4E11"/>
    <w:rsid w:val="007242A3"/>
    <w:rsid w:val="007A6855"/>
    <w:rsid w:val="00834ED3"/>
    <w:rsid w:val="0084098D"/>
    <w:rsid w:val="00870005"/>
    <w:rsid w:val="0092027A"/>
    <w:rsid w:val="00955E31"/>
    <w:rsid w:val="00992E72"/>
    <w:rsid w:val="009F03E8"/>
    <w:rsid w:val="009F1BDD"/>
    <w:rsid w:val="00A97E36"/>
    <w:rsid w:val="00AE1C71"/>
    <w:rsid w:val="00AF26D1"/>
    <w:rsid w:val="00B8757E"/>
    <w:rsid w:val="00BD1B3D"/>
    <w:rsid w:val="00BD5CB7"/>
    <w:rsid w:val="00BE72B7"/>
    <w:rsid w:val="00C1429F"/>
    <w:rsid w:val="00C20FBF"/>
    <w:rsid w:val="00C70CBF"/>
    <w:rsid w:val="00C811A9"/>
    <w:rsid w:val="00D030D0"/>
    <w:rsid w:val="00D133D7"/>
    <w:rsid w:val="00E80146"/>
    <w:rsid w:val="00E856E2"/>
    <w:rsid w:val="00E904D0"/>
    <w:rsid w:val="00EA0BD6"/>
    <w:rsid w:val="00EA536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4E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1C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1C71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rsid w:val="0084098D"/>
    <w:rPr>
      <w:rFonts w:ascii="Times New Roman" w:hAnsi="Times New Roman"/>
      <w:szCs w:val="24"/>
    </w:rPr>
  </w:style>
  <w:style w:type="character" w:styleId="Hyperlnk">
    <w:name w:val="Hyperlink"/>
    <w:basedOn w:val="Standardstycketeckensnitt"/>
    <w:rsid w:val="00834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1C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1C71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rsid w:val="0084098D"/>
    <w:rPr>
      <w:rFonts w:ascii="Times New Roman" w:hAnsi="Times New Roman"/>
      <w:szCs w:val="24"/>
    </w:rPr>
  </w:style>
  <w:style w:type="character" w:styleId="Hyperlnk">
    <w:name w:val="Hyperlink"/>
    <w:basedOn w:val="Standardstycketeckensnitt"/>
    <w:rsid w:val="00834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903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7971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7110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6082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947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6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53900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484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369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836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13535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980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250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23758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683409fe-7d0c-4b80-9aaf-0fc08ce4f3c6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VR7HXXSTUPFM-6-1029</_dlc_DocId>
    <_dlc_DocIdUrl xmlns="fd0eb60b-32c8-489c-a600-61d55b22892d">
      <Url>http://rkdhs-u/enhet/UH/_layouts/DocIdRedir.aspx?ID=VR7HXXSTUPFM-6-1029</Url>
      <Description>VR7HXXSTUPFM-6-1029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14830-D917-481F-9C49-870D0DBFE7FB}"/>
</file>

<file path=customXml/itemProps2.xml><?xml version="1.0" encoding="utf-8"?>
<ds:datastoreItem xmlns:ds="http://schemas.openxmlformats.org/officeDocument/2006/customXml" ds:itemID="{904480EB-D3D8-4C7F-AF64-22CDA81B1718}"/>
</file>

<file path=customXml/itemProps3.xml><?xml version="1.0" encoding="utf-8"?>
<ds:datastoreItem xmlns:ds="http://schemas.openxmlformats.org/officeDocument/2006/customXml" ds:itemID="{427F358A-DE70-44BE-9B2E-96ED04A3051C}"/>
</file>

<file path=customXml/itemProps4.xml><?xml version="1.0" encoding="utf-8"?>
<ds:datastoreItem xmlns:ds="http://schemas.openxmlformats.org/officeDocument/2006/customXml" ds:itemID="{904480EB-D3D8-4C7F-AF64-22CDA81B1718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fbb70610-22af-411f-8494-b2ed74ec6285"/>
    <ds:schemaRef ds:uri="http://schemas.microsoft.com/office/infopath/2007/PartnerControls"/>
    <ds:schemaRef ds:uri="fd0eb60b-32c8-489c-a600-61d55b22892d"/>
  </ds:schemaRefs>
</ds:datastoreItem>
</file>

<file path=customXml/itemProps5.xml><?xml version="1.0" encoding="utf-8"?>
<ds:datastoreItem xmlns:ds="http://schemas.openxmlformats.org/officeDocument/2006/customXml" ds:itemID="{8E727A26-153F-49E9-A7DB-C32E505671A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27F358A-DE70-44BE-9B2E-96ED04A30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Olof Mikaelsson</dc:creator>
  <cp:lastModifiedBy>Lars Olof Mikaelsson</cp:lastModifiedBy>
  <cp:revision>7</cp:revision>
  <cp:lastPrinted>2015-05-26T08:34:00Z</cp:lastPrinted>
  <dcterms:created xsi:type="dcterms:W3CDTF">2015-05-26T07:16:00Z</dcterms:created>
  <dcterms:modified xsi:type="dcterms:W3CDTF">2015-05-26T08:40:00Z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96a672f1-4c1e-4d80-baf6-b0c29a8d2bf9</vt:lpwstr>
  </property>
</Properties>
</file>