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3D14" w:rsidRDefault="00846943" w14:paraId="1499D998" w14:textId="77777777">
      <w:pPr>
        <w:pStyle w:val="Rubrik1"/>
        <w:spacing w:after="300"/>
      </w:pPr>
      <w:sdt>
        <w:sdtPr>
          <w:alias w:val="CC_Boilerplate_4"/>
          <w:tag w:val="CC_Boilerplate_4"/>
          <w:id w:val="-1644581176"/>
          <w:lock w:val="sdtLocked"/>
          <w:placeholder>
            <w:docPart w:val="632AFB727D374354BDFF904A76086857"/>
          </w:placeholder>
          <w:text/>
        </w:sdtPr>
        <w:sdtEndPr/>
        <w:sdtContent>
          <w:r w:rsidRPr="009B062B" w:rsidR="00AF30DD">
            <w:t>Förslag till riksdagsbeslut</w:t>
          </w:r>
        </w:sdtContent>
      </w:sdt>
      <w:bookmarkEnd w:id="0"/>
      <w:bookmarkEnd w:id="1"/>
    </w:p>
    <w:sdt>
      <w:sdtPr>
        <w:alias w:val="Yrkande 1"/>
        <w:tag w:val="175e8502-41cb-45d4-833c-aca9e94c9173"/>
        <w:id w:val="170540396"/>
        <w:lock w:val="sdtLocked"/>
      </w:sdtPr>
      <w:sdtEndPr/>
      <w:sdtContent>
        <w:p w:rsidR="001C3F65" w:rsidRDefault="009463B7" w14:paraId="5A051F4E" w14:textId="77777777">
          <w:pPr>
            <w:pStyle w:val="Frslagstext"/>
          </w:pPr>
          <w:r>
            <w:t>Riksdagen ställer sig bakom det som anförs i motionen om att det ska vara tillåtet för Systembolaget att sälja alkoglass och tillkännager detta för regeringen.</w:t>
          </w:r>
        </w:p>
      </w:sdtContent>
    </w:sdt>
    <w:sdt>
      <w:sdtPr>
        <w:alias w:val="Yrkande 2"/>
        <w:tag w:val="2f484676-be46-44a2-9593-8697260105df"/>
        <w:id w:val="-325987393"/>
        <w:lock w:val="sdtLocked"/>
      </w:sdtPr>
      <w:sdtEndPr/>
      <w:sdtContent>
        <w:p w:rsidR="001C3F65" w:rsidRDefault="009463B7" w14:paraId="587E09C0" w14:textId="77777777">
          <w:pPr>
            <w:pStyle w:val="Frslagstext"/>
          </w:pPr>
          <w:r>
            <w:t>Riksdagen ställer sig bakom det som anförs i motionen om att det ska vara tillåtet för Systembolaget att sälja kyld dryck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4B14F457E14DECB96E373E8D8A2861"/>
        </w:placeholder>
        <w:text/>
      </w:sdtPr>
      <w:sdtEndPr/>
      <w:sdtContent>
        <w:p w:rsidRPr="009B062B" w:rsidR="006D79C9" w:rsidP="00333E95" w:rsidRDefault="006D79C9" w14:paraId="640A72A1" w14:textId="77777777">
          <w:pPr>
            <w:pStyle w:val="Rubrik1"/>
          </w:pPr>
          <w:r>
            <w:t>Motivering</w:t>
          </w:r>
        </w:p>
      </w:sdtContent>
    </w:sdt>
    <w:bookmarkEnd w:displacedByCustomXml="prev" w:id="3"/>
    <w:bookmarkEnd w:displacedByCustomXml="prev" w:id="4"/>
    <w:p w:rsidRPr="00005F84" w:rsidR="00005F84" w:rsidP="00846943" w:rsidRDefault="00005F84" w14:paraId="25829834" w14:textId="03294CB9">
      <w:pPr>
        <w:pStyle w:val="Normalutanindragellerluft"/>
        <w:rPr>
          <w:rFonts w:eastAsia="Times New Roman"/>
          <w:lang w:val="sv" w:eastAsia="sv-SE"/>
        </w:rPr>
      </w:pPr>
      <w:r w:rsidRPr="00005F84">
        <w:rPr>
          <w:rFonts w:eastAsia="Times New Roman"/>
          <w:lang w:val="sv" w:eastAsia="sv-SE"/>
        </w:rPr>
        <w:t>Den svenska alkoholpolitiken är inkonsekvent. I en</w:t>
      </w:r>
      <w:r w:rsidR="00300129">
        <w:rPr>
          <w:rFonts w:eastAsia="Times New Roman"/>
          <w:lang w:val="sv" w:eastAsia="sv-SE"/>
        </w:rPr>
        <w:t xml:space="preserve"> rapport</w:t>
      </w:r>
      <w:r w:rsidR="00300129">
        <w:rPr>
          <w:rStyle w:val="Fotnotsreferens"/>
          <w:rFonts w:ascii="Times New Roman" w:hAnsi="Times New Roman" w:eastAsia="Times New Roman" w:cs="Times New Roman"/>
          <w:kern w:val="0"/>
          <w:lang w:val="sv" w:eastAsia="sv-SE"/>
          <w14:numSpacing w14:val="default"/>
        </w:rPr>
        <w:footnoteReference w:id="1"/>
      </w:r>
      <w:r w:rsidR="00300129">
        <w:rPr>
          <w:rFonts w:eastAsia="Times New Roman"/>
          <w:lang w:val="sv" w:eastAsia="sv-SE"/>
        </w:rPr>
        <w:t xml:space="preserve"> </w:t>
      </w:r>
      <w:r w:rsidRPr="00005F84">
        <w:rPr>
          <w:rFonts w:eastAsia="Times New Roman"/>
          <w:lang w:val="sv" w:eastAsia="sv-SE"/>
        </w:rPr>
        <w:t>från Expertgruppen för studier i offentlig ekonomi slås fast att den nuvarande alkoholpolitiken inte fungerar tillfredsställande, utan tvärtom dåligt. Idag finns spännande alkoholhaltiga preparat såsom alkoglass och alkoholhaltigt pulver som går att jämställa med alkoholhaltiga drycker. Produkter som kan bidra till ett rikare samhälle och ett roligare samhälle för vuxna individer. Idag är de</w:t>
      </w:r>
      <w:r w:rsidR="009463B7">
        <w:rPr>
          <w:rFonts w:eastAsia="Times New Roman"/>
          <w:lang w:val="sv" w:eastAsia="sv-SE"/>
        </w:rPr>
        <w:t>t</w:t>
      </w:r>
      <w:r w:rsidRPr="00005F84">
        <w:rPr>
          <w:rFonts w:eastAsia="Times New Roman"/>
          <w:lang w:val="sv" w:eastAsia="sv-SE"/>
        </w:rPr>
        <w:t xml:space="preserve"> regelverk som täcker produkterna inte varutypsneutralt. Det innebär att Systembolagets detaljhandelsmonopol inte omfattar alkoholdrycker och alkoholhaltiga preparat som är att jämställa med alkoholdrycker eller antas kunna användas som berusningsmedel med en alkoholhalt som överstiger 3,5 procent.</w:t>
      </w:r>
    </w:p>
    <w:p w:rsidR="00300129" w:rsidP="00846943" w:rsidRDefault="00005F84" w14:paraId="3AFE5F95" w14:textId="3B7B534E">
      <w:pPr>
        <w:rPr>
          <w:rFonts w:ascii="Times New Roman" w:hAnsi="Times New Roman" w:eastAsia="Times New Roman" w:cs="Times New Roman"/>
          <w:kern w:val="0"/>
          <w:lang w:val="sv" w:eastAsia="sv-SE"/>
          <w14:numSpacing w14:val="default"/>
        </w:rPr>
      </w:pPr>
      <w:r w:rsidRPr="00005F84">
        <w:rPr>
          <w:rFonts w:eastAsia="Times New Roman"/>
          <w:lang w:val="sv" w:eastAsia="sv-SE"/>
        </w:rPr>
        <w:t xml:space="preserve">Det har under senare år lanserats alkoholhaltiga produkter avsedda att förtäras, men i annan form än dryck. På en varm sommardag har turister inte möjlighet att köpa en kyld dryck, som vi har möjlighet att göra när vi besöker andra länder. Moralismen över vuxna människor är ett överförmynderi som inte lämpar sig för ett land som Sverige. </w:t>
      </w:r>
    </w:p>
    <w:sdt>
      <w:sdtPr>
        <w:rPr>
          <w:i/>
          <w:noProof/>
        </w:rPr>
        <w:alias w:val="CC_Underskrifter"/>
        <w:tag w:val="CC_Underskrifter"/>
        <w:id w:val="583496634"/>
        <w:lock w:val="sdtContentLocked"/>
        <w:placeholder>
          <w:docPart w:val="BE55630CAD0D40EE87E47FA981478195"/>
        </w:placeholder>
      </w:sdtPr>
      <w:sdtEndPr>
        <w:rPr>
          <w:i w:val="0"/>
          <w:noProof w:val="0"/>
        </w:rPr>
      </w:sdtEndPr>
      <w:sdtContent>
        <w:p w:rsidR="00073D14" w:rsidP="00C04CFB" w:rsidRDefault="00073D14" w14:paraId="648AB198" w14:textId="77777777"/>
        <w:p w:rsidRPr="008E0FE2" w:rsidR="004801AC" w:rsidP="00C04CFB" w:rsidRDefault="00846943" w14:paraId="0EA89779" w14:textId="0F73469E"/>
      </w:sdtContent>
    </w:sdt>
    <w:tbl>
      <w:tblPr>
        <w:tblW w:w="5000" w:type="pct"/>
        <w:tblLook w:val="04A0" w:firstRow="1" w:lastRow="0" w:firstColumn="1" w:lastColumn="0" w:noHBand="0" w:noVBand="1"/>
        <w:tblCaption w:val="underskrifter"/>
      </w:tblPr>
      <w:tblGrid>
        <w:gridCol w:w="4252"/>
        <w:gridCol w:w="4252"/>
      </w:tblGrid>
      <w:tr w:rsidR="001C3F65" w14:paraId="029ADF11" w14:textId="77777777">
        <w:trPr>
          <w:cantSplit/>
        </w:trPr>
        <w:tc>
          <w:tcPr>
            <w:tcW w:w="50" w:type="pct"/>
            <w:vAlign w:val="bottom"/>
          </w:tcPr>
          <w:p w:rsidR="001C3F65" w:rsidRDefault="009463B7" w14:paraId="2760B8E2" w14:textId="77777777">
            <w:pPr>
              <w:pStyle w:val="Underskrifter"/>
              <w:spacing w:after="0"/>
            </w:pPr>
            <w:r>
              <w:t>Niels Paarup-Petersen (C)</w:t>
            </w:r>
          </w:p>
        </w:tc>
        <w:tc>
          <w:tcPr>
            <w:tcW w:w="50" w:type="pct"/>
            <w:vAlign w:val="bottom"/>
          </w:tcPr>
          <w:p w:rsidR="001C3F65" w:rsidRDefault="001C3F65" w14:paraId="44A17F3B" w14:textId="77777777">
            <w:pPr>
              <w:pStyle w:val="Underskrifter"/>
              <w:spacing w:after="0"/>
            </w:pPr>
          </w:p>
        </w:tc>
      </w:tr>
    </w:tbl>
    <w:p w:rsidR="0029639F" w:rsidRDefault="0029639F" w14:paraId="726F4A17" w14:textId="77777777"/>
    <w:sectPr w:rsidR="002963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1AC0" w14:textId="77777777" w:rsidR="00005F84" w:rsidRDefault="00005F84" w:rsidP="000C1CAD">
      <w:pPr>
        <w:spacing w:line="240" w:lineRule="auto"/>
      </w:pPr>
      <w:r>
        <w:separator/>
      </w:r>
    </w:p>
  </w:endnote>
  <w:endnote w:type="continuationSeparator" w:id="0">
    <w:p w14:paraId="2D541299" w14:textId="77777777" w:rsidR="00005F84" w:rsidRDefault="00005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72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E6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DDCA" w14:textId="6874714E" w:rsidR="00262EA3" w:rsidRPr="00C04CFB" w:rsidRDefault="00262EA3" w:rsidP="00C04C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842F" w14:textId="056BB2B6" w:rsidR="00005F84" w:rsidRPr="00005F84" w:rsidRDefault="00005F84" w:rsidP="00005F84">
      <w:pPr>
        <w:pStyle w:val="Sidfot"/>
      </w:pPr>
    </w:p>
  </w:footnote>
  <w:footnote w:type="continuationSeparator" w:id="0">
    <w:p w14:paraId="6ABC77A5" w14:textId="77777777" w:rsidR="00005F84" w:rsidRDefault="00005F84" w:rsidP="000C1CAD">
      <w:pPr>
        <w:spacing w:line="240" w:lineRule="auto"/>
      </w:pPr>
      <w:r>
        <w:continuationSeparator/>
      </w:r>
    </w:p>
  </w:footnote>
  <w:footnote w:id="1">
    <w:p w14:paraId="72A3D5BB" w14:textId="62710576" w:rsidR="00300129" w:rsidRDefault="00300129">
      <w:pPr>
        <w:pStyle w:val="Fotnotstext"/>
      </w:pPr>
      <w:r>
        <w:rPr>
          <w:rStyle w:val="Fotnotsreferens"/>
        </w:rPr>
        <w:footnoteRef/>
      </w:r>
      <w:r>
        <w:t xml:space="preserve"> </w:t>
      </w:r>
      <w:r w:rsidRPr="00300129">
        <w:t>https://eso.expertgrupp.se/wp-content/uploads/2017/06/2019_-2-synd-och-skatt.pdf</w:t>
      </w:r>
      <w:r w:rsidR="009463B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DF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4B1BE8" wp14:editId="437A4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4AED69" w14:textId="28B4C6D8" w:rsidR="00262EA3" w:rsidRDefault="00846943" w:rsidP="008103B5">
                          <w:pPr>
                            <w:jc w:val="right"/>
                          </w:pPr>
                          <w:sdt>
                            <w:sdtPr>
                              <w:alias w:val="CC_Noformat_Partikod"/>
                              <w:tag w:val="CC_Noformat_Partikod"/>
                              <w:id w:val="-53464382"/>
                              <w:text/>
                            </w:sdtPr>
                            <w:sdtEndPr/>
                            <w:sdtContent>
                              <w:r w:rsidR="00005F8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4B1B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4AED69" w14:textId="28B4C6D8" w:rsidR="00262EA3" w:rsidRDefault="00846943" w:rsidP="008103B5">
                    <w:pPr>
                      <w:jc w:val="right"/>
                    </w:pPr>
                    <w:sdt>
                      <w:sdtPr>
                        <w:alias w:val="CC_Noformat_Partikod"/>
                        <w:tag w:val="CC_Noformat_Partikod"/>
                        <w:id w:val="-53464382"/>
                        <w:text/>
                      </w:sdtPr>
                      <w:sdtEndPr/>
                      <w:sdtContent>
                        <w:r w:rsidR="00005F8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438C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7F70" w14:textId="77777777" w:rsidR="00262EA3" w:rsidRDefault="00262EA3" w:rsidP="008563AC">
    <w:pPr>
      <w:jc w:val="right"/>
    </w:pPr>
  </w:p>
  <w:p w14:paraId="26FBC4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BF7F" w14:textId="77777777" w:rsidR="00262EA3" w:rsidRDefault="008469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DC67EE" wp14:editId="338C02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E234F2" w14:textId="51DA7116" w:rsidR="00262EA3" w:rsidRDefault="00846943" w:rsidP="00A314CF">
    <w:pPr>
      <w:pStyle w:val="FSHNormal"/>
      <w:spacing w:before="40"/>
    </w:pPr>
    <w:sdt>
      <w:sdtPr>
        <w:alias w:val="CC_Noformat_Motionstyp"/>
        <w:tag w:val="CC_Noformat_Motionstyp"/>
        <w:id w:val="1162973129"/>
        <w:lock w:val="sdtContentLocked"/>
        <w15:appearance w15:val="hidden"/>
        <w:text/>
      </w:sdtPr>
      <w:sdtEndPr/>
      <w:sdtContent>
        <w:r w:rsidR="00C04CFB">
          <w:t>Enskild motion</w:t>
        </w:r>
      </w:sdtContent>
    </w:sdt>
    <w:r w:rsidR="00821B36">
      <w:t xml:space="preserve"> </w:t>
    </w:r>
    <w:sdt>
      <w:sdtPr>
        <w:alias w:val="CC_Noformat_Partikod"/>
        <w:tag w:val="CC_Noformat_Partikod"/>
        <w:id w:val="1471015553"/>
        <w:text/>
      </w:sdtPr>
      <w:sdtEndPr/>
      <w:sdtContent>
        <w:r w:rsidR="00005F84">
          <w:t>C</w:t>
        </w:r>
      </w:sdtContent>
    </w:sdt>
    <w:sdt>
      <w:sdtPr>
        <w:alias w:val="CC_Noformat_Partinummer"/>
        <w:tag w:val="CC_Noformat_Partinummer"/>
        <w:id w:val="-2014525982"/>
        <w:showingPlcHdr/>
        <w:text/>
      </w:sdtPr>
      <w:sdtEndPr/>
      <w:sdtContent>
        <w:r w:rsidR="00821B36">
          <w:t xml:space="preserve"> </w:t>
        </w:r>
      </w:sdtContent>
    </w:sdt>
  </w:p>
  <w:p w14:paraId="1715EF2C" w14:textId="77777777" w:rsidR="00262EA3" w:rsidRPr="008227B3" w:rsidRDefault="008469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853ADC" w14:textId="7146B38E" w:rsidR="00262EA3" w:rsidRPr="008227B3" w:rsidRDefault="008469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4CF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4CFB">
          <w:t>:1788</w:t>
        </w:r>
      </w:sdtContent>
    </w:sdt>
  </w:p>
  <w:p w14:paraId="752FD586" w14:textId="5F1ED297" w:rsidR="00262EA3" w:rsidRDefault="0084694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04CFB">
          <w:t>av Niels Paarup-Petersen (C)</w:t>
        </w:r>
      </w:sdtContent>
    </w:sdt>
  </w:p>
  <w:sdt>
    <w:sdtPr>
      <w:alias w:val="CC_Noformat_Rubtext"/>
      <w:tag w:val="CC_Noformat_Rubtext"/>
      <w:id w:val="-218060500"/>
      <w:lock w:val="sdtLocked"/>
      <w:placeholder>
        <w:docPart w:val="BA8E5EDF9D0343F8BF292124D92E24BF"/>
      </w:placeholder>
      <w:text/>
    </w:sdtPr>
    <w:sdtEndPr/>
    <w:sdtContent>
      <w:p w14:paraId="471F5A15" w14:textId="475D0EC0" w:rsidR="00262EA3" w:rsidRDefault="00005F84" w:rsidP="00283E0F">
        <w:pPr>
          <w:pStyle w:val="FSHRub2"/>
        </w:pPr>
        <w:r>
          <w:t>Ett systembolag för vuxna</w:t>
        </w:r>
      </w:p>
    </w:sdtContent>
  </w:sdt>
  <w:sdt>
    <w:sdtPr>
      <w:alias w:val="CC_Boilerplate_3"/>
      <w:tag w:val="CC_Boilerplate_3"/>
      <w:id w:val="1606463544"/>
      <w:lock w:val="sdtContentLocked"/>
      <w15:appearance w15:val="hidden"/>
      <w:text w:multiLine="1"/>
    </w:sdtPr>
    <w:sdtEndPr/>
    <w:sdtContent>
      <w:p w14:paraId="18CFC0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5F84"/>
    <w:rsid w:val="000000E0"/>
    <w:rsid w:val="00000761"/>
    <w:rsid w:val="000014AF"/>
    <w:rsid w:val="00002310"/>
    <w:rsid w:val="00002CB4"/>
    <w:rsid w:val="000030B6"/>
    <w:rsid w:val="00003CCB"/>
    <w:rsid w:val="00003F79"/>
    <w:rsid w:val="0000412E"/>
    <w:rsid w:val="00004250"/>
    <w:rsid w:val="000043C1"/>
    <w:rsid w:val="00004F03"/>
    <w:rsid w:val="000055B5"/>
    <w:rsid w:val="00005F8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14"/>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F6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3E37"/>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9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2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943"/>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B7"/>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D5"/>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CF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D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A4363F"/>
  <w15:chartTrackingRefBased/>
  <w15:docId w15:val="{8BE79F9A-013B-4932-9492-451A3E00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005F84"/>
    <w:rPr>
      <w:vertAlign w:val="superscript"/>
    </w:rPr>
  </w:style>
  <w:style w:type="paragraph" w:styleId="Slutnotstext">
    <w:name w:val="endnote text"/>
    <w:basedOn w:val="Normal"/>
    <w:link w:val="SlutnotstextChar"/>
    <w:uiPriority w:val="99"/>
    <w:semiHidden/>
    <w:unhideWhenUsed/>
    <w:rsid w:val="00300129"/>
    <w:pPr>
      <w:spacing w:line="240" w:lineRule="auto"/>
    </w:pPr>
    <w:rPr>
      <w:sz w:val="20"/>
      <w:szCs w:val="20"/>
    </w:rPr>
  </w:style>
  <w:style w:type="character" w:customStyle="1" w:styleId="SlutnotstextChar">
    <w:name w:val="Slutnotstext Char"/>
    <w:basedOn w:val="Standardstycketeckensnitt"/>
    <w:link w:val="Slutnotstext"/>
    <w:uiPriority w:val="99"/>
    <w:semiHidden/>
    <w:rsid w:val="00300129"/>
    <w:rPr>
      <w:kern w:val="28"/>
      <w:sz w:val="20"/>
      <w:szCs w:val="20"/>
      <w:lang w:val="sv-SE"/>
      <w14:numSpacing w14:val="proportional"/>
    </w:rPr>
  </w:style>
  <w:style w:type="character" w:styleId="Slutnotsreferens">
    <w:name w:val="endnote reference"/>
    <w:basedOn w:val="Standardstycketeckensnitt"/>
    <w:uiPriority w:val="99"/>
    <w:semiHidden/>
    <w:unhideWhenUsed/>
    <w:rsid w:val="003001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2AFB727D374354BDFF904A76086857"/>
        <w:category>
          <w:name w:val="Allmänt"/>
          <w:gallery w:val="placeholder"/>
        </w:category>
        <w:types>
          <w:type w:val="bbPlcHdr"/>
        </w:types>
        <w:behaviors>
          <w:behavior w:val="content"/>
        </w:behaviors>
        <w:guid w:val="{19E53646-A45C-4680-96B5-189BD6C70BC6}"/>
      </w:docPartPr>
      <w:docPartBody>
        <w:p w:rsidR="00C162C9" w:rsidRDefault="00DB3047">
          <w:pPr>
            <w:pStyle w:val="632AFB727D374354BDFF904A76086857"/>
          </w:pPr>
          <w:r w:rsidRPr="005A0A93">
            <w:rPr>
              <w:rStyle w:val="Platshllartext"/>
            </w:rPr>
            <w:t>Förslag till riksdagsbeslut</w:t>
          </w:r>
        </w:p>
      </w:docPartBody>
    </w:docPart>
    <w:docPart>
      <w:docPartPr>
        <w:name w:val="C44B14F457E14DECB96E373E8D8A2861"/>
        <w:category>
          <w:name w:val="Allmänt"/>
          <w:gallery w:val="placeholder"/>
        </w:category>
        <w:types>
          <w:type w:val="bbPlcHdr"/>
        </w:types>
        <w:behaviors>
          <w:behavior w:val="content"/>
        </w:behaviors>
        <w:guid w:val="{D5A4F1C9-B73B-47D8-9848-461D7332DA69}"/>
      </w:docPartPr>
      <w:docPartBody>
        <w:p w:rsidR="00C162C9" w:rsidRDefault="00DB3047">
          <w:pPr>
            <w:pStyle w:val="C44B14F457E14DECB96E373E8D8A286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8388CBE-3C9C-44A9-800D-AA8799AB3665}"/>
      </w:docPartPr>
      <w:docPartBody>
        <w:p w:rsidR="00C162C9" w:rsidRDefault="00DB3047">
          <w:r w:rsidRPr="00BD41DC">
            <w:rPr>
              <w:rStyle w:val="Platshllartext"/>
            </w:rPr>
            <w:t>Klicka eller tryck här för att ange text.</w:t>
          </w:r>
        </w:p>
      </w:docPartBody>
    </w:docPart>
    <w:docPart>
      <w:docPartPr>
        <w:name w:val="BA8E5EDF9D0343F8BF292124D92E24BF"/>
        <w:category>
          <w:name w:val="Allmänt"/>
          <w:gallery w:val="placeholder"/>
        </w:category>
        <w:types>
          <w:type w:val="bbPlcHdr"/>
        </w:types>
        <w:behaviors>
          <w:behavior w:val="content"/>
        </w:behaviors>
        <w:guid w:val="{3C0EF0CF-1F40-4845-B05B-2B11788D8C1C}"/>
      </w:docPartPr>
      <w:docPartBody>
        <w:p w:rsidR="00C162C9" w:rsidRDefault="00DB3047">
          <w:r w:rsidRPr="00BD41DC">
            <w:rPr>
              <w:rStyle w:val="Platshllartext"/>
            </w:rPr>
            <w:t>[ange din text här]</w:t>
          </w:r>
        </w:p>
      </w:docPartBody>
    </w:docPart>
    <w:docPart>
      <w:docPartPr>
        <w:name w:val="BE55630CAD0D40EE87E47FA981478195"/>
        <w:category>
          <w:name w:val="Allmänt"/>
          <w:gallery w:val="placeholder"/>
        </w:category>
        <w:types>
          <w:type w:val="bbPlcHdr"/>
        </w:types>
        <w:behaviors>
          <w:behavior w:val="content"/>
        </w:behaviors>
        <w:guid w:val="{9328E8D2-74B4-418F-9475-8E242B99D1D7}"/>
      </w:docPartPr>
      <w:docPartBody>
        <w:p w:rsidR="002F6186" w:rsidRDefault="002F61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47"/>
    <w:rsid w:val="002F6186"/>
    <w:rsid w:val="00C162C9"/>
    <w:rsid w:val="00DB3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3047"/>
    <w:rPr>
      <w:color w:val="F4B083" w:themeColor="accent2" w:themeTint="99"/>
    </w:rPr>
  </w:style>
  <w:style w:type="paragraph" w:customStyle="1" w:styleId="632AFB727D374354BDFF904A76086857">
    <w:name w:val="632AFB727D374354BDFF904A76086857"/>
  </w:style>
  <w:style w:type="paragraph" w:customStyle="1" w:styleId="C44B14F457E14DECB96E373E8D8A2861">
    <w:name w:val="C44B14F457E14DECB96E373E8D8A2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0B714-3DE8-41E3-810B-3A557ED1BD70}"/>
</file>

<file path=customXml/itemProps2.xml><?xml version="1.0" encoding="utf-8"?>
<ds:datastoreItem xmlns:ds="http://schemas.openxmlformats.org/officeDocument/2006/customXml" ds:itemID="{94F62776-47CF-4467-B53F-7A08494F23BB}"/>
</file>

<file path=customXml/itemProps3.xml><?xml version="1.0" encoding="utf-8"?>
<ds:datastoreItem xmlns:ds="http://schemas.openxmlformats.org/officeDocument/2006/customXml" ds:itemID="{49A84C29-0CB0-4021-865A-1457074B2CBD}"/>
</file>

<file path=docProps/app.xml><?xml version="1.0" encoding="utf-8"?>
<Properties xmlns="http://schemas.openxmlformats.org/officeDocument/2006/extended-properties" xmlns:vt="http://schemas.openxmlformats.org/officeDocument/2006/docPropsVTypes">
  <Template>Normal</Template>
  <TotalTime>22</TotalTime>
  <Pages>1</Pages>
  <Words>216</Words>
  <Characters>1281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systembolag för vuxna</vt:lpstr>
      <vt:lpstr>
      </vt:lpstr>
    </vt:vector>
  </TitlesOfParts>
  <Company>Sveriges riksdag</Company>
  <LinksUpToDate>false</LinksUpToDate>
  <CharactersWithSpaces>1489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