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73CB676D1649EE8DB736DB087E8D57"/>
        </w:placeholder>
        <w:text/>
      </w:sdtPr>
      <w:sdtEndPr/>
      <w:sdtContent>
        <w:p w:rsidRPr="009B062B" w:rsidR="00AF30DD" w:rsidP="00DA28CE" w:rsidRDefault="00AF30DD" w14:paraId="493C1292" w14:textId="77777777">
          <w:pPr>
            <w:pStyle w:val="Rubrik1"/>
            <w:spacing w:after="300"/>
          </w:pPr>
          <w:r w:rsidRPr="009B062B">
            <w:t>Förslag till riksdagsbeslut</w:t>
          </w:r>
        </w:p>
      </w:sdtContent>
    </w:sdt>
    <w:sdt>
      <w:sdtPr>
        <w:alias w:val="Yrkande 1"/>
        <w:tag w:val="f4790c23-634f-4390-9ba3-52d133278345"/>
        <w:id w:val="991522620"/>
        <w:lock w:val="sdtLocked"/>
      </w:sdtPr>
      <w:sdtEndPr/>
      <w:sdtContent>
        <w:p w:rsidR="00537AAA" w:rsidRDefault="00EB54B6" w14:paraId="493C1293" w14:textId="77777777">
          <w:pPr>
            <w:pStyle w:val="Frslagstext"/>
          </w:pPr>
          <w:r>
            <w:t>Riksdagen ställer sig bakom det som anförs i motionen om att ta fram förslag för att uppmuntra bottentvätt och tillkännager detta för regeringen.</w:t>
          </w:r>
        </w:p>
      </w:sdtContent>
    </w:sdt>
    <w:sdt>
      <w:sdtPr>
        <w:alias w:val="Yrkande 2"/>
        <w:tag w:val="8715e224-f938-46eb-be71-6d646c0ed279"/>
        <w:id w:val="-1592693351"/>
        <w:lock w:val="sdtLocked"/>
      </w:sdtPr>
      <w:sdtEndPr/>
      <w:sdtContent>
        <w:p w:rsidR="00537AAA" w:rsidRDefault="00EB54B6" w14:paraId="493C1294" w14:textId="77777777">
          <w:pPr>
            <w:pStyle w:val="Frslagstext"/>
          </w:pPr>
          <w:r>
            <w:t>Riksdagen ställer sig bakom det som anförs i motionen om att utveckla arbetet med sjöpungar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27A61930948848E8D456D844889B1"/>
        </w:placeholder>
        <w:text/>
      </w:sdtPr>
      <w:sdtEndPr/>
      <w:sdtContent>
        <w:p w:rsidRPr="009B062B" w:rsidR="006D79C9" w:rsidP="00333E95" w:rsidRDefault="00AD0C4D" w14:paraId="493C1295" w14:textId="78467477">
          <w:pPr>
            <w:pStyle w:val="Rubrik1"/>
          </w:pPr>
          <w:r w:rsidRPr="00AD0C4D">
            <w:t>Bottentvätt</w:t>
          </w:r>
        </w:p>
      </w:sdtContent>
    </w:sdt>
    <w:p w:rsidR="00554D03" w:rsidP="00AD0C4D" w:rsidRDefault="00554D03" w14:paraId="493C1297" w14:textId="5CE58F59">
      <w:pPr>
        <w:pStyle w:val="Normalutanindragellerluft"/>
      </w:pPr>
      <w:r>
        <w:t>Skärgården är vacker även om många inte ens fått ta del av den. Det finns en stor möj</w:t>
      </w:r>
      <w:r w:rsidR="00AD0C4D">
        <w:softHyphen/>
      </w:r>
      <w:r>
        <w:t>lighet att utveckla vår vackra skärgård samt möjliggöra en mer naturvänlig miljö i skär</w:t>
      </w:r>
      <w:r w:rsidR="00AD0C4D">
        <w:softHyphen/>
      </w:r>
      <w:r>
        <w:t>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w:t>
      </w:r>
      <w:r w:rsidR="004A73D0">
        <w:t>,</w:t>
      </w:r>
      <w:r>
        <w:t xml:space="preserve"> och för båtägare till</w:t>
      </w:r>
      <w:r w:rsidR="00AD0C4D">
        <w:softHyphen/>
      </w:r>
      <w:r>
        <w:t>kommer något. Vattnet används alltför ofta som toalett</w:t>
      </w:r>
      <w:r w:rsidR="004A73D0">
        <w:t>,</w:t>
      </w:r>
      <w:r>
        <w:t xml:space="preserve"> vilket bidrar kraftigt till över</w:t>
      </w:r>
      <w:r w:rsidR="00AD0C4D">
        <w:softHyphen/>
      </w:r>
      <w:r>
        <w:t xml:space="preserve">gödning som påverkar de andra aktiviteterna i skärgården. </w:t>
      </w:r>
      <w:r w:rsidR="00BC2992">
        <w:t>Mot bakgrund av detta är det bra att det numer är f</w:t>
      </w:r>
      <w:r w:rsidRPr="00BC2992" w:rsidR="00BC2992">
        <w:t xml:space="preserve">örbjudet att släppa ut toalettavfall från </w:t>
      </w:r>
      <w:r w:rsidR="00BC2992">
        <w:t>icke k</w:t>
      </w:r>
      <w:r w:rsidR="004A73D0">
        <w:noBreakHyphen/>
      </w:r>
      <w:r w:rsidR="00BC2992">
        <w:t xml:space="preserve">märkta </w:t>
      </w:r>
      <w:r w:rsidRPr="00BC2992" w:rsidR="00BC2992">
        <w:lastRenderedPageBreak/>
        <w:t xml:space="preserve">fritidsbåtar i hav, sjöar och inre vattendrag. </w:t>
      </w:r>
      <w:r>
        <w:t xml:space="preserve">En enkel lösning för att </w:t>
      </w:r>
      <w:r w:rsidR="00BC2992">
        <w:t>underlätta</w:t>
      </w:r>
      <w:r>
        <w:t xml:space="preserve"> </w:t>
      </w:r>
      <w:r w:rsidR="00BC2992">
        <w:t xml:space="preserve">för båtägare att följa </w:t>
      </w:r>
      <w:r>
        <w:t>de</w:t>
      </w:r>
      <w:r w:rsidR="00BC2992">
        <w:t>nn</w:t>
      </w:r>
      <w:r>
        <w:t>a</w:t>
      </w:r>
      <w:r w:rsidR="00BC2992">
        <w:t xml:space="preserve"> regel</w:t>
      </w:r>
      <w:r>
        <w:t xml:space="preserve"> är </w:t>
      </w:r>
      <w:r w:rsidR="00BC2992">
        <w:t xml:space="preserve">naturligtvis </w:t>
      </w:r>
      <w:r>
        <w:t>om kommune</w:t>
      </w:r>
      <w:r w:rsidR="00BC2992">
        <w:t>r med hamnar ser till att</w:t>
      </w:r>
      <w:r>
        <w:t xml:space="preserve"> </w:t>
      </w:r>
      <w:r w:rsidR="00BC2992">
        <w:t>det finns</w:t>
      </w:r>
      <w:r>
        <w:t xml:space="preserve"> en station eller två där båtägare kan tömma sitt toalettavfall.</w:t>
      </w:r>
    </w:p>
    <w:p w:rsidR="00554D03" w:rsidP="00AD0C4D" w:rsidRDefault="00554D03" w14:paraId="493C1299" w14:textId="4EDE19E8">
      <w:r>
        <w:t>Cirka 2</w:t>
      </w:r>
      <w:r w:rsidR="004A73D0">
        <w:t> </w:t>
      </w:r>
      <w:r>
        <w:t>000</w:t>
      </w:r>
      <w:r w:rsidR="004A73D0">
        <w:t> </w:t>
      </w:r>
      <w:r>
        <w:t>000 liter giftig bottenfärg används av svenska båtägare varje år under april och maj månad för att hindra beväxning på båtarnas skrov. Det finns dock ett alter</w:t>
      </w:r>
      <w:r w:rsidR="00AD0C4D">
        <w:softHyphen/>
      </w:r>
      <w:r>
        <w:t xml:space="preserve">nativ där ute, som flitigt används i bland annat flera Stockholmskommuner och som är det miljövänliga alternativet för båtägare, nämligen bottentvätt. </w:t>
      </w:r>
      <w:r w:rsidRPr="00AD0C4D">
        <w:rPr>
          <w:spacing w:val="-1"/>
        </w:rPr>
        <w:t>Bottentvätt för båtar fungerar ungefär som en biltvätt. Det är ett system av borstar som på runt 15 minuter kan rengöra skrov, köl och roder och som dessutom är föredömligt ur ett miljöperspektiv. Med stöd från bland annat Länsstyrelsen i Stockholm och Naturskyddsföreningen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w:t>
      </w:r>
      <w:r>
        <w:t xml:space="preserve"> </w:t>
      </w:r>
    </w:p>
    <w:p w:rsidRPr="00AD0C4D" w:rsidR="00554D03" w:rsidP="00AD0C4D" w:rsidRDefault="00554D03" w14:paraId="493C129B" w14:textId="77777777">
      <w:pPr>
        <w:pStyle w:val="Rubrik1"/>
      </w:pPr>
      <w:r w:rsidRPr="00AD0C4D">
        <w:t>Sjöpungar</w:t>
      </w:r>
    </w:p>
    <w:p w:rsidRPr="00422B9E" w:rsidR="00422B9E" w:rsidP="00AD0C4D" w:rsidRDefault="00554D03" w14:paraId="493C129C" w14:textId="706A202F">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9C8691E34D57434A9551E03C4BEDF10D"/>
        </w:placeholder>
      </w:sdtPr>
      <w:sdtEndPr>
        <w:rPr>
          <w:i w:val="0"/>
          <w:noProof w:val="0"/>
        </w:rPr>
      </w:sdtEndPr>
      <w:sdtContent>
        <w:p w:rsidR="003A4AFF" w:rsidP="003A4AFF" w:rsidRDefault="003A4AFF" w14:paraId="493C129E" w14:textId="77777777"/>
        <w:p w:rsidRPr="008E0FE2" w:rsidR="004801AC" w:rsidP="003A4AFF" w:rsidRDefault="00AD0C4D" w14:paraId="493C12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CF20DE" w:rsidRDefault="00CF20DE" w14:paraId="493C12A3" w14:textId="77777777">
      <w:bookmarkStart w:name="_GoBack" w:id="1"/>
      <w:bookmarkEnd w:id="1"/>
    </w:p>
    <w:sectPr w:rsidR="00CF20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C12A5" w14:textId="77777777" w:rsidR="00C828CF" w:rsidRDefault="00C828CF" w:rsidP="000C1CAD">
      <w:pPr>
        <w:spacing w:line="240" w:lineRule="auto"/>
      </w:pPr>
      <w:r>
        <w:separator/>
      </w:r>
    </w:p>
  </w:endnote>
  <w:endnote w:type="continuationSeparator" w:id="0">
    <w:p w14:paraId="493C12A6" w14:textId="77777777" w:rsidR="00C828CF" w:rsidRDefault="00C82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12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12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12B4" w14:textId="77777777" w:rsidR="00262EA3" w:rsidRPr="003A4AFF" w:rsidRDefault="00262EA3" w:rsidP="003A4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12A3" w14:textId="77777777" w:rsidR="00C828CF" w:rsidRDefault="00C828CF" w:rsidP="000C1CAD">
      <w:pPr>
        <w:spacing w:line="240" w:lineRule="auto"/>
      </w:pPr>
      <w:r>
        <w:separator/>
      </w:r>
    </w:p>
  </w:footnote>
  <w:footnote w:type="continuationSeparator" w:id="0">
    <w:p w14:paraId="493C12A4" w14:textId="77777777" w:rsidR="00C828CF" w:rsidRDefault="00C82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C1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C12B6" wp14:anchorId="493C12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C4D" w14:paraId="493C12B9" w14:textId="77777777">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text/>
                            </w:sdtPr>
                            <w:sdtEndPr/>
                            <w:sdtContent>
                              <w:r w:rsidR="003A4AFF">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C12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C4D" w14:paraId="493C12B9" w14:textId="77777777">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text/>
                      </w:sdtPr>
                      <w:sdtEndPr/>
                      <w:sdtContent>
                        <w:r w:rsidR="003A4AFF">
                          <w:t>185</w:t>
                        </w:r>
                      </w:sdtContent>
                    </w:sdt>
                  </w:p>
                </w:txbxContent>
              </v:textbox>
              <w10:wrap anchorx="page"/>
            </v:shape>
          </w:pict>
        </mc:Fallback>
      </mc:AlternateContent>
    </w:r>
  </w:p>
  <w:p w:rsidRPr="00293C4F" w:rsidR="00262EA3" w:rsidP="00776B74" w:rsidRDefault="00262EA3" w14:paraId="493C12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3C12A9" w14:textId="77777777">
    <w:pPr>
      <w:jc w:val="right"/>
    </w:pPr>
  </w:p>
  <w:p w:rsidR="00262EA3" w:rsidP="00776B74" w:rsidRDefault="00262EA3" w14:paraId="493C12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857" w:id="2"/>
  <w:bookmarkStart w:name="_Hlk52475858" w:id="3"/>
  <w:p w:rsidR="00262EA3" w:rsidP="008563AC" w:rsidRDefault="00AD0C4D" w14:paraId="493C12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C12B8" wp14:anchorId="493C1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C4D" w14:paraId="493C12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D03">
          <w:t>SD</w:t>
        </w:r>
      </w:sdtContent>
    </w:sdt>
    <w:sdt>
      <w:sdtPr>
        <w:alias w:val="CC_Noformat_Partinummer"/>
        <w:tag w:val="CC_Noformat_Partinummer"/>
        <w:id w:val="-2014525982"/>
        <w:text/>
      </w:sdtPr>
      <w:sdtEndPr/>
      <w:sdtContent>
        <w:r w:rsidR="003A4AFF">
          <w:t>185</w:t>
        </w:r>
      </w:sdtContent>
    </w:sdt>
  </w:p>
  <w:p w:rsidRPr="008227B3" w:rsidR="00262EA3" w:rsidP="008227B3" w:rsidRDefault="00AD0C4D" w14:paraId="493C12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C4D" w14:paraId="493C12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DD68661A882843A28A6D6D4923FAAE8D"/>
        </w:placeholder>
        <w:showingPlcHdr/>
        <w15:appearance w15:val="hidden"/>
        <w:text/>
      </w:sdtPr>
      <w:sdtEndPr>
        <w:rPr>
          <w:rStyle w:val="Rubrik1Char"/>
          <w:rFonts w:asciiTheme="majorHAnsi" w:hAnsiTheme="majorHAnsi"/>
          <w:sz w:val="38"/>
        </w:rPr>
      </w:sdtEndPr>
      <w:sdtContent>
        <w:r>
          <w:t>:272</w:t>
        </w:r>
      </w:sdtContent>
    </w:sdt>
  </w:p>
  <w:p w:rsidR="00262EA3" w:rsidP="00E03A3D" w:rsidRDefault="00AD0C4D" w14:paraId="493C12B1"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54D03" w14:paraId="493C12B2" w14:textId="77777777">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93C12B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54D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7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AFF"/>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D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F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AA"/>
    <w:rsid w:val="0054000D"/>
    <w:rsid w:val="00540B1D"/>
    <w:rsid w:val="00542743"/>
    <w:rsid w:val="00542806"/>
    <w:rsid w:val="00543302"/>
    <w:rsid w:val="005434AF"/>
    <w:rsid w:val="005442FA"/>
    <w:rsid w:val="0054517B"/>
    <w:rsid w:val="00545C84"/>
    <w:rsid w:val="00547388"/>
    <w:rsid w:val="0054775F"/>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0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43"/>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4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7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2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C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DE"/>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D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B6"/>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F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3C1291"/>
  <w15:chartTrackingRefBased/>
  <w15:docId w15:val="{7A7A2B32-7713-4B30-826A-D82F2219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32">
      <w:bodyDiv w:val="1"/>
      <w:marLeft w:val="0"/>
      <w:marRight w:val="0"/>
      <w:marTop w:val="0"/>
      <w:marBottom w:val="0"/>
      <w:divBdr>
        <w:top w:val="none" w:sz="0" w:space="0" w:color="auto"/>
        <w:left w:val="none" w:sz="0" w:space="0" w:color="auto"/>
        <w:bottom w:val="none" w:sz="0" w:space="0" w:color="auto"/>
        <w:right w:val="none" w:sz="0" w:space="0" w:color="auto"/>
      </w:divBdr>
    </w:div>
    <w:div w:id="15452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3CB676D1649EE8DB736DB087E8D57"/>
        <w:category>
          <w:name w:val="Allmänt"/>
          <w:gallery w:val="placeholder"/>
        </w:category>
        <w:types>
          <w:type w:val="bbPlcHdr"/>
        </w:types>
        <w:behaviors>
          <w:behavior w:val="content"/>
        </w:behaviors>
        <w:guid w:val="{B11B0358-431B-444C-83A9-5506CACB94D5}"/>
      </w:docPartPr>
      <w:docPartBody>
        <w:p w:rsidR="0085010A" w:rsidRDefault="00097048">
          <w:pPr>
            <w:pStyle w:val="3D73CB676D1649EE8DB736DB087E8D57"/>
          </w:pPr>
          <w:r w:rsidRPr="005A0A93">
            <w:rPr>
              <w:rStyle w:val="Platshllartext"/>
            </w:rPr>
            <w:t>Förslag till riksdagsbeslut</w:t>
          </w:r>
        </w:p>
      </w:docPartBody>
    </w:docPart>
    <w:docPart>
      <w:docPartPr>
        <w:name w:val="D1B27A61930948848E8D456D844889B1"/>
        <w:category>
          <w:name w:val="Allmänt"/>
          <w:gallery w:val="placeholder"/>
        </w:category>
        <w:types>
          <w:type w:val="bbPlcHdr"/>
        </w:types>
        <w:behaviors>
          <w:behavior w:val="content"/>
        </w:behaviors>
        <w:guid w:val="{D56A47AF-176B-4D1E-BBDD-6E4B14BF23DB}"/>
      </w:docPartPr>
      <w:docPartBody>
        <w:p w:rsidR="0085010A" w:rsidRDefault="00097048">
          <w:pPr>
            <w:pStyle w:val="D1B27A61930948848E8D456D844889B1"/>
          </w:pPr>
          <w:r w:rsidRPr="005A0A93">
            <w:rPr>
              <w:rStyle w:val="Platshllartext"/>
            </w:rPr>
            <w:t>Motivering</w:t>
          </w:r>
        </w:p>
      </w:docPartBody>
    </w:docPart>
    <w:docPart>
      <w:docPartPr>
        <w:name w:val="7B329C43C81948ADADFF9008590B19BA"/>
        <w:category>
          <w:name w:val="Allmänt"/>
          <w:gallery w:val="placeholder"/>
        </w:category>
        <w:types>
          <w:type w:val="bbPlcHdr"/>
        </w:types>
        <w:behaviors>
          <w:behavior w:val="content"/>
        </w:behaviors>
        <w:guid w:val="{8D1EFB35-6ECE-40D9-A2FD-A06674603413}"/>
      </w:docPartPr>
      <w:docPartBody>
        <w:p w:rsidR="0085010A" w:rsidRDefault="00097048">
          <w:pPr>
            <w:pStyle w:val="7B329C43C81948ADADFF9008590B19BA"/>
          </w:pPr>
          <w:r>
            <w:rPr>
              <w:rStyle w:val="Platshllartext"/>
            </w:rPr>
            <w:t xml:space="preserve"> </w:t>
          </w:r>
        </w:p>
      </w:docPartBody>
    </w:docPart>
    <w:docPart>
      <w:docPartPr>
        <w:name w:val="546B5362827540D2A00A7B35D915574F"/>
        <w:category>
          <w:name w:val="Allmänt"/>
          <w:gallery w:val="placeholder"/>
        </w:category>
        <w:types>
          <w:type w:val="bbPlcHdr"/>
        </w:types>
        <w:behaviors>
          <w:behavior w:val="content"/>
        </w:behaviors>
        <w:guid w:val="{6F9AD709-BFD6-4A93-9A7E-140E6987286D}"/>
      </w:docPartPr>
      <w:docPartBody>
        <w:p w:rsidR="0085010A" w:rsidRDefault="00097048">
          <w:pPr>
            <w:pStyle w:val="546B5362827540D2A00A7B35D915574F"/>
          </w:pPr>
          <w:r>
            <w:t xml:space="preserve"> </w:t>
          </w:r>
        </w:p>
      </w:docPartBody>
    </w:docPart>
    <w:docPart>
      <w:docPartPr>
        <w:name w:val="9C8691E34D57434A9551E03C4BEDF10D"/>
        <w:category>
          <w:name w:val="Allmänt"/>
          <w:gallery w:val="placeholder"/>
        </w:category>
        <w:types>
          <w:type w:val="bbPlcHdr"/>
        </w:types>
        <w:behaviors>
          <w:behavior w:val="content"/>
        </w:behaviors>
        <w:guid w:val="{8C660F2C-1FBD-4685-839E-CD2EBC2FC971}"/>
      </w:docPartPr>
      <w:docPartBody>
        <w:p w:rsidR="006F1FA3" w:rsidRDefault="006F1FA3"/>
      </w:docPartBody>
    </w:docPart>
    <w:docPart>
      <w:docPartPr>
        <w:name w:val="DD68661A882843A28A6D6D4923FAAE8D"/>
        <w:category>
          <w:name w:val="Allmänt"/>
          <w:gallery w:val="placeholder"/>
        </w:category>
        <w:types>
          <w:type w:val="bbPlcHdr"/>
        </w:types>
        <w:behaviors>
          <w:behavior w:val="content"/>
        </w:behaviors>
        <w:guid w:val="{524273D5-BF1A-4056-A182-4E529CDCB84A}"/>
      </w:docPartPr>
      <w:docPartBody>
        <w:p w:rsidR="00000000" w:rsidRDefault="00EE07EF">
          <w:r>
            <w:t>:272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48"/>
    <w:rsid w:val="00097048"/>
    <w:rsid w:val="003140EB"/>
    <w:rsid w:val="004212BB"/>
    <w:rsid w:val="006F1FA3"/>
    <w:rsid w:val="0085010A"/>
    <w:rsid w:val="00EE0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3CB676D1649EE8DB736DB087E8D57">
    <w:name w:val="3D73CB676D1649EE8DB736DB087E8D57"/>
  </w:style>
  <w:style w:type="paragraph" w:customStyle="1" w:styleId="9B837CD0AD9C4C968393A47508DAC494">
    <w:name w:val="9B837CD0AD9C4C968393A47508DAC4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8FE2D63394A1EA49E004EE0A366C1">
    <w:name w:val="62F8FE2D63394A1EA49E004EE0A366C1"/>
  </w:style>
  <w:style w:type="paragraph" w:customStyle="1" w:styleId="D1B27A61930948848E8D456D844889B1">
    <w:name w:val="D1B27A61930948848E8D456D844889B1"/>
  </w:style>
  <w:style w:type="paragraph" w:customStyle="1" w:styleId="286281BB5DB04C8780B33BBAAEFAC03D">
    <w:name w:val="286281BB5DB04C8780B33BBAAEFAC03D"/>
  </w:style>
  <w:style w:type="paragraph" w:customStyle="1" w:styleId="44BBE2BFCD7A48B8A052F83276D753D1">
    <w:name w:val="44BBE2BFCD7A48B8A052F83276D753D1"/>
  </w:style>
  <w:style w:type="paragraph" w:customStyle="1" w:styleId="7B329C43C81948ADADFF9008590B19BA">
    <w:name w:val="7B329C43C81948ADADFF9008590B19BA"/>
  </w:style>
  <w:style w:type="paragraph" w:customStyle="1" w:styleId="546B5362827540D2A00A7B35D915574F">
    <w:name w:val="546B5362827540D2A00A7B35D9155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EE184-E373-4C10-8AA8-57C696B162F6}"/>
</file>

<file path=customXml/itemProps2.xml><?xml version="1.0" encoding="utf-8"?>
<ds:datastoreItem xmlns:ds="http://schemas.openxmlformats.org/officeDocument/2006/customXml" ds:itemID="{F44D374B-70DD-428C-AB9F-E2340C1B7E61}"/>
</file>

<file path=customXml/itemProps3.xml><?xml version="1.0" encoding="utf-8"?>
<ds:datastoreItem xmlns:ds="http://schemas.openxmlformats.org/officeDocument/2006/customXml" ds:itemID="{8E0BD406-9258-46EB-89EE-EAC765EBBC07}"/>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2916</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