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16"/>
          <w:szCs w:val="24"/>
        </w:rPr>
        <w:alias w:val="CCDOKDATA"/>
        <w:tag w:val="CCDOKDATA"/>
        <w:id w:val="2060747043"/>
        <w:lock w:val="sdtContentLocked"/>
        <w:placeholder>
          <w:docPart w:val="F3A3DBC27A5C49D9A57459F1D4B3AA03"/>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rsidTr="003A6A66">
            <w:trPr>
              <w:cantSplit/>
            </w:trPr>
            <w:tc>
              <w:tcPr>
                <w:tcW w:w="5954" w:type="dxa"/>
                <w:tcMar>
                  <w:left w:w="0" w:type="dxa"/>
                  <w:right w:w="0" w:type="dxa"/>
                </w:tcMar>
              </w:tcPr>
              <w:p w:rsidR="006F2BA6" w:rsidRPr="00BA4BC3" w:rsidRDefault="002949BE" w:rsidP="000E7DFF">
                <w:pPr>
                  <w:pStyle w:val="Titelrubrik"/>
                </w:pPr>
                <w:r>
                  <w:fldChar w:fldCharType="begin"/>
                </w:r>
                <w:r>
                  <w:instrText xml:space="preserve"> DOCPROPERTY  Typrubrik  \* MERGEFORMAT </w:instrText>
                </w:r>
                <w:r>
                  <w:fldChar w:fldCharType="separate"/>
                </w:r>
                <w:r w:rsidR="00392510">
                  <w:t>Redogörelse till riksdagen</w:t>
                </w:r>
                <w:r>
                  <w:fldChar w:fldCharType="end"/>
                </w:r>
              </w:p>
              <w:p w:rsidR="006F2BA6" w:rsidRPr="00BA4BC3" w:rsidRDefault="002949BE" w:rsidP="0039664C">
                <w:pPr>
                  <w:pStyle w:val="Titelrubrik"/>
                </w:pPr>
                <w:r>
                  <w:fldChar w:fldCharType="begin"/>
                </w:r>
                <w:r>
                  <w:instrText xml:space="preserve"> DOCPROPERTY  Dokbeteckning  \* MERGEFORMAT </w:instrText>
                </w:r>
                <w:r>
                  <w:fldChar w:fldCharType="separate"/>
                </w:r>
                <w:r w:rsidR="00392510">
                  <w:t>2016/17:PN1</w:t>
                </w:r>
                <w:r>
                  <w:fldChar w:fldCharType="end"/>
                </w:r>
              </w:p>
            </w:tc>
            <w:tc>
              <w:tcPr>
                <w:tcW w:w="1134" w:type="dxa"/>
                <w:tcMar>
                  <w:left w:w="0" w:type="dxa"/>
                  <w:right w:w="0" w:type="dxa"/>
                </w:tcMar>
              </w:tcPr>
              <w:p w:rsidR="006F2BA6" w:rsidRPr="000E7DFF" w:rsidRDefault="006F2BA6" w:rsidP="000E7DFF">
                <w:pPr>
                  <w:pStyle w:val="Kronor"/>
                </w:pPr>
                <w:r w:rsidRPr="000E7DFF">
                  <w:rPr>
                    <w:lang w:val="sv-SE" w:eastAsia="sv-SE"/>
                  </w:rPr>
                  <w:drawing>
                    <wp:inline distT="0" distB="0" distL="0" distR="0" wp14:anchorId="5346D846" wp14:editId="5FE3D8EF">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rsidTr="006850BF">
            <w:trPr>
              <w:cantSplit/>
              <w:trHeight w:hRule="exact" w:val="1134"/>
            </w:trPr>
            <w:tc>
              <w:tcPr>
                <w:tcW w:w="5954" w:type="dxa"/>
                <w:tcMar>
                  <w:left w:w="0" w:type="dxa"/>
                  <w:right w:w="0" w:type="dxa"/>
                </w:tcMar>
              </w:tcPr>
              <w:p w:rsidR="006F2BA6" w:rsidRPr="00BA4BC3" w:rsidRDefault="006F2BA6" w:rsidP="00853EFB">
                <w:pPr>
                  <w:pStyle w:val="Titelrubrik"/>
                </w:pPr>
              </w:p>
            </w:tc>
            <w:tc>
              <w:tcPr>
                <w:tcW w:w="1134" w:type="dxa"/>
                <w:tcMar>
                  <w:left w:w="0" w:type="dxa"/>
                  <w:right w:w="0" w:type="dxa"/>
                </w:tcMar>
              </w:tcPr>
              <w:p w:rsidR="006F2BA6" w:rsidRPr="00FA0C03" w:rsidRDefault="006F2BA6" w:rsidP="00FB49C0">
                <w:pPr>
                  <w:pStyle w:val="Dokumentbeteckning"/>
                  <w:rPr>
                    <w:color w:val="FFFFFF" w:themeColor="background1"/>
                    <w:szCs w:val="24"/>
                  </w:rPr>
                </w:pPr>
              </w:p>
            </w:tc>
            <w:bookmarkStart w:id="0" w:name="_GoBack"/>
            <w:bookmarkEnd w:id="0"/>
          </w:tr>
          <w:tr w:rsidR="006F2BA6" w:rsidTr="009D1CD1">
            <w:trPr>
              <w:cantSplit/>
            </w:trPr>
            <w:tc>
              <w:tcPr>
                <w:tcW w:w="5954" w:type="dxa"/>
                <w:tcBorders>
                  <w:bottom w:val="single" w:sz="4" w:space="0" w:color="auto"/>
                </w:tcBorders>
                <w:tcMar>
                  <w:left w:w="0" w:type="dxa"/>
                  <w:right w:w="0" w:type="dxa"/>
                </w:tcMar>
              </w:tcPr>
              <w:p w:rsidR="006F2BA6" w:rsidRPr="00853EFB" w:rsidRDefault="00E91FA3" w:rsidP="0039664C">
                <w:pPr>
                  <w:pStyle w:val="Titelrubrik2"/>
                </w:pPr>
                <w:fldSimple w:instr=" DOCPROPERTY  Dokrubrik  \* MERGEFORMAT ">
                  <w:r w:rsidR="00392510">
                    <w:t>Verksamhetsredogörelse för Partibidragsnämnden 2016</w:t>
                  </w:r>
                </w:fldSimple>
              </w:p>
            </w:tc>
            <w:tc>
              <w:tcPr>
                <w:tcW w:w="1134" w:type="dxa"/>
                <w:tcMar>
                  <w:left w:w="0" w:type="dxa"/>
                  <w:right w:w="0" w:type="dxa"/>
                </w:tcMar>
              </w:tcPr>
              <w:p w:rsidR="006F2BA6" w:rsidRPr="00BA4BC3" w:rsidRDefault="006F2BA6" w:rsidP="0039664C">
                <w:pPr>
                  <w:pStyle w:val="Titelrubrik2"/>
                </w:pPr>
              </w:p>
            </w:tc>
          </w:tr>
          <w:tr w:rsidR="006F2BA6" w:rsidTr="009D1CD1">
            <w:trPr>
              <w:cantSplit/>
            </w:trPr>
            <w:tc>
              <w:tcPr>
                <w:tcW w:w="5954" w:type="dxa"/>
                <w:tcBorders>
                  <w:top w:val="single" w:sz="4" w:space="0" w:color="auto"/>
                </w:tcBorders>
                <w:tcMar>
                  <w:left w:w="0" w:type="dxa"/>
                  <w:right w:w="0" w:type="dxa"/>
                </w:tcMar>
              </w:tcPr>
              <w:p w:rsidR="006F2BA6" w:rsidRPr="00853EFB" w:rsidRDefault="006F2BA6" w:rsidP="00853EFB">
                <w:pPr>
                  <w:pStyle w:val="Titelrubrik"/>
                </w:pPr>
              </w:p>
            </w:tc>
            <w:tc>
              <w:tcPr>
                <w:tcW w:w="1134" w:type="dxa"/>
                <w:tcMar>
                  <w:left w:w="0" w:type="dxa"/>
                  <w:right w:w="0" w:type="dxa"/>
                </w:tcMar>
              </w:tcPr>
              <w:p w:rsidR="006F2BA6" w:rsidRPr="00BA4BC3" w:rsidRDefault="006F2BA6" w:rsidP="000E7DFF">
                <w:pPr>
                  <w:pStyle w:val="Titelrubrik"/>
                </w:pPr>
              </w:p>
            </w:tc>
          </w:tr>
        </w:tbl>
        <w:p w:rsidR="00DC511B" w:rsidRPr="006F2BA6" w:rsidRDefault="002949BE" w:rsidP="00440DE9">
          <w:pPr>
            <w:pStyle w:val="Tabell-Radrubrik"/>
          </w:pPr>
        </w:p>
      </w:sdtContent>
    </w:sdt>
    <w:p w:rsidR="00FB5EC9" w:rsidRPr="00FB5EC9" w:rsidRDefault="00FB5EC9" w:rsidP="004D5492">
      <w:pPr>
        <w:pStyle w:val="Rubrik1"/>
        <w:rPr>
          <w:rStyle w:val="Kapitelrubrik"/>
          <w:color w:val="FF0000"/>
          <w:sz w:val="16"/>
          <w:szCs w:val="16"/>
        </w:rPr>
        <w:sectPr w:rsidR="00FB5EC9" w:rsidRPr="00FB5EC9" w:rsidSect="0039664C">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p w:rsidR="004D5492" w:rsidRPr="00B7395D" w:rsidRDefault="004F7883" w:rsidP="00FB5EC9">
      <w:pPr>
        <w:pStyle w:val="Rubrik1"/>
      </w:pPr>
      <w:r>
        <w:rPr>
          <w:rStyle w:val="Kapitelrubrik"/>
        </w:rPr>
        <w:t>Till r</w:t>
      </w:r>
      <w:r w:rsidRPr="004F7883">
        <w:rPr>
          <w:rStyle w:val="Kapitelrubrik"/>
        </w:rPr>
        <w:t>iksdagen</w:t>
      </w:r>
    </w:p>
    <w:p w:rsidR="00417ACB" w:rsidRDefault="004F7883" w:rsidP="00417ACB">
      <w:r w:rsidRPr="004F7883">
        <w:t>Enligt 13 § lagen (2013:353) med instruktion f</w:t>
      </w:r>
      <w:r w:rsidR="00F22DB9">
        <w:t>ör Partibidragsnämnden ska nämn</w:t>
      </w:r>
      <w:r w:rsidRPr="004F7883">
        <w:t>den senast den 22 februari varje år lämna en redogörelse för sin verksamhet under det senaste kalenderåret till riksdagen. Partibidra</w:t>
      </w:r>
      <w:r w:rsidR="00AA4195">
        <w:t>gsnämnden vill därför lämna föl</w:t>
      </w:r>
      <w:r w:rsidRPr="004F7883">
        <w:t>jande verksamhetsredogörelse.</w:t>
      </w:r>
    </w:p>
    <w:p w:rsidR="00417ACB" w:rsidRDefault="004F7883" w:rsidP="004F7883">
      <w:pPr>
        <w:spacing w:before="250"/>
      </w:pPr>
      <w:r w:rsidRPr="004F7883">
        <w:t xml:space="preserve">Stockholm den </w:t>
      </w:r>
      <w:r w:rsidR="00A55001">
        <w:t xml:space="preserve">6 februari </w:t>
      </w:r>
      <w:r w:rsidRPr="004F7883">
        <w:t>201</w:t>
      </w:r>
      <w:r>
        <w:t>7</w:t>
      </w:r>
    </w:p>
    <w:p w:rsidR="00DC701A" w:rsidRPr="00DC701A" w:rsidRDefault="00DC701A" w:rsidP="00DC701A">
      <w:pPr>
        <w:pStyle w:val="Normaltindrag"/>
        <w:spacing w:before="250"/>
        <w:ind w:firstLine="0"/>
      </w:pPr>
      <w:r>
        <w:t xml:space="preserve">För Partibidragsnämnden </w:t>
      </w:r>
    </w:p>
    <w:p w:rsidR="00DB675B" w:rsidRPr="00DB675B" w:rsidRDefault="00DB675B" w:rsidP="00DB675B">
      <w:pPr>
        <w:spacing w:before="840"/>
        <w:rPr>
          <w:i/>
        </w:rPr>
      </w:pPr>
      <w:r w:rsidRPr="00DC701A">
        <w:rPr>
          <w:i/>
        </w:rPr>
        <w:t>Gunnel Wennberg</w:t>
      </w:r>
    </w:p>
    <w:p w:rsidR="000F149C" w:rsidRDefault="00DB675B" w:rsidP="00DB675B">
      <w:pPr>
        <w:spacing w:before="720"/>
        <w:ind w:firstLine="3912"/>
        <w:rPr>
          <w:i/>
        </w:rPr>
      </w:pPr>
      <w:r w:rsidRPr="00DC701A">
        <w:rPr>
          <w:i/>
        </w:rPr>
        <w:t>Feryal Mentes</w:t>
      </w:r>
    </w:p>
    <w:p w:rsidR="008F014E" w:rsidRDefault="008F014E" w:rsidP="008F014E">
      <w:pPr>
        <w:pStyle w:val="Normaltindrag"/>
      </w:pPr>
    </w:p>
    <w:p w:rsidR="008F014E" w:rsidRDefault="008F014E" w:rsidP="008F014E">
      <w:pPr>
        <w:pStyle w:val="Normaltindrag"/>
        <w:sectPr w:rsidR="008F014E" w:rsidSect="0039664C">
          <w:headerReference w:type="even" r:id="rId14"/>
          <w:headerReference w:type="default" r:id="rId15"/>
          <w:headerReference w:type="first" r:id="rId16"/>
          <w:type w:val="continuous"/>
          <w:pgSz w:w="9356" w:h="13721" w:code="9"/>
          <w:pgMar w:top="907" w:right="2041" w:bottom="1474" w:left="1418" w:header="397" w:footer="624" w:gutter="0"/>
          <w:cols w:space="708"/>
          <w:docGrid w:linePitch="360"/>
        </w:sectPr>
      </w:pPr>
    </w:p>
    <w:p w:rsidR="00C26725" w:rsidRDefault="00C26725" w:rsidP="001B3535">
      <w:pPr>
        <w:pStyle w:val="Rubrik2"/>
      </w:pPr>
      <w:r>
        <w:br w:type="page"/>
      </w:r>
    </w:p>
    <w:p w:rsidR="001B3535" w:rsidRDefault="000005CF" w:rsidP="001B3535">
      <w:pPr>
        <w:pStyle w:val="Rubrik2"/>
      </w:pPr>
      <w:r w:rsidRPr="000005CF">
        <w:lastRenderedPageBreak/>
        <w:t>Nämndens uppgifter</w:t>
      </w:r>
    </w:p>
    <w:p w:rsidR="00743812" w:rsidRDefault="000005CF" w:rsidP="00743812">
      <w:r w:rsidRPr="000005CF">
        <w:t>Nämnden har till uppgift att pröva frågor om stöd enligt lagen (1972:625) om</w:t>
      </w:r>
      <w:r w:rsidR="00F22DB9">
        <w:t xml:space="preserve"> </w:t>
      </w:r>
      <w:r w:rsidRPr="000005CF">
        <w:t>statligt stöd till politiska partier och lagen (2010:473) om statligt stöd till riksdagspartiernas kvinnoorganisationer</w:t>
      </w:r>
      <w:r>
        <w:t>.</w:t>
      </w:r>
    </w:p>
    <w:p w:rsidR="000005CF" w:rsidRDefault="00791F73" w:rsidP="000005CF">
      <w:pPr>
        <w:pStyle w:val="Rubrik2"/>
      </w:pPr>
      <w:r>
        <w:t>Nämndens organisation</w:t>
      </w:r>
    </w:p>
    <w:p w:rsidR="000005CF" w:rsidRDefault="00791F73" w:rsidP="00791F73">
      <w:r>
        <w:t>Grundläggande bestämmelser om nämndens verksamhet och organisation finns i lagen med instruktion för Partibidragsnämnden och i arbetsordningen.</w:t>
      </w:r>
    </w:p>
    <w:p w:rsidR="00791F73" w:rsidRDefault="00791F73" w:rsidP="00791F73">
      <w:pPr>
        <w:pStyle w:val="Normaltindrag"/>
      </w:pPr>
      <w:r w:rsidRPr="00791F73">
        <w:t>Nämnden har en ordförande och två övriga ledamöter som utses av riksdagsstyrelsen för en tid av sex år. Nämnden har också en sekreterare, som utses av nämnden.</w:t>
      </w:r>
    </w:p>
    <w:p w:rsidR="000005CF" w:rsidRDefault="00791F73" w:rsidP="00F90F3A">
      <w:pPr>
        <w:pStyle w:val="Normaltindrag"/>
      </w:pPr>
      <w:r w:rsidRPr="00791F73">
        <w:t xml:space="preserve">Nämnden består av f.d. hovrättspresidenten Gunnel Wennberg, som är ordförande, samt av justitieråden Gudmund Toijer och Mari Andersson. Samtliga förordnanden gäller till och med den 31 mars 2020. Nämndens sekreterare är sedan den 1 oktober 2012 rådmannen Feryal Mentes. </w:t>
      </w:r>
    </w:p>
    <w:p w:rsidR="00474DE2" w:rsidRDefault="00474DE2" w:rsidP="00474DE2">
      <w:pPr>
        <w:pStyle w:val="Rubrik2"/>
      </w:pPr>
      <w:r w:rsidRPr="00474DE2">
        <w:t>Sammanträden</w:t>
      </w:r>
    </w:p>
    <w:p w:rsidR="00474DE2" w:rsidRDefault="00474DE2" w:rsidP="00474DE2">
      <w:r w:rsidRPr="00474DE2">
        <w:t>Nämnden har un</w:t>
      </w:r>
      <w:r>
        <w:t>der året haft två sammanträden.</w:t>
      </w:r>
    </w:p>
    <w:p w:rsidR="00594000" w:rsidRDefault="00594000" w:rsidP="00594000">
      <w:pPr>
        <w:pStyle w:val="Rubrik2"/>
      </w:pPr>
      <w:r w:rsidRPr="00594000">
        <w:t>Beslut om statligt stöd</w:t>
      </w:r>
    </w:p>
    <w:p w:rsidR="00594000" w:rsidRDefault="00594000" w:rsidP="002C516C">
      <w:pPr>
        <w:suppressAutoHyphens/>
      </w:pPr>
      <w:r>
        <w:t xml:space="preserve">Ansökningar om stöd enligt lagen om statligt stöd till politiska partier för tiden den 15 oktober 2016 </w:t>
      </w:r>
      <w:r w:rsidR="003E06C4">
        <w:t>–</w:t>
      </w:r>
      <w:r>
        <w:t xml:space="preserve"> den 14 oktober 2017 kom in från samtliga riksdags</w:t>
      </w:r>
      <w:r w:rsidR="003E06C4">
        <w:softHyphen/>
      </w:r>
      <w:r>
        <w:t>partier och Feministiskt initiativ. Samtliga dessa partier gav även in en för</w:t>
      </w:r>
      <w:r w:rsidR="002C516C">
        <w:softHyphen/>
      </w:r>
      <w:r>
        <w:t>säkran om att partiet eller de som för partiet efter personval utsetts till leda</w:t>
      </w:r>
      <w:r w:rsidR="002C516C">
        <w:softHyphen/>
      </w:r>
      <w:r>
        <w:t>möter eller ersättare för ledamöter av riksdagen eller Europaparlamentet inte tagit emot något anonymt bidrag i den mening som avses i lagen (2014:105) om insyn i finansiering av partier.</w:t>
      </w:r>
    </w:p>
    <w:p w:rsidR="00594000" w:rsidRDefault="00594000" w:rsidP="004D68EE">
      <w:pPr>
        <w:pStyle w:val="Normaltindrag"/>
      </w:pPr>
      <w:r>
        <w:t>Ansökningar om stöd enligt lagen om statligt stöd till riksdagspart</w:t>
      </w:r>
      <w:r w:rsidR="00225F70">
        <w:t>iernas kvinnoorganisationer för</w:t>
      </w:r>
      <w:r>
        <w:t xml:space="preserve"> 2017 kom in från samtliga riksdagspartiers kvinnoorganisationer. Anslagna medel åt kvinnoorganisationerna uppgick till 15 miljoner kronor. </w:t>
      </w:r>
    </w:p>
    <w:p w:rsidR="002D68C1" w:rsidRDefault="00594000" w:rsidP="004D68EE">
      <w:pPr>
        <w:pStyle w:val="Normaltindrag"/>
      </w:pPr>
      <w:r>
        <w:t>Partibidragsnämnden beslutade vid sitt sammanträde den 19 oktober 2016 att bevilja stöd enligt följande</w:t>
      </w:r>
      <w:r w:rsidR="000E2045">
        <w:t>:</w:t>
      </w:r>
    </w:p>
    <w:p w:rsidR="002D68C1" w:rsidRDefault="002D68C1" w:rsidP="002D68C1">
      <w:r>
        <w:br w:type="page"/>
      </w:r>
    </w:p>
    <w:tbl>
      <w:tblPr>
        <w:tblW w:w="5897" w:type="dxa"/>
        <w:tblLayout w:type="fixed"/>
        <w:tblCellMar>
          <w:left w:w="0" w:type="dxa"/>
          <w:right w:w="0" w:type="dxa"/>
        </w:tblCellMar>
        <w:tblLook w:val="04A0" w:firstRow="1" w:lastRow="0" w:firstColumn="1" w:lastColumn="0" w:noHBand="0" w:noVBand="1"/>
      </w:tblPr>
      <w:tblGrid>
        <w:gridCol w:w="4717"/>
        <w:gridCol w:w="1180"/>
      </w:tblGrid>
      <w:tr w:rsidR="00D3691F" w:rsidRPr="004F0959" w:rsidTr="00B96FED">
        <w:tc>
          <w:tcPr>
            <w:tcW w:w="5954" w:type="dxa"/>
            <w:gridSpan w:val="2"/>
            <w:tcBorders>
              <w:top w:val="single" w:sz="4" w:space="0" w:color="auto"/>
              <w:bottom w:val="single" w:sz="2" w:space="0" w:color="auto"/>
            </w:tcBorders>
          </w:tcPr>
          <w:p w:rsidR="00D3691F" w:rsidRPr="004F0959" w:rsidRDefault="00D3691F" w:rsidP="00CF47D5">
            <w:pPr>
              <w:pStyle w:val="Tabell-Kolumnrubrik"/>
            </w:pPr>
            <w:r w:rsidRPr="00F66FBB">
              <w:lastRenderedPageBreak/>
              <w:t>Statligt stöd till politiska partier</w:t>
            </w:r>
          </w:p>
        </w:tc>
      </w:tr>
      <w:tr w:rsidR="00D3691F" w:rsidRPr="00223A28" w:rsidTr="00D3691F">
        <w:tc>
          <w:tcPr>
            <w:tcW w:w="4763" w:type="dxa"/>
            <w:tcBorders>
              <w:top w:val="single" w:sz="2" w:space="0" w:color="auto"/>
            </w:tcBorders>
          </w:tcPr>
          <w:p w:rsidR="00D3691F" w:rsidRPr="00223A28" w:rsidRDefault="00D3691F" w:rsidP="00CF47D5">
            <w:pPr>
              <w:pStyle w:val="Tabell-Text"/>
            </w:pPr>
            <w:r w:rsidRPr="00223A28">
              <w:t xml:space="preserve">Sveriges socialdemokratiska arbetareparti </w:t>
            </w:r>
          </w:p>
        </w:tc>
        <w:tc>
          <w:tcPr>
            <w:tcW w:w="1191" w:type="dxa"/>
            <w:tcBorders>
              <w:top w:val="single" w:sz="2" w:space="0" w:color="auto"/>
            </w:tcBorders>
          </w:tcPr>
          <w:p w:rsidR="00D3691F" w:rsidRPr="00850C39" w:rsidRDefault="00850C39" w:rsidP="00850C39">
            <w:pPr>
              <w:pStyle w:val="Tabell-Text"/>
              <w:jc w:val="right"/>
            </w:pPr>
            <w:r w:rsidRPr="00850C39">
              <w:t>45 313 650 kr</w:t>
            </w:r>
          </w:p>
        </w:tc>
      </w:tr>
      <w:tr w:rsidR="00D3691F" w:rsidRPr="00223A28" w:rsidTr="00D3691F">
        <w:tc>
          <w:tcPr>
            <w:tcW w:w="4763" w:type="dxa"/>
          </w:tcPr>
          <w:p w:rsidR="00D3691F" w:rsidRPr="00223A28" w:rsidRDefault="00D3691F" w:rsidP="00CF47D5">
            <w:pPr>
              <w:pStyle w:val="Tabell-Text"/>
            </w:pPr>
            <w:r w:rsidRPr="00223A28">
              <w:t>Moderata samlingspartiet</w:t>
            </w:r>
          </w:p>
        </w:tc>
        <w:tc>
          <w:tcPr>
            <w:tcW w:w="1191" w:type="dxa"/>
          </w:tcPr>
          <w:p w:rsidR="00D3691F" w:rsidRPr="00850C39" w:rsidRDefault="00850C39" w:rsidP="00850C39">
            <w:pPr>
              <w:pStyle w:val="Tabell-Text"/>
              <w:jc w:val="right"/>
            </w:pPr>
            <w:r w:rsidRPr="00850C39">
              <w:t>37 174 800 kr</w:t>
            </w:r>
          </w:p>
        </w:tc>
      </w:tr>
      <w:tr w:rsidR="00D3691F" w:rsidRPr="00223A28" w:rsidTr="00D3691F">
        <w:tc>
          <w:tcPr>
            <w:tcW w:w="4763" w:type="dxa"/>
          </w:tcPr>
          <w:p w:rsidR="00D3691F" w:rsidRPr="00223A28" w:rsidRDefault="00D3691F" w:rsidP="00CF47D5">
            <w:pPr>
              <w:pStyle w:val="Tabell-Text"/>
            </w:pPr>
            <w:r w:rsidRPr="00223A28">
              <w:t>Sverigedemokraterna</w:t>
            </w:r>
          </w:p>
        </w:tc>
        <w:tc>
          <w:tcPr>
            <w:tcW w:w="1191" w:type="dxa"/>
          </w:tcPr>
          <w:p w:rsidR="00D3691F" w:rsidRPr="00850C39" w:rsidRDefault="00850C39" w:rsidP="00850C39">
            <w:pPr>
              <w:pStyle w:val="Tabell-Text"/>
              <w:jc w:val="right"/>
            </w:pPr>
            <w:r w:rsidRPr="00850C39">
              <w:t>21 659 100 kr</w:t>
            </w:r>
          </w:p>
        </w:tc>
      </w:tr>
      <w:tr w:rsidR="00D3691F" w:rsidRPr="00223A28" w:rsidTr="00D3691F">
        <w:tc>
          <w:tcPr>
            <w:tcW w:w="4763" w:type="dxa"/>
          </w:tcPr>
          <w:p w:rsidR="00D3691F" w:rsidRPr="00223A28" w:rsidRDefault="00D3691F" w:rsidP="00CF47D5">
            <w:pPr>
              <w:pStyle w:val="Tabell-Text"/>
            </w:pPr>
            <w:r w:rsidRPr="00223A28">
              <w:t>Miljöpartiet de gröna</w:t>
            </w:r>
          </w:p>
        </w:tc>
        <w:tc>
          <w:tcPr>
            <w:tcW w:w="1191" w:type="dxa"/>
          </w:tcPr>
          <w:p w:rsidR="00D3691F" w:rsidRPr="00850C39" w:rsidRDefault="00850C39" w:rsidP="00850C39">
            <w:pPr>
              <w:pStyle w:val="Tabell-Text"/>
              <w:jc w:val="right"/>
            </w:pPr>
            <w:r w:rsidRPr="00850C39">
              <w:t>14 544 450 kr</w:t>
            </w:r>
          </w:p>
        </w:tc>
      </w:tr>
      <w:tr w:rsidR="00D3691F" w:rsidRPr="00223A28" w:rsidTr="00D3691F">
        <w:tc>
          <w:tcPr>
            <w:tcW w:w="4763" w:type="dxa"/>
          </w:tcPr>
          <w:p w:rsidR="00D3691F" w:rsidRPr="00223A28" w:rsidRDefault="00D3691F" w:rsidP="00CF47D5">
            <w:pPr>
              <w:pStyle w:val="Tabell-Text"/>
            </w:pPr>
            <w:r w:rsidRPr="00223A28">
              <w:t>Centerpartiet</w:t>
            </w:r>
          </w:p>
        </w:tc>
        <w:tc>
          <w:tcPr>
            <w:tcW w:w="1191" w:type="dxa"/>
          </w:tcPr>
          <w:p w:rsidR="00D3691F" w:rsidRPr="00850C39" w:rsidRDefault="00850C39" w:rsidP="00850C39">
            <w:pPr>
              <w:pStyle w:val="Tabell-Text"/>
              <w:jc w:val="right"/>
            </w:pPr>
            <w:r w:rsidRPr="00850C39">
              <w:t>13 670 400 kr</w:t>
            </w:r>
          </w:p>
        </w:tc>
      </w:tr>
      <w:tr w:rsidR="00D3691F" w:rsidRPr="00223A28" w:rsidTr="00D3691F">
        <w:tc>
          <w:tcPr>
            <w:tcW w:w="4763" w:type="dxa"/>
          </w:tcPr>
          <w:p w:rsidR="00D3691F" w:rsidRPr="00223A28" w:rsidRDefault="00D3691F" w:rsidP="00CF47D5">
            <w:pPr>
              <w:pStyle w:val="Tabell-Text"/>
            </w:pPr>
            <w:r w:rsidRPr="00223A28">
              <w:t>Vänsterpartiet</w:t>
            </w:r>
          </w:p>
        </w:tc>
        <w:tc>
          <w:tcPr>
            <w:tcW w:w="1191" w:type="dxa"/>
          </w:tcPr>
          <w:p w:rsidR="00D3691F" w:rsidRPr="00850C39" w:rsidRDefault="00850C39" w:rsidP="00850C39">
            <w:pPr>
              <w:pStyle w:val="Tabell-Text"/>
              <w:jc w:val="right"/>
            </w:pPr>
            <w:r w:rsidRPr="00850C39">
              <w:t>13 312 800 kr</w:t>
            </w:r>
          </w:p>
        </w:tc>
      </w:tr>
      <w:tr w:rsidR="00D3691F" w:rsidRPr="00223A28" w:rsidTr="00D3691F">
        <w:tc>
          <w:tcPr>
            <w:tcW w:w="4763" w:type="dxa"/>
          </w:tcPr>
          <w:p w:rsidR="00D3691F" w:rsidRPr="00223A28" w:rsidRDefault="00D3691F" w:rsidP="00CF47D5">
            <w:pPr>
              <w:pStyle w:val="Tabell-Text"/>
            </w:pPr>
            <w:r w:rsidRPr="00223A28">
              <w:t>Liberalerna</w:t>
            </w:r>
          </w:p>
        </w:tc>
        <w:tc>
          <w:tcPr>
            <w:tcW w:w="1191" w:type="dxa"/>
          </w:tcPr>
          <w:p w:rsidR="00D3691F" w:rsidRPr="00850C39" w:rsidRDefault="00850C39" w:rsidP="00850C39">
            <w:pPr>
              <w:pStyle w:val="Tabell-Text"/>
              <w:jc w:val="right"/>
            </w:pPr>
            <w:r w:rsidRPr="00850C39">
              <w:t>12 930 900 kr</w:t>
            </w:r>
          </w:p>
        </w:tc>
      </w:tr>
      <w:tr w:rsidR="00D3691F" w:rsidRPr="00223A28" w:rsidTr="00D3691F">
        <w:tc>
          <w:tcPr>
            <w:tcW w:w="4763" w:type="dxa"/>
          </w:tcPr>
          <w:p w:rsidR="00D3691F" w:rsidRPr="00223A28" w:rsidRDefault="00D3691F" w:rsidP="00CF47D5">
            <w:pPr>
              <w:pStyle w:val="Tabell-Text"/>
            </w:pPr>
            <w:r w:rsidRPr="00223A28">
              <w:t>Kristdemokraterna</w:t>
            </w:r>
          </w:p>
        </w:tc>
        <w:tc>
          <w:tcPr>
            <w:tcW w:w="1191" w:type="dxa"/>
          </w:tcPr>
          <w:p w:rsidR="00D3691F" w:rsidRPr="00850C39" w:rsidRDefault="00850C39" w:rsidP="00850C39">
            <w:pPr>
              <w:pStyle w:val="Tabell-Text"/>
              <w:jc w:val="right"/>
            </w:pPr>
            <w:r w:rsidRPr="00850C39">
              <w:t>11 858 100 kr</w:t>
            </w:r>
          </w:p>
        </w:tc>
      </w:tr>
      <w:tr w:rsidR="00D3691F" w:rsidRPr="00223A28" w:rsidTr="00D3691F">
        <w:tc>
          <w:tcPr>
            <w:tcW w:w="4763" w:type="dxa"/>
          </w:tcPr>
          <w:p w:rsidR="00D3691F" w:rsidRPr="00223A28" w:rsidRDefault="00D3691F" w:rsidP="00CF47D5">
            <w:pPr>
              <w:pStyle w:val="Tabell-Text"/>
            </w:pPr>
            <w:r w:rsidRPr="00223A28">
              <w:t xml:space="preserve">Feministiskt initiativ </w:t>
            </w:r>
          </w:p>
        </w:tc>
        <w:tc>
          <w:tcPr>
            <w:tcW w:w="1191" w:type="dxa"/>
          </w:tcPr>
          <w:p w:rsidR="00D3691F" w:rsidRPr="00850C39" w:rsidRDefault="00850C39" w:rsidP="00850C39">
            <w:pPr>
              <w:pStyle w:val="Tabell-Text"/>
              <w:jc w:val="right"/>
            </w:pPr>
            <w:r w:rsidRPr="00850C39">
              <w:t>1 666 500 kr</w:t>
            </w:r>
          </w:p>
        </w:tc>
      </w:tr>
      <w:tr w:rsidR="00D3691F" w:rsidRPr="00850C39" w:rsidTr="00D3691F">
        <w:tc>
          <w:tcPr>
            <w:tcW w:w="4763" w:type="dxa"/>
            <w:tcBorders>
              <w:bottom w:val="single" w:sz="2" w:space="0" w:color="auto"/>
            </w:tcBorders>
          </w:tcPr>
          <w:p w:rsidR="00D3691F" w:rsidRPr="00223A28" w:rsidRDefault="00D3691F" w:rsidP="00CF47D5">
            <w:pPr>
              <w:pStyle w:val="Tabell-Text"/>
              <w:rPr>
                <w:b/>
              </w:rPr>
            </w:pPr>
            <w:r w:rsidRPr="00223A28">
              <w:rPr>
                <w:b/>
              </w:rPr>
              <w:t>Totalt</w:t>
            </w:r>
          </w:p>
        </w:tc>
        <w:tc>
          <w:tcPr>
            <w:tcW w:w="1191" w:type="dxa"/>
            <w:tcBorders>
              <w:bottom w:val="single" w:sz="2" w:space="0" w:color="auto"/>
            </w:tcBorders>
          </w:tcPr>
          <w:p w:rsidR="00D3691F" w:rsidRPr="00850C39" w:rsidRDefault="00850C39" w:rsidP="00850C39">
            <w:pPr>
              <w:pStyle w:val="Tabell-Text"/>
              <w:jc w:val="right"/>
              <w:rPr>
                <w:b/>
              </w:rPr>
            </w:pPr>
            <w:r w:rsidRPr="00850C39">
              <w:rPr>
                <w:b/>
              </w:rPr>
              <w:t>172 130 700 kr</w:t>
            </w:r>
          </w:p>
        </w:tc>
      </w:tr>
    </w:tbl>
    <w:p w:rsidR="00895046" w:rsidRDefault="00895046" w:rsidP="002D68C1">
      <w:pPr>
        <w:pStyle w:val="Normaltindrag"/>
        <w:rPr>
          <w:u w:val="single"/>
        </w:rPr>
      </w:pPr>
    </w:p>
    <w:tbl>
      <w:tblPr>
        <w:tblW w:w="5897" w:type="dxa"/>
        <w:tblLayout w:type="fixed"/>
        <w:tblCellMar>
          <w:left w:w="0" w:type="dxa"/>
          <w:right w:w="0" w:type="dxa"/>
        </w:tblCellMar>
        <w:tblLook w:val="04A0" w:firstRow="1" w:lastRow="0" w:firstColumn="1" w:lastColumn="0" w:noHBand="0" w:noVBand="1"/>
      </w:tblPr>
      <w:tblGrid>
        <w:gridCol w:w="4717"/>
        <w:gridCol w:w="1180"/>
      </w:tblGrid>
      <w:tr w:rsidR="00581E76" w:rsidRPr="004F0959" w:rsidTr="00581E76">
        <w:tc>
          <w:tcPr>
            <w:tcW w:w="5897" w:type="dxa"/>
            <w:gridSpan w:val="2"/>
            <w:tcBorders>
              <w:top w:val="single" w:sz="2" w:space="0" w:color="auto"/>
              <w:bottom w:val="single" w:sz="2" w:space="0" w:color="auto"/>
            </w:tcBorders>
          </w:tcPr>
          <w:p w:rsidR="00581E76" w:rsidRPr="004F0959" w:rsidRDefault="00581E76" w:rsidP="00CF47D5">
            <w:pPr>
              <w:pStyle w:val="Tabell-Kolumnrubrik"/>
            </w:pPr>
            <w:r w:rsidRPr="00581E76">
              <w:t>Statligt stöd till riksdagspartiernas kvinnoorganisationer</w:t>
            </w:r>
          </w:p>
        </w:tc>
      </w:tr>
      <w:tr w:rsidR="00581E76" w:rsidRPr="00223A28" w:rsidTr="00581E76">
        <w:tc>
          <w:tcPr>
            <w:tcW w:w="4717" w:type="dxa"/>
            <w:tcBorders>
              <w:top w:val="single" w:sz="2" w:space="0" w:color="auto"/>
            </w:tcBorders>
          </w:tcPr>
          <w:p w:rsidR="00581E76" w:rsidRPr="00223A28" w:rsidRDefault="00581E76" w:rsidP="00CF47D5">
            <w:pPr>
              <w:pStyle w:val="Tabell-Text"/>
            </w:pPr>
            <w:r>
              <w:t>Sveriges socialdemokratiska kvinnoförbund</w:t>
            </w:r>
          </w:p>
        </w:tc>
        <w:tc>
          <w:tcPr>
            <w:tcW w:w="1180" w:type="dxa"/>
            <w:tcBorders>
              <w:top w:val="single" w:sz="2" w:space="0" w:color="auto"/>
            </w:tcBorders>
          </w:tcPr>
          <w:p w:rsidR="00581E76" w:rsidRPr="00C003EA" w:rsidRDefault="00581E76" w:rsidP="00C003EA">
            <w:pPr>
              <w:pStyle w:val="Tabell-Text"/>
              <w:jc w:val="right"/>
            </w:pPr>
            <w:r w:rsidRPr="00C003EA">
              <w:t>3 216 670 kr</w:t>
            </w:r>
          </w:p>
        </w:tc>
      </w:tr>
      <w:tr w:rsidR="00581E76" w:rsidRPr="00223A28" w:rsidTr="00581E76">
        <w:tc>
          <w:tcPr>
            <w:tcW w:w="4717" w:type="dxa"/>
          </w:tcPr>
          <w:p w:rsidR="00581E76" w:rsidRPr="00223A28" w:rsidRDefault="00581E76" w:rsidP="00CF47D5">
            <w:pPr>
              <w:pStyle w:val="Tabell-Text"/>
            </w:pPr>
            <w:r>
              <w:t>Moderata samlingspartiet</w:t>
            </w:r>
          </w:p>
        </w:tc>
        <w:tc>
          <w:tcPr>
            <w:tcW w:w="1180" w:type="dxa"/>
          </w:tcPr>
          <w:p w:rsidR="00581E76" w:rsidRPr="00C003EA" w:rsidRDefault="00581E76" w:rsidP="00C003EA">
            <w:pPr>
              <w:pStyle w:val="Tabell-Text"/>
              <w:jc w:val="right"/>
            </w:pPr>
            <w:r w:rsidRPr="00C003EA">
              <w:t>2 655 810 kr</w:t>
            </w:r>
          </w:p>
        </w:tc>
      </w:tr>
      <w:tr w:rsidR="00581E76" w:rsidRPr="00223A28" w:rsidTr="00581E76">
        <w:tc>
          <w:tcPr>
            <w:tcW w:w="4717" w:type="dxa"/>
          </w:tcPr>
          <w:p w:rsidR="00581E76" w:rsidRPr="00223A28" w:rsidRDefault="00581E76" w:rsidP="00CF47D5">
            <w:pPr>
              <w:pStyle w:val="Tabell-Text"/>
            </w:pPr>
            <w:r>
              <w:t>Sverigedemokraternas kvinnoförbund</w:t>
            </w:r>
          </w:p>
        </w:tc>
        <w:tc>
          <w:tcPr>
            <w:tcW w:w="1180" w:type="dxa"/>
          </w:tcPr>
          <w:p w:rsidR="00581E76" w:rsidRPr="00C003EA" w:rsidRDefault="00581E76" w:rsidP="00C003EA">
            <w:pPr>
              <w:pStyle w:val="Tabell-Text"/>
              <w:jc w:val="right"/>
            </w:pPr>
            <w:r w:rsidRPr="00C003EA">
              <w:t>1 978 910 kr</w:t>
            </w:r>
          </w:p>
        </w:tc>
      </w:tr>
      <w:tr w:rsidR="00581E76" w:rsidRPr="00223A28" w:rsidTr="00581E76">
        <w:tc>
          <w:tcPr>
            <w:tcW w:w="4717" w:type="dxa"/>
          </w:tcPr>
          <w:p w:rsidR="00581E76" w:rsidRPr="00223A28" w:rsidRDefault="00581E76" w:rsidP="00CF47D5">
            <w:pPr>
              <w:pStyle w:val="Tabell-Text"/>
            </w:pPr>
            <w:r>
              <w:t>Miljöpartiet de gröna</w:t>
            </w:r>
          </w:p>
        </w:tc>
        <w:tc>
          <w:tcPr>
            <w:tcW w:w="1180" w:type="dxa"/>
          </w:tcPr>
          <w:p w:rsidR="00581E76" w:rsidRPr="00C003EA" w:rsidRDefault="00C003EA" w:rsidP="00C003EA">
            <w:pPr>
              <w:pStyle w:val="Tabell-Text"/>
              <w:jc w:val="right"/>
            </w:pPr>
            <w:r w:rsidRPr="00C003EA">
              <w:t>1 514 750 kr</w:t>
            </w:r>
          </w:p>
        </w:tc>
      </w:tr>
      <w:tr w:rsidR="00581E76" w:rsidRPr="00223A28" w:rsidTr="00581E76">
        <w:tc>
          <w:tcPr>
            <w:tcW w:w="4717" w:type="dxa"/>
          </w:tcPr>
          <w:p w:rsidR="00581E76" w:rsidRPr="00223A28" w:rsidRDefault="00581E76" w:rsidP="00CF47D5">
            <w:pPr>
              <w:pStyle w:val="Tabell-Text"/>
            </w:pPr>
            <w:r>
              <w:t>Centerkvinnorna</w:t>
            </w:r>
          </w:p>
        </w:tc>
        <w:tc>
          <w:tcPr>
            <w:tcW w:w="1180" w:type="dxa"/>
          </w:tcPr>
          <w:p w:rsidR="00581E76" w:rsidRPr="00C003EA" w:rsidRDefault="00C003EA" w:rsidP="00C003EA">
            <w:pPr>
              <w:pStyle w:val="Tabell-Text"/>
              <w:jc w:val="right"/>
            </w:pPr>
            <w:r w:rsidRPr="00C003EA">
              <w:t>1 456 730 kr</w:t>
            </w:r>
          </w:p>
        </w:tc>
      </w:tr>
      <w:tr w:rsidR="00581E76" w:rsidRPr="00223A28" w:rsidTr="00581E76">
        <w:tc>
          <w:tcPr>
            <w:tcW w:w="4717" w:type="dxa"/>
          </w:tcPr>
          <w:p w:rsidR="00581E76" w:rsidRPr="00223A28" w:rsidRDefault="00581E76" w:rsidP="00CF47D5">
            <w:pPr>
              <w:pStyle w:val="Tabell-Text"/>
            </w:pPr>
            <w:r w:rsidRPr="00223A28">
              <w:t>Vänsterpartiet</w:t>
            </w:r>
          </w:p>
        </w:tc>
        <w:tc>
          <w:tcPr>
            <w:tcW w:w="1180" w:type="dxa"/>
          </w:tcPr>
          <w:p w:rsidR="00581E76" w:rsidRPr="00C003EA" w:rsidRDefault="00C003EA" w:rsidP="00C003EA">
            <w:pPr>
              <w:pStyle w:val="Tabell-Text"/>
              <w:jc w:val="right"/>
            </w:pPr>
            <w:r w:rsidRPr="00C003EA">
              <w:t xml:space="preserve">1 437 390 kr </w:t>
            </w:r>
          </w:p>
        </w:tc>
      </w:tr>
      <w:tr w:rsidR="00581E76" w:rsidRPr="00223A28" w:rsidTr="00581E76">
        <w:tc>
          <w:tcPr>
            <w:tcW w:w="4717" w:type="dxa"/>
          </w:tcPr>
          <w:p w:rsidR="00581E76" w:rsidRPr="00223A28" w:rsidRDefault="00581E76" w:rsidP="00CF47D5">
            <w:pPr>
              <w:pStyle w:val="Tabell-Text"/>
            </w:pPr>
            <w:r>
              <w:t>Liberala kvinnor</w:t>
            </w:r>
          </w:p>
        </w:tc>
        <w:tc>
          <w:tcPr>
            <w:tcW w:w="1180" w:type="dxa"/>
          </w:tcPr>
          <w:p w:rsidR="00581E76" w:rsidRPr="00C003EA" w:rsidRDefault="00C003EA" w:rsidP="00C003EA">
            <w:pPr>
              <w:pStyle w:val="Tabell-Text"/>
              <w:jc w:val="right"/>
            </w:pPr>
            <w:r w:rsidRPr="00C003EA">
              <w:t>1 398 710 kr</w:t>
            </w:r>
          </w:p>
        </w:tc>
      </w:tr>
      <w:tr w:rsidR="00581E76" w:rsidRPr="00223A28" w:rsidTr="00581E76">
        <w:tc>
          <w:tcPr>
            <w:tcW w:w="4717" w:type="dxa"/>
          </w:tcPr>
          <w:p w:rsidR="00581E76" w:rsidRPr="00223A28" w:rsidRDefault="00581E76" w:rsidP="00CF47D5">
            <w:pPr>
              <w:pStyle w:val="Tabell-Text"/>
            </w:pPr>
            <w:r>
              <w:t>Kristdemokratiska kvinnoförbundet</w:t>
            </w:r>
          </w:p>
        </w:tc>
        <w:tc>
          <w:tcPr>
            <w:tcW w:w="1180" w:type="dxa"/>
          </w:tcPr>
          <w:p w:rsidR="00581E76" w:rsidRPr="00C003EA" w:rsidRDefault="00C003EA" w:rsidP="00C003EA">
            <w:pPr>
              <w:pStyle w:val="Tabell-Text"/>
              <w:jc w:val="right"/>
            </w:pPr>
            <w:r w:rsidRPr="00C003EA">
              <w:t>1 340 690 kr</w:t>
            </w:r>
          </w:p>
        </w:tc>
      </w:tr>
      <w:tr w:rsidR="00581E76" w:rsidRPr="00850C39" w:rsidTr="00581E76">
        <w:tc>
          <w:tcPr>
            <w:tcW w:w="4717" w:type="dxa"/>
            <w:tcBorders>
              <w:bottom w:val="single" w:sz="2" w:space="0" w:color="auto"/>
            </w:tcBorders>
          </w:tcPr>
          <w:p w:rsidR="00581E76" w:rsidRPr="00223A28" w:rsidRDefault="00581E76" w:rsidP="00CF47D5">
            <w:pPr>
              <w:pStyle w:val="Tabell-Text"/>
              <w:rPr>
                <w:b/>
              </w:rPr>
            </w:pPr>
            <w:r w:rsidRPr="00223A28">
              <w:rPr>
                <w:b/>
              </w:rPr>
              <w:t>Totalt</w:t>
            </w:r>
          </w:p>
        </w:tc>
        <w:tc>
          <w:tcPr>
            <w:tcW w:w="1180" w:type="dxa"/>
            <w:tcBorders>
              <w:bottom w:val="single" w:sz="2" w:space="0" w:color="auto"/>
            </w:tcBorders>
          </w:tcPr>
          <w:p w:rsidR="00581E76" w:rsidRPr="00C003EA" w:rsidRDefault="00C003EA" w:rsidP="00C003EA">
            <w:pPr>
              <w:pStyle w:val="Tabell-Text"/>
              <w:jc w:val="right"/>
              <w:rPr>
                <w:b/>
                <w:bCs/>
              </w:rPr>
            </w:pPr>
            <w:r w:rsidRPr="00C003EA">
              <w:rPr>
                <w:b/>
                <w:bCs/>
              </w:rPr>
              <w:t>14 999 660 kr</w:t>
            </w:r>
          </w:p>
        </w:tc>
      </w:tr>
    </w:tbl>
    <w:p w:rsidR="00E33CC9" w:rsidRDefault="00E33CC9" w:rsidP="00E33CC9">
      <w:pPr>
        <w:pStyle w:val="Rubrik2"/>
      </w:pPr>
      <w:r w:rsidRPr="00E33CC9">
        <w:t>Riksdagsförvaltningens kanslistöd till Partibidragsnämnden</w:t>
      </w:r>
    </w:p>
    <w:p w:rsidR="00F22DB9" w:rsidRDefault="00CD6A37" w:rsidP="00CD6A37">
      <w:pPr>
        <w:suppressAutoHyphens/>
      </w:pPr>
      <w:r>
        <w:t>Enligt 1 § tredje stycket lagen (2011:745) med instruktion för Riksdagsför</w:t>
      </w:r>
      <w:r>
        <w:softHyphen/>
        <w:t>valtningen ska förvaltningen biträda bl.a. Partibidragsnämnden i vissa avseen</w:t>
      </w:r>
      <w:r>
        <w:softHyphen/>
        <w:t xml:space="preserve">den. Enligt 2 § 5 och 7–8 ska förvaltningen bl.a. </w:t>
      </w:r>
    </w:p>
    <w:p w:rsidR="00F22DB9" w:rsidRDefault="00CD6A37" w:rsidP="00225F70">
      <w:pPr>
        <w:pStyle w:val="Punktlistabomb"/>
      </w:pPr>
      <w:r>
        <w:t>ansvara för löner,</w:t>
      </w:r>
      <w:r w:rsidR="00F22DB9">
        <w:t xml:space="preserve"> </w:t>
      </w:r>
      <w:r>
        <w:t xml:space="preserve">arvoden och andra ersättningar till arbetstagare och </w:t>
      </w:r>
      <w:r w:rsidR="00952B06">
        <w:br/>
      </w:r>
      <w:r>
        <w:t>arvodesberättigade hos riksdagens nämn</w:t>
      </w:r>
      <w:r w:rsidR="00A01B86">
        <w:softHyphen/>
      </w:r>
      <w:r>
        <w:t xml:space="preserve">der, </w:t>
      </w:r>
    </w:p>
    <w:p w:rsidR="00F22DB9" w:rsidRDefault="00CD6A37" w:rsidP="00225F70">
      <w:pPr>
        <w:pStyle w:val="Punktlistabomb"/>
      </w:pPr>
      <w:r>
        <w:t>svara för de utbetalningar som följer av beslut av riksdagens nämnd</w:t>
      </w:r>
      <w:r>
        <w:softHyphen/>
        <w:t>myn</w:t>
      </w:r>
      <w:r w:rsidR="00A01B86">
        <w:softHyphen/>
      </w:r>
      <w:r>
        <w:t>digheter, om kostnaderna ska belasta anslag som anvisats till förvaltningen, samt</w:t>
      </w:r>
    </w:p>
    <w:p w:rsidR="00F22DB9" w:rsidRDefault="00CD6A37" w:rsidP="00225F70">
      <w:pPr>
        <w:pStyle w:val="Punktlistabomb"/>
      </w:pPr>
      <w:r>
        <w:t>utföra ekonomiadministrativa uppgifter för riksdagens nämndmyndig</w:t>
      </w:r>
      <w:r w:rsidR="00225F70">
        <w:softHyphen/>
      </w:r>
      <w:r>
        <w:t xml:space="preserve">heter. </w:t>
      </w:r>
    </w:p>
    <w:p w:rsidR="00CD6A37" w:rsidRDefault="00CD6A37" w:rsidP="00F22DB9">
      <w:pPr>
        <w:suppressAutoHyphens/>
      </w:pPr>
      <w:r>
        <w:t>Enligt 7 a § samma lag ska Riksdagsförvaltningen träffa en överenskommelse med var och en av riksdagens nämndmyndigheter om förvaltningens kansli</w:t>
      </w:r>
      <w:r w:rsidR="00952B06">
        <w:softHyphen/>
      </w:r>
      <w:r>
        <w:t xml:space="preserve">stöd till nämndmyndigheten. </w:t>
      </w:r>
    </w:p>
    <w:p w:rsidR="00CD6A37" w:rsidRDefault="00CD6A37" w:rsidP="00CD6A37">
      <w:pPr>
        <w:pStyle w:val="Normaltindrag"/>
      </w:pPr>
      <w:r>
        <w:t>En skriftlig överenskommelse om kanslistöd mellan Riksdagsförvaltningen och Partibidragsnämnden träffades den 7 maj 2015. Överenskommelsen har förlängts automatiskt med ytterligare ett kalenderår</w:t>
      </w:r>
      <w:r w:rsidR="00A55001">
        <w:t>, vilket den gör om inte en part säger upp den inom en viss tid</w:t>
      </w:r>
      <w:r>
        <w:t xml:space="preserve">. </w:t>
      </w:r>
    </w:p>
    <w:p w:rsidR="00E33CC9" w:rsidRDefault="00CD6A37" w:rsidP="00CD6A37">
      <w:pPr>
        <w:pStyle w:val="Normaltindrag"/>
      </w:pPr>
      <w:r>
        <w:lastRenderedPageBreak/>
        <w:t>Företrädare för Riksdagsförvaltningen samt Partibidragsnämndens ordförande och sekreterare h</w:t>
      </w:r>
      <w:r w:rsidR="00A55001">
        <w:t xml:space="preserve">öll </w:t>
      </w:r>
      <w:r>
        <w:t>den 20 december 2016 ett uppföljningsmöte för att diskutera innehållet i den nuvarande överenskommelsen. Nämndens uppfattning är att det befintliga kanslistödet fungerar väl.</w:t>
      </w:r>
    </w:p>
    <w:p w:rsidR="00236012" w:rsidRDefault="00236012" w:rsidP="00236012">
      <w:pPr>
        <w:pStyle w:val="Rubrik2"/>
      </w:pPr>
      <w:r>
        <w:t>Partibidragsnämndens kostnader</w:t>
      </w:r>
    </w:p>
    <w:p w:rsidR="00594000" w:rsidRDefault="00236012" w:rsidP="00A20D12">
      <w:pPr>
        <w:suppressAutoHyphens/>
      </w:pPr>
      <w:r w:rsidRPr="00236012">
        <w:t>Kostnaderna för nämndens verksamhet betalas frå</w:t>
      </w:r>
      <w:r>
        <w:t>n anslag</w:t>
      </w:r>
      <w:r w:rsidR="00A55001">
        <w:t>et</w:t>
      </w:r>
      <w:r>
        <w:t xml:space="preserve"> 2:2 Riksdagens förvalt</w:t>
      </w:r>
      <w:r w:rsidRPr="00236012">
        <w:t>ningsanslag under utgiftsområde 1. Under verksamhetsåret uppgick kostnaderna för nämnden till 152</w:t>
      </w:r>
      <w:r w:rsidR="001E2BBC">
        <w:t> </w:t>
      </w:r>
      <w:r w:rsidRPr="00236012">
        <w:t>257 kr</w:t>
      </w:r>
      <w:r w:rsidR="00A55001">
        <w:t>onor</w:t>
      </w:r>
      <w:r w:rsidRPr="00236012">
        <w:t>. För verksamhetsåret 2015 uppgick kostnaderna till 154</w:t>
      </w:r>
      <w:r>
        <w:t> </w:t>
      </w:r>
      <w:r w:rsidRPr="00236012">
        <w:t>800 kr</w:t>
      </w:r>
      <w:r w:rsidR="00A55001">
        <w:t>onor</w:t>
      </w:r>
      <w:r w:rsidRPr="00236012">
        <w:t>.</w:t>
      </w:r>
    </w:p>
    <w:p w:rsidR="00A20D12" w:rsidRDefault="00A20D12" w:rsidP="00A20D12">
      <w:pPr>
        <w:pStyle w:val="Rubrik2"/>
      </w:pPr>
      <w:r>
        <w:t>Lagstiftningen om anonyma bidrag till politiska partier</w:t>
      </w:r>
    </w:p>
    <w:p w:rsidR="00A20D12" w:rsidRDefault="00A20D12" w:rsidP="00A20D12">
      <w:r>
        <w:t xml:space="preserve">I lagen om statligt stöd till politiska partier infördes den 1 april 2014 en skyldighet för partierna att till sina ansökningar även bifoga en försäkran av partiet om att partiet eller de som för partiet efter personval har utsetts till ledamöter eller ersättare för ledamöter av riksdagen eller Europaparlamentet inte har tagit emot något anonymt bidrag i den mening som avses i lagen om insyn i finansiering av partier. Konsekvensen av att en sådan försäkran inte biläggs ansökan är enligt dessa regler att partiet inte får beviljas statligt stöd. Reglerna tillämpades första gången i samband med ansökan om statligt stöd för stödåret som inleddes den 15 oktober 2015. </w:t>
      </w:r>
    </w:p>
    <w:p w:rsidR="00A20D12" w:rsidRDefault="00A20D12" w:rsidP="00A20D12">
      <w:pPr>
        <w:pStyle w:val="Normaltindrag"/>
      </w:pPr>
      <w:r>
        <w:t>Kommittén om insyn i finansiering av partier</w:t>
      </w:r>
      <w:r w:rsidR="00A55001">
        <w:t xml:space="preserve"> h</w:t>
      </w:r>
      <w:r>
        <w:t>ar haft till uppgift att analysera vissa frågor om insyn i partiers och valkandidaters finansiering</w:t>
      </w:r>
      <w:r w:rsidR="00A55001">
        <w:t xml:space="preserve">. I </w:t>
      </w:r>
      <w:r>
        <w:t>oktober 2016 redovisa</w:t>
      </w:r>
      <w:r w:rsidR="00A55001">
        <w:t xml:space="preserve">de kommittén </w:t>
      </w:r>
      <w:r>
        <w:t xml:space="preserve">sitt uppdrag i betänkandet Ökad insyn i partiers finansiering </w:t>
      </w:r>
      <w:r w:rsidR="008539E3">
        <w:t>–</w:t>
      </w:r>
      <w:r>
        <w:t xml:space="preserve"> ett utbyggt regelverk (SOU</w:t>
      </w:r>
      <w:r w:rsidR="00A55001">
        <w:t xml:space="preserve"> </w:t>
      </w:r>
      <w:r>
        <w:t>2016:74). Kommittén föreslår bl.a. att det inte längre ska vara en förutsättning för rätt till stöd enligt lagen om statligt stöd till politiska partier att partiet, en ledamot eller en ersättare för en ledamot inte har tagit emot anonyma bidrag. Reglerna föreslås träda i kraft den 1 jan</w:t>
      </w:r>
      <w:r w:rsidR="008539E3">
        <w:softHyphen/>
      </w:r>
      <w:r>
        <w:t xml:space="preserve">uari 2018 och tillämpas på ansökningar till Partibidragsnämnden som avser stödåret som inleds den 15 oktober 2018. </w:t>
      </w:r>
    </w:p>
    <w:p w:rsidR="00A20D12" w:rsidRDefault="00A20D12" w:rsidP="00A20D12">
      <w:pPr>
        <w:pStyle w:val="Normaltindrag"/>
      </w:pPr>
      <w:r>
        <w:t xml:space="preserve">Partibidragsnämnden har av Justitiedepartementet inbjudits att senast den 10 februari 2017 lämna synpunkter på remissen av betänkandet.  </w:t>
      </w:r>
    </w:p>
    <w:p w:rsidR="00B0458A" w:rsidRDefault="00B0458A" w:rsidP="00B0458A">
      <w:pPr>
        <w:pStyle w:val="Rubrik2"/>
      </w:pPr>
      <w:r>
        <w:t>Övrigt</w:t>
      </w:r>
    </w:p>
    <w:p w:rsidR="00B0458A" w:rsidRDefault="00B0458A" w:rsidP="00B0458A">
      <w:r>
        <w:t xml:space="preserve">Partibidragsnämnden </w:t>
      </w:r>
      <w:r w:rsidR="00A55001">
        <w:t xml:space="preserve">lämnade </w:t>
      </w:r>
      <w:r>
        <w:t>den 19 januari 2016 ett remissyttrande över betänkandet</w:t>
      </w:r>
      <w:r w:rsidR="00A55001">
        <w:t xml:space="preserve"> </w:t>
      </w:r>
      <w:r>
        <w:t>En översyn av det ekonomiadministrativa regelverket för riksdagens myndigheter (2015/16:URF1).</w:t>
      </w:r>
    </w:p>
    <w:p w:rsidR="00B57F5C" w:rsidRDefault="00D73E18" w:rsidP="00225F70">
      <w:pPr>
        <w:pStyle w:val="Normaltindrag"/>
      </w:pPr>
      <w:r>
        <w:rPr>
          <w:noProof/>
          <w:lang w:eastAsia="sv-SE"/>
        </w:rPr>
        <mc:AlternateContent>
          <mc:Choice Requires="wps">
            <w:drawing>
              <wp:anchor distT="0" distB="0" distL="114300" distR="114300" simplePos="0" relativeHeight="251659264" behindDoc="0" locked="0" layoutInCell="1" allowOverlap="1">
                <wp:simplePos x="0" y="0"/>
                <wp:positionH relativeFrom="page">
                  <wp:posOffset>3240405</wp:posOffset>
                </wp:positionH>
                <wp:positionV relativeFrom="page">
                  <wp:posOffset>8203565</wp:posOffset>
                </wp:positionV>
                <wp:extent cx="1799590" cy="179705"/>
                <wp:effectExtent l="0" t="0" r="10160" b="10795"/>
                <wp:wrapNone/>
                <wp:docPr id="3"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73E18" w:rsidRDefault="00D73E18" w:rsidP="00D73E18">
                            <w:pPr>
                              <w:pStyle w:val="Fotnotstext"/>
                              <w:jc w:val="right"/>
                            </w:pPr>
                            <w:r>
                              <w:t>Tryck: Elanders, Vällingby 2017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ryckfot" o:spid="_x0000_s1026" type="#_x0000_t202" style="position:absolute;left:0;text-align:left;margin-left:255.15pt;margin-top:645.95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" filled="f" stroked="f" strokeweight=".5pt">
                <v:fill o:detectmouseclick="t"/>
                <v:textbox inset="0,0,0,0">
                  <w:txbxContent>
                    <w:p w:rsidR="00D73E18" w:rsidRDefault="00D73E18" w:rsidP="00D73E18">
                      <w:pPr>
                        <w:pStyle w:val="Fotnotstext"/>
                        <w:jc w:val="right"/>
                      </w:pPr>
                      <w:r>
                        <w:t>Tryck: Elanders, Vällingby 2017</w:t>
                      </w:r>
                    </w:p>
                  </w:txbxContent>
                </v:textbox>
                <w10:wrap anchorx="page" anchory="page"/>
              </v:shape>
            </w:pict>
          </mc:Fallback>
        </mc:AlternateContent>
      </w:r>
      <w:r w:rsidR="00B0458A">
        <w:t>Nämnden har under året besvarat frågor från allmänheten och från journalister. Nämnden har också vid flera tillfällen besvarat förfrågningar om utlämnande av allmänna handlingar samt lämnat ut sådana.</w:t>
      </w:r>
    </w:p>
    <w:sectPr w:rsidR="00B57F5C" w:rsidSect="0039664C">
      <w:type w:val="continuous"/>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20A" w:rsidRDefault="00AD520A" w:rsidP="00A82541">
      <w:pPr>
        <w:spacing w:line="240" w:lineRule="auto"/>
      </w:pPr>
      <w:r>
        <w:separator/>
      </w:r>
    </w:p>
  </w:endnote>
  <w:endnote w:type="continuationSeparator" w:id="0">
    <w:p w:rsidR="00AD520A" w:rsidRDefault="00AD520A"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336868"/>
      <w:docPartObj>
        <w:docPartGallery w:val="Page Numbers (Bottom of Page)"/>
        <w:docPartUnique/>
      </w:docPartObj>
    </w:sdtPr>
    <w:sdtEndPr/>
    <w:sdtContent>
      <w:p w:rsidR="00B7395D" w:rsidRDefault="00B7395D" w:rsidP="00542624">
        <w:pPr>
          <w:pStyle w:val="Sidfot"/>
          <w:ind w:left="-1588"/>
          <w:jc w:val="left"/>
        </w:pPr>
        <w:r>
          <w:fldChar w:fldCharType="begin"/>
        </w:r>
        <w:r w:rsidR="007D0BA8">
          <w:instrText xml:space="preserve">PAGE </w:instrText>
        </w:r>
        <w:r>
          <w:instrText>\* MERGEFORMAT</w:instrText>
        </w:r>
        <w:r>
          <w:fldChar w:fldCharType="separate"/>
        </w:r>
        <w:r w:rsidR="00C07DCA">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056272"/>
      <w:docPartObj>
        <w:docPartGallery w:val="Page Numbers (Bottom of Page)"/>
        <w:docPartUnique/>
      </w:docPartObj>
    </w:sdtPr>
    <w:sdtEndPr/>
    <w:sdtContent>
      <w:p w:rsidR="00B7395D" w:rsidRDefault="00B7395D" w:rsidP="00542624">
        <w:pPr>
          <w:pStyle w:val="Sidfot"/>
          <w:tabs>
            <w:tab w:val="clear" w:pos="4536"/>
            <w:tab w:val="clear" w:pos="9072"/>
          </w:tabs>
          <w:ind w:right="-1559"/>
          <w:jc w:val="right"/>
        </w:pPr>
        <w:r>
          <w:fldChar w:fldCharType="begin"/>
        </w:r>
        <w:r w:rsidR="007D0BA8">
          <w:instrText xml:space="preserve">PAGE </w:instrText>
        </w:r>
        <w:r>
          <w:instrText>\* MERGEFORMAT</w:instrText>
        </w:r>
        <w:r>
          <w:fldChar w:fldCharType="separate"/>
        </w:r>
        <w:r w:rsidR="00C07DCA">
          <w:rPr>
            <w:noProof/>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7D0BA8" w:rsidP="00542624">
    <w:pPr>
      <w:pStyle w:val="Sidfot"/>
      <w:tabs>
        <w:tab w:val="clear" w:pos="4536"/>
        <w:tab w:val="clear" w:pos="9072"/>
      </w:tabs>
      <w:ind w:right="-1559"/>
      <w:jc w:val="right"/>
    </w:pPr>
    <w:r>
      <w:fldChar w:fldCharType="begin"/>
    </w:r>
    <w:r>
      <w:instrText xml:space="preserve"> PAGE \* MERGEFORMAT </w:instrText>
    </w:r>
    <w:r>
      <w:fldChar w:fldCharType="separate"/>
    </w:r>
    <w:r w:rsidR="002949B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20A" w:rsidRDefault="00AD520A" w:rsidP="00A82541">
      <w:pPr>
        <w:spacing w:line="240" w:lineRule="auto"/>
      </w:pPr>
      <w:r>
        <w:separator/>
      </w:r>
    </w:p>
  </w:footnote>
  <w:footnote w:type="continuationSeparator" w:id="0">
    <w:p w:rsidR="00AD520A" w:rsidRDefault="00AD520A" w:rsidP="00A825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Pr="00FA0C03" w:rsidRDefault="00B7395D" w:rsidP="00D561D4">
    <w:pPr>
      <w:pStyle w:val="Sidhuvudvnsterstlld"/>
    </w:pPr>
    <w:r w:rsidRPr="00FA0C03">
      <w:rPr>
        <w:noProof/>
        <w:lang w:eastAsia="sv-SE"/>
      </w:rPr>
      <mc:AlternateContent>
        <mc:Choice Requires="wps">
          <w:drawing>
            <wp:anchor distT="0" distB="0" distL="114300" distR="114300" simplePos="0" relativeHeight="251653120" behindDoc="0" locked="0" layoutInCell="1" allowOverlap="1" wp14:anchorId="5FFAEDE2" wp14:editId="2CCADEEE">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D73E18" w:rsidRPr="00D73E18">
                            <w:rPr>
                              <w:bCs/>
                            </w:rPr>
                            <w:t>2016/17:PN1</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AEDE2" id="_x0000_t202" coordsize="21600,21600" o:spt="202" path="m,l,21600r21600,l21600,xe">
              <v:stroke joinstyle="miter"/>
              <v:path gradientshapeok="t" o:connecttype="rect"/>
            </v:shapetype>
            <v:shape id="Textruta 1" o:spid="_x0000_s1027" type="#_x0000_t202" style="position:absolute;margin-left:-78.9pt;margin-top:-3.7pt;width:71.15pt;height:20.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D73E18" w:rsidRPr="00D73E18">
                      <w:rPr>
                        <w:bCs/>
                      </w:rPr>
                      <w:t>2016/17:PN1</w:t>
                    </w:r>
                    <w:r w:rsidRPr="00766722">
                      <w:rPr>
                        <w:noProof/>
                      </w:rPr>
                      <w:fldChar w:fldCharType="end"/>
                    </w:r>
                  </w:p>
                </w:txbxContent>
              </v:textbox>
            </v:shape>
          </w:pict>
        </mc:Fallback>
      </mc:AlternateContent>
    </w:r>
    <w:r w:rsidR="00672E4D">
      <w:fldChar w:fldCharType="begin"/>
    </w:r>
    <w:r w:rsidR="00672E4D">
      <w:instrText xml:space="preserve"> STYLEREF  "\1"  </w:instrText>
    </w:r>
    <w:r w:rsidR="00672E4D">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B7395D" w:rsidP="00155F98">
    <w:pPr>
      <w:pStyle w:val="Sidhuvudhgerstlld"/>
    </w:pPr>
    <w:r>
      <w:rPr>
        <w:smallCaps w:val="0"/>
        <w:lang w:eastAsia="sv-SE"/>
      </w:rPr>
      <mc:AlternateContent>
        <mc:Choice Requires="wps">
          <w:drawing>
            <wp:anchor distT="0" distB="0" distL="114300" distR="114300" simplePos="0" relativeHeight="251657216" behindDoc="0" locked="0" layoutInCell="1" allowOverlap="1" wp14:anchorId="152827A8" wp14:editId="1F2B8D2A">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D73E18" w:rsidRPr="00D73E18">
                            <w:rPr>
                              <w:bCs/>
                            </w:rPr>
                            <w:t>2016/17:PN1</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827A8" id="_x0000_t202" coordsize="21600,21600" o:spt="202" path="m,l,21600r21600,l21600,xe">
              <v:stroke joinstyle="miter"/>
              <v:path gradientshapeok="t" o:connecttype="rect"/>
            </v:shapetype>
            <v:shape id="Textruta 2" o:spid="_x0000_s1028" type="#_x0000_t202" style="position:absolute;left:0;text-align:left;margin-left:302.75pt;margin-top:-3.7pt;width:74.2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D73E18" w:rsidRPr="00D73E18">
                      <w:rPr>
                        <w:bCs/>
                      </w:rPr>
                      <w:t>2016/17:PN1</w:t>
                    </w:r>
                    <w:r w:rsidRPr="00766722">
                      <w:rPr>
                        <w:noProof/>
                      </w:rPr>
                      <w:fldChar w:fldCharType="end"/>
                    </w:r>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Pr="00FA0C03" w:rsidRDefault="006B2960" w:rsidP="00D561D4">
    <w:pPr>
      <w:pStyle w:val="Sidhuvudvnsterstlld"/>
    </w:pPr>
    <w:r w:rsidRPr="006B2960">
      <w:t>Verksamhetsredogörelse för Partibidragsnämnden 2016</w:t>
    </w:r>
    <w:r w:rsidR="0047189C">
      <w:fldChar w:fldCharType="begin"/>
    </w:r>
    <w:r w:rsidR="0047189C">
      <w:instrText xml:space="preserve"> IF </w:instrText>
    </w:r>
    <w:r w:rsidR="002B2B9D">
      <w:fldChar w:fldCharType="begin"/>
    </w:r>
    <w:r w:rsidR="002B2B9D">
      <w:instrText xml:space="preserve"> STYLEREF</w:instrText>
    </w:r>
    <w:r w:rsidR="007D0BA8">
      <w:instrText xml:space="preserve"> "bilagerubrik"</w:instrText>
    </w:r>
    <w:r w:rsidR="002B2B9D">
      <w:instrText xml:space="preserve"> </w:instrText>
    </w:r>
    <w:r w:rsidR="002B2B9D">
      <w:fldChar w:fldCharType="separate"/>
    </w:r>
    <w:r w:rsidR="00C07DCA">
      <w:rPr>
        <w:b/>
        <w:bCs/>
        <w:noProof/>
      </w:rPr>
      <w:instrText>Fel! Ingen text med angivet format i dokumentet.</w:instrText>
    </w:r>
    <w:r w:rsidR="002B2B9D">
      <w:rPr>
        <w:noProof/>
      </w:rPr>
      <w:fldChar w:fldCharType="end"/>
    </w:r>
    <w:r w:rsidR="0047189C" w:rsidRPr="001406B6">
      <w:instrText xml:space="preserve"> = "Bil*" ": " "" </w:instrText>
    </w:r>
    <w:r w:rsidR="0047189C">
      <w:fldChar w:fldCharType="end"/>
    </w:r>
    <w:r w:rsidR="00B7395D" w:rsidRPr="00FA0C03">
      <w:rPr>
        <w:noProof/>
        <w:lang w:eastAsia="sv-SE"/>
      </w:rPr>
      <mc:AlternateContent>
        <mc:Choice Requires="wps">
          <w:drawing>
            <wp:anchor distT="0" distB="0" distL="114300" distR="114300" simplePos="0" relativeHeight="251665408" behindDoc="0" locked="0" layoutInCell="1" allowOverlap="1" wp14:anchorId="6E4DE914" wp14:editId="29AC3730">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D73E18">
                            <w:rPr>
                              <w:szCs w:val="24"/>
                            </w:rPr>
                            <w:t>2016/17:PN1</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DE914" id="_x0000_t202" coordsize="21600,21600" o:spt="202" path="m,l,21600r21600,l21600,xe">
              <v:stroke joinstyle="miter"/>
              <v:path gradientshapeok="t" o:connecttype="rect"/>
            </v:shapetype>
            <v:shape id="Textruta 7" o:spid="_x0000_s1029" type="#_x0000_t202" style="position:absolute;margin-left:-78.05pt;margin-top:-3.35pt;width:75.75pt;height:2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v5bnj4kCAACIBQAADgAAAAAAAAAAAAAAAAAuAgAAZHJzL2Uyb0RvYy54bWxQSwECLQAU&#10;AAYACAAAACEAfFvlseEAAAAJAQAADwAAAAAAAAAAAAAAAADjBAAAZHJzL2Rvd25yZXYueG1sUEsF&#10;BgAAAAAEAAQA8wAAAPEFAAAAAA==&#10;" fillcolor="white [3212]" stroked="f" strokeweight=".5pt">
              <v:textbox inset="0,1mm,0,1mm">
                <w:txbxContent>
                  <w:p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D73E18">
                      <w:rPr>
                        <w:szCs w:val="24"/>
                      </w:rPr>
                      <w:t>2016/17:PN1</w:t>
                    </w:r>
                    <w:r w:rsidRPr="00F21109">
                      <w:rPr>
                        <w:szCs w:val="24"/>
                      </w:rP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6B2960" w:rsidP="00155F98">
    <w:pPr>
      <w:pStyle w:val="Sidhuvudhgerstlld"/>
    </w:pPr>
    <w:r w:rsidRPr="006B2960">
      <w:t>Verksamhetsredogörelse för Partibidragsnämnden 2016</w:t>
    </w:r>
    <w:r w:rsidR="001406B6" w:rsidRPr="001406B6">
      <w:fldChar w:fldCharType="begin"/>
    </w:r>
    <w:r w:rsidR="001406B6" w:rsidRPr="001406B6">
      <w:instrText xml:space="preserve"> IF </w:instrText>
    </w:r>
    <w:r w:rsidR="001406B6" w:rsidRPr="001406B6">
      <w:fldChar w:fldCharType="begin"/>
    </w:r>
    <w:r w:rsidR="001406B6" w:rsidRPr="001406B6">
      <w:instrText xml:space="preserve"> ST</w:instrText>
    </w:r>
    <w:r w:rsidR="007D0BA8">
      <w:instrText xml:space="preserve">YLEREF "bilagerubrik" </w:instrText>
    </w:r>
    <w:r w:rsidR="001406B6" w:rsidRPr="001406B6">
      <w:fldChar w:fldCharType="separate"/>
    </w:r>
    <w:r w:rsidR="00C07DCA">
      <w:rPr>
        <w:b/>
        <w:bCs w:val="0"/>
      </w:rPr>
      <w:instrText>Fel! Ingen text med angivet format i dokumentet.</w:instrText>
    </w:r>
    <w:r w:rsidR="001406B6" w:rsidRPr="001406B6">
      <w:fldChar w:fldCharType="end"/>
    </w:r>
    <w:r w:rsidR="007D0BA8">
      <w:instrText xml:space="preserve"> = "Bil*" ": " ""</w:instrText>
    </w:r>
    <w:r w:rsidR="001406B6" w:rsidRPr="001406B6">
      <w:instrText xml:space="preserve"> </w:instrText>
    </w:r>
    <w:r w:rsidR="001406B6" w:rsidRPr="001406B6">
      <w:fldChar w:fldCharType="end"/>
    </w:r>
    <w:r w:rsidR="00B7395D">
      <w:rPr>
        <w:smallCaps w:val="0"/>
        <w:lang w:eastAsia="sv-SE"/>
      </w:rPr>
      <mc:AlternateContent>
        <mc:Choice Requires="wps">
          <w:drawing>
            <wp:anchor distT="0" distB="0" distL="114300" distR="114300" simplePos="0" relativeHeight="251661312" behindDoc="0" locked="0" layoutInCell="1" allowOverlap="1" wp14:anchorId="262B24B4" wp14:editId="442816C0">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D73E18">
                            <w:rPr>
                              <w:szCs w:val="24"/>
                            </w:rPr>
                            <w:t>2016/17:PN1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B24B4" id="_x0000_t202" coordsize="21600,21600" o:spt="202" path="m,l,21600r21600,l21600,xe">
              <v:stroke joinstyle="miter"/>
              <v:path gradientshapeok="t" o:connecttype="rect"/>
            </v:shapetype>
            <v:shape id="Textruta 5" o:spid="_x0000_s1030" type="#_x0000_t202" style="position:absolute;left:0;text-align:left;margin-left:296.3pt;margin-top:-3.95pt;width:80.6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" fillcolor="white [3212]" stroked="f" strokeweight=".5pt">
              <v:textbox inset="0,,0">
                <w:txbxContent>
                  <w:p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D73E18">
                      <w:rPr>
                        <w:szCs w:val="24"/>
                      </w:rPr>
                      <w:t>2016/17:PN1</w:t>
                    </w:r>
                    <w:r w:rsidRPr="00F21109">
                      <w:rPr>
                        <w:szCs w:val="24"/>
                      </w:rPr>
                      <w:fldChar w:fldCharType="end"/>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B7395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341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6F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CF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C24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E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E0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21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FA9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84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69A382A"/>
    <w:multiLevelType w:val="hybridMultilevel"/>
    <w:tmpl w:val="DBD40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19"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20"/>
  </w:num>
  <w:num w:numId="14">
    <w:abstractNumId w:val="17"/>
  </w:num>
  <w:num w:numId="15">
    <w:abstractNumId w:val="16"/>
  </w:num>
  <w:num w:numId="16">
    <w:abstractNumId w:val="11"/>
  </w:num>
  <w:num w:numId="17">
    <w:abstractNumId w:val="19"/>
  </w:num>
  <w:num w:numId="18">
    <w:abstractNumId w:val="18"/>
  </w:num>
  <w:num w:numId="19">
    <w:abstractNumId w:val="12"/>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removePersonalInformation/>
  <w:mirrorMargins/>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doNotHyphenateCaps/>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20A"/>
    <w:rsid w:val="00000411"/>
    <w:rsid w:val="000005CF"/>
    <w:rsid w:val="00001584"/>
    <w:rsid w:val="00001AE6"/>
    <w:rsid w:val="00002529"/>
    <w:rsid w:val="000025CA"/>
    <w:rsid w:val="000030C3"/>
    <w:rsid w:val="00003268"/>
    <w:rsid w:val="0000327F"/>
    <w:rsid w:val="000036C3"/>
    <w:rsid w:val="00006CFE"/>
    <w:rsid w:val="00007864"/>
    <w:rsid w:val="00007B0F"/>
    <w:rsid w:val="00007F24"/>
    <w:rsid w:val="000102CD"/>
    <w:rsid w:val="00011AAB"/>
    <w:rsid w:val="00012A59"/>
    <w:rsid w:val="000132CB"/>
    <w:rsid w:val="00013A52"/>
    <w:rsid w:val="00014382"/>
    <w:rsid w:val="00014E78"/>
    <w:rsid w:val="00015846"/>
    <w:rsid w:val="00015D7A"/>
    <w:rsid w:val="00016455"/>
    <w:rsid w:val="00016981"/>
    <w:rsid w:val="00016FEA"/>
    <w:rsid w:val="00020658"/>
    <w:rsid w:val="00020BFE"/>
    <w:rsid w:val="000217CC"/>
    <w:rsid w:val="00021DB7"/>
    <w:rsid w:val="0002365F"/>
    <w:rsid w:val="000237E9"/>
    <w:rsid w:val="0002473F"/>
    <w:rsid w:val="00025F9D"/>
    <w:rsid w:val="000266C6"/>
    <w:rsid w:val="00026A87"/>
    <w:rsid w:val="0002726C"/>
    <w:rsid w:val="00030CED"/>
    <w:rsid w:val="00031849"/>
    <w:rsid w:val="00031B0A"/>
    <w:rsid w:val="00032258"/>
    <w:rsid w:val="000327CC"/>
    <w:rsid w:val="00033278"/>
    <w:rsid w:val="000338BE"/>
    <w:rsid w:val="00036140"/>
    <w:rsid w:val="0003617B"/>
    <w:rsid w:val="0003697B"/>
    <w:rsid w:val="00040578"/>
    <w:rsid w:val="00041DC7"/>
    <w:rsid w:val="00042D4E"/>
    <w:rsid w:val="00043CE3"/>
    <w:rsid w:val="00043EAC"/>
    <w:rsid w:val="000440C9"/>
    <w:rsid w:val="00044305"/>
    <w:rsid w:val="000444D2"/>
    <w:rsid w:val="00044CC7"/>
    <w:rsid w:val="00045164"/>
    <w:rsid w:val="000452CB"/>
    <w:rsid w:val="0004552D"/>
    <w:rsid w:val="00045B45"/>
    <w:rsid w:val="00045D66"/>
    <w:rsid w:val="00046706"/>
    <w:rsid w:val="00047558"/>
    <w:rsid w:val="00051964"/>
    <w:rsid w:val="00051AA1"/>
    <w:rsid w:val="000529E6"/>
    <w:rsid w:val="00052C62"/>
    <w:rsid w:val="00053D92"/>
    <w:rsid w:val="00054120"/>
    <w:rsid w:val="000556B5"/>
    <w:rsid w:val="000567D2"/>
    <w:rsid w:val="00056826"/>
    <w:rsid w:val="000568A5"/>
    <w:rsid w:val="0005764C"/>
    <w:rsid w:val="000576D5"/>
    <w:rsid w:val="000577C6"/>
    <w:rsid w:val="000609E3"/>
    <w:rsid w:val="00061F29"/>
    <w:rsid w:val="00062808"/>
    <w:rsid w:val="00063D34"/>
    <w:rsid w:val="00064175"/>
    <w:rsid w:val="00064917"/>
    <w:rsid w:val="00064E39"/>
    <w:rsid w:val="00066DC7"/>
    <w:rsid w:val="00067503"/>
    <w:rsid w:val="0007002F"/>
    <w:rsid w:val="00071667"/>
    <w:rsid w:val="000731BC"/>
    <w:rsid w:val="00073769"/>
    <w:rsid w:val="00073B44"/>
    <w:rsid w:val="000744D4"/>
    <w:rsid w:val="000767DD"/>
    <w:rsid w:val="00076A04"/>
    <w:rsid w:val="0007724C"/>
    <w:rsid w:val="0007781E"/>
    <w:rsid w:val="00080771"/>
    <w:rsid w:val="00080CDE"/>
    <w:rsid w:val="0008184A"/>
    <w:rsid w:val="00081E69"/>
    <w:rsid w:val="0008200B"/>
    <w:rsid w:val="000827FC"/>
    <w:rsid w:val="00082BDD"/>
    <w:rsid w:val="00083B88"/>
    <w:rsid w:val="00085283"/>
    <w:rsid w:val="00085426"/>
    <w:rsid w:val="00085443"/>
    <w:rsid w:val="00085BD3"/>
    <w:rsid w:val="0008620F"/>
    <w:rsid w:val="0008646A"/>
    <w:rsid w:val="00087482"/>
    <w:rsid w:val="00087E9D"/>
    <w:rsid w:val="000905BB"/>
    <w:rsid w:val="000925EE"/>
    <w:rsid w:val="00093F05"/>
    <w:rsid w:val="00094999"/>
    <w:rsid w:val="00094C37"/>
    <w:rsid w:val="00095536"/>
    <w:rsid w:val="00096F37"/>
    <w:rsid w:val="000975B9"/>
    <w:rsid w:val="00097EF8"/>
    <w:rsid w:val="000A1ECB"/>
    <w:rsid w:val="000A22D3"/>
    <w:rsid w:val="000A26E5"/>
    <w:rsid w:val="000A2BEA"/>
    <w:rsid w:val="000A2FD7"/>
    <w:rsid w:val="000A3571"/>
    <w:rsid w:val="000A3C7C"/>
    <w:rsid w:val="000A3D49"/>
    <w:rsid w:val="000A64A4"/>
    <w:rsid w:val="000A7108"/>
    <w:rsid w:val="000A725C"/>
    <w:rsid w:val="000A776D"/>
    <w:rsid w:val="000A7B9F"/>
    <w:rsid w:val="000B025E"/>
    <w:rsid w:val="000B1929"/>
    <w:rsid w:val="000B1EDC"/>
    <w:rsid w:val="000B1F49"/>
    <w:rsid w:val="000B1F4A"/>
    <w:rsid w:val="000B55AB"/>
    <w:rsid w:val="000B5744"/>
    <w:rsid w:val="000B607A"/>
    <w:rsid w:val="000B7A10"/>
    <w:rsid w:val="000C0B6A"/>
    <w:rsid w:val="000C0F32"/>
    <w:rsid w:val="000C30C2"/>
    <w:rsid w:val="000C311B"/>
    <w:rsid w:val="000C3E72"/>
    <w:rsid w:val="000C4060"/>
    <w:rsid w:val="000C4410"/>
    <w:rsid w:val="000C59F4"/>
    <w:rsid w:val="000C5A06"/>
    <w:rsid w:val="000C6565"/>
    <w:rsid w:val="000C6A26"/>
    <w:rsid w:val="000C7163"/>
    <w:rsid w:val="000C7D14"/>
    <w:rsid w:val="000C7F70"/>
    <w:rsid w:val="000D03B6"/>
    <w:rsid w:val="000D0FA4"/>
    <w:rsid w:val="000D189A"/>
    <w:rsid w:val="000D1DB0"/>
    <w:rsid w:val="000D34E6"/>
    <w:rsid w:val="000D5291"/>
    <w:rsid w:val="000D7732"/>
    <w:rsid w:val="000E19A4"/>
    <w:rsid w:val="000E1BF3"/>
    <w:rsid w:val="000E1F0E"/>
    <w:rsid w:val="000E1F55"/>
    <w:rsid w:val="000E2045"/>
    <w:rsid w:val="000E2A74"/>
    <w:rsid w:val="000E38C4"/>
    <w:rsid w:val="000E4FF2"/>
    <w:rsid w:val="000E6733"/>
    <w:rsid w:val="000E6DD0"/>
    <w:rsid w:val="000E6FE5"/>
    <w:rsid w:val="000E7317"/>
    <w:rsid w:val="000E7DFF"/>
    <w:rsid w:val="000F08BC"/>
    <w:rsid w:val="000F0E96"/>
    <w:rsid w:val="000F149C"/>
    <w:rsid w:val="000F1845"/>
    <w:rsid w:val="000F24BE"/>
    <w:rsid w:val="000F326B"/>
    <w:rsid w:val="000F4B01"/>
    <w:rsid w:val="000F5481"/>
    <w:rsid w:val="000F6879"/>
    <w:rsid w:val="00101C35"/>
    <w:rsid w:val="0010258C"/>
    <w:rsid w:val="00102AC3"/>
    <w:rsid w:val="0010380D"/>
    <w:rsid w:val="0010483E"/>
    <w:rsid w:val="001066A7"/>
    <w:rsid w:val="001069CE"/>
    <w:rsid w:val="001104CD"/>
    <w:rsid w:val="0011070A"/>
    <w:rsid w:val="001113CE"/>
    <w:rsid w:val="001114D3"/>
    <w:rsid w:val="00112B6F"/>
    <w:rsid w:val="00113D4B"/>
    <w:rsid w:val="00114771"/>
    <w:rsid w:val="00115030"/>
    <w:rsid w:val="00115251"/>
    <w:rsid w:val="00115709"/>
    <w:rsid w:val="00117433"/>
    <w:rsid w:val="00120766"/>
    <w:rsid w:val="00123108"/>
    <w:rsid w:val="00123250"/>
    <w:rsid w:val="00123478"/>
    <w:rsid w:val="00123521"/>
    <w:rsid w:val="00124B06"/>
    <w:rsid w:val="00130B9E"/>
    <w:rsid w:val="00130CEF"/>
    <w:rsid w:val="00131121"/>
    <w:rsid w:val="00131545"/>
    <w:rsid w:val="0013156F"/>
    <w:rsid w:val="00132FD8"/>
    <w:rsid w:val="001334A5"/>
    <w:rsid w:val="0013414C"/>
    <w:rsid w:val="00134BA6"/>
    <w:rsid w:val="00135436"/>
    <w:rsid w:val="00136465"/>
    <w:rsid w:val="00136524"/>
    <w:rsid w:val="0013666A"/>
    <w:rsid w:val="00136967"/>
    <w:rsid w:val="001370FD"/>
    <w:rsid w:val="001375A3"/>
    <w:rsid w:val="00140602"/>
    <w:rsid w:val="001406B6"/>
    <w:rsid w:val="00142EAD"/>
    <w:rsid w:val="00143D7B"/>
    <w:rsid w:val="00144250"/>
    <w:rsid w:val="00146A63"/>
    <w:rsid w:val="00146CAF"/>
    <w:rsid w:val="00146E83"/>
    <w:rsid w:val="0014712C"/>
    <w:rsid w:val="001475D2"/>
    <w:rsid w:val="00147A51"/>
    <w:rsid w:val="00147BCD"/>
    <w:rsid w:val="00147D42"/>
    <w:rsid w:val="00147E03"/>
    <w:rsid w:val="0015133B"/>
    <w:rsid w:val="001528A8"/>
    <w:rsid w:val="00153155"/>
    <w:rsid w:val="001532A4"/>
    <w:rsid w:val="00155F98"/>
    <w:rsid w:val="0015627D"/>
    <w:rsid w:val="00156746"/>
    <w:rsid w:val="00157919"/>
    <w:rsid w:val="00157F69"/>
    <w:rsid w:val="00162DEC"/>
    <w:rsid w:val="001631B5"/>
    <w:rsid w:val="0016443B"/>
    <w:rsid w:val="00164B4C"/>
    <w:rsid w:val="00165003"/>
    <w:rsid w:val="0016538E"/>
    <w:rsid w:val="00165FB1"/>
    <w:rsid w:val="001678F6"/>
    <w:rsid w:val="00167B63"/>
    <w:rsid w:val="001712AD"/>
    <w:rsid w:val="0017135A"/>
    <w:rsid w:val="00171BC2"/>
    <w:rsid w:val="001720C4"/>
    <w:rsid w:val="001726BB"/>
    <w:rsid w:val="00173F1E"/>
    <w:rsid w:val="00173FBC"/>
    <w:rsid w:val="00175327"/>
    <w:rsid w:val="001753CD"/>
    <w:rsid w:val="00175761"/>
    <w:rsid w:val="00175D1D"/>
    <w:rsid w:val="001764EB"/>
    <w:rsid w:val="00177511"/>
    <w:rsid w:val="0018041F"/>
    <w:rsid w:val="00180872"/>
    <w:rsid w:val="0018107B"/>
    <w:rsid w:val="00182B90"/>
    <w:rsid w:val="00183A36"/>
    <w:rsid w:val="0018414F"/>
    <w:rsid w:val="00185C2F"/>
    <w:rsid w:val="00186445"/>
    <w:rsid w:val="00186E30"/>
    <w:rsid w:val="00186EDD"/>
    <w:rsid w:val="0018774F"/>
    <w:rsid w:val="001910CB"/>
    <w:rsid w:val="00191E8B"/>
    <w:rsid w:val="00192BEA"/>
    <w:rsid w:val="00193692"/>
    <w:rsid w:val="00193F76"/>
    <w:rsid w:val="00194FC1"/>
    <w:rsid w:val="001951FC"/>
    <w:rsid w:val="00196630"/>
    <w:rsid w:val="00197073"/>
    <w:rsid w:val="00197EE3"/>
    <w:rsid w:val="001A0002"/>
    <w:rsid w:val="001A01C4"/>
    <w:rsid w:val="001A0420"/>
    <w:rsid w:val="001A20D0"/>
    <w:rsid w:val="001A27C7"/>
    <w:rsid w:val="001A386F"/>
    <w:rsid w:val="001A3E7F"/>
    <w:rsid w:val="001A4892"/>
    <w:rsid w:val="001A4A3E"/>
    <w:rsid w:val="001A4F06"/>
    <w:rsid w:val="001A501E"/>
    <w:rsid w:val="001A69B0"/>
    <w:rsid w:val="001A786C"/>
    <w:rsid w:val="001A7B1F"/>
    <w:rsid w:val="001B192A"/>
    <w:rsid w:val="001B217C"/>
    <w:rsid w:val="001B2C36"/>
    <w:rsid w:val="001B3535"/>
    <w:rsid w:val="001B3645"/>
    <w:rsid w:val="001B48EB"/>
    <w:rsid w:val="001B4B2D"/>
    <w:rsid w:val="001B4CAF"/>
    <w:rsid w:val="001B4E11"/>
    <w:rsid w:val="001B524D"/>
    <w:rsid w:val="001B53C2"/>
    <w:rsid w:val="001B58C8"/>
    <w:rsid w:val="001B6FFE"/>
    <w:rsid w:val="001C0ADF"/>
    <w:rsid w:val="001C11CD"/>
    <w:rsid w:val="001C2440"/>
    <w:rsid w:val="001C2D95"/>
    <w:rsid w:val="001C302B"/>
    <w:rsid w:val="001C3183"/>
    <w:rsid w:val="001C3846"/>
    <w:rsid w:val="001C3EB0"/>
    <w:rsid w:val="001C41E9"/>
    <w:rsid w:val="001C5EBB"/>
    <w:rsid w:val="001C6E26"/>
    <w:rsid w:val="001C7652"/>
    <w:rsid w:val="001D00FA"/>
    <w:rsid w:val="001D0139"/>
    <w:rsid w:val="001D0194"/>
    <w:rsid w:val="001D2772"/>
    <w:rsid w:val="001D2E8A"/>
    <w:rsid w:val="001D2EA9"/>
    <w:rsid w:val="001D31D3"/>
    <w:rsid w:val="001D5847"/>
    <w:rsid w:val="001D7597"/>
    <w:rsid w:val="001D7DB2"/>
    <w:rsid w:val="001E039F"/>
    <w:rsid w:val="001E104B"/>
    <w:rsid w:val="001E20AD"/>
    <w:rsid w:val="001E2BBC"/>
    <w:rsid w:val="001E2DD5"/>
    <w:rsid w:val="001E2F0D"/>
    <w:rsid w:val="001E3839"/>
    <w:rsid w:val="001E4C28"/>
    <w:rsid w:val="001E4D58"/>
    <w:rsid w:val="001E5AF9"/>
    <w:rsid w:val="001E5EF3"/>
    <w:rsid w:val="001E67EB"/>
    <w:rsid w:val="001E74E1"/>
    <w:rsid w:val="001F011A"/>
    <w:rsid w:val="001F08BA"/>
    <w:rsid w:val="001F0906"/>
    <w:rsid w:val="001F09B2"/>
    <w:rsid w:val="001F1230"/>
    <w:rsid w:val="001F2232"/>
    <w:rsid w:val="001F33B0"/>
    <w:rsid w:val="001F349D"/>
    <w:rsid w:val="001F5B7B"/>
    <w:rsid w:val="001F5F60"/>
    <w:rsid w:val="001F6966"/>
    <w:rsid w:val="001F69A1"/>
    <w:rsid w:val="001F6C7E"/>
    <w:rsid w:val="001F7D07"/>
    <w:rsid w:val="00201132"/>
    <w:rsid w:val="00201F48"/>
    <w:rsid w:val="00203B4F"/>
    <w:rsid w:val="0020410F"/>
    <w:rsid w:val="00205B6D"/>
    <w:rsid w:val="00205D17"/>
    <w:rsid w:val="0020615F"/>
    <w:rsid w:val="00207494"/>
    <w:rsid w:val="00207585"/>
    <w:rsid w:val="00207EB3"/>
    <w:rsid w:val="002105BD"/>
    <w:rsid w:val="002121F4"/>
    <w:rsid w:val="0021266E"/>
    <w:rsid w:val="0021305B"/>
    <w:rsid w:val="0021311A"/>
    <w:rsid w:val="002147FF"/>
    <w:rsid w:val="00216620"/>
    <w:rsid w:val="002168F8"/>
    <w:rsid w:val="00217A99"/>
    <w:rsid w:val="00217FD0"/>
    <w:rsid w:val="00220019"/>
    <w:rsid w:val="00220809"/>
    <w:rsid w:val="00221C5D"/>
    <w:rsid w:val="0022266C"/>
    <w:rsid w:val="0022286D"/>
    <w:rsid w:val="00223ABD"/>
    <w:rsid w:val="002246B9"/>
    <w:rsid w:val="0022538D"/>
    <w:rsid w:val="0022581A"/>
    <w:rsid w:val="00225F70"/>
    <w:rsid w:val="002263E2"/>
    <w:rsid w:val="0022671A"/>
    <w:rsid w:val="00227652"/>
    <w:rsid w:val="00231248"/>
    <w:rsid w:val="00231DD9"/>
    <w:rsid w:val="00232B51"/>
    <w:rsid w:val="00232BE4"/>
    <w:rsid w:val="00234127"/>
    <w:rsid w:val="002352B3"/>
    <w:rsid w:val="00235597"/>
    <w:rsid w:val="002358A1"/>
    <w:rsid w:val="00236012"/>
    <w:rsid w:val="00241261"/>
    <w:rsid w:val="00241DE6"/>
    <w:rsid w:val="00242C82"/>
    <w:rsid w:val="00242C8C"/>
    <w:rsid w:val="00242F4D"/>
    <w:rsid w:val="00244323"/>
    <w:rsid w:val="002452D2"/>
    <w:rsid w:val="0024553F"/>
    <w:rsid w:val="002459AD"/>
    <w:rsid w:val="00245DA0"/>
    <w:rsid w:val="00246454"/>
    <w:rsid w:val="00246711"/>
    <w:rsid w:val="00247C57"/>
    <w:rsid w:val="00250C61"/>
    <w:rsid w:val="00251072"/>
    <w:rsid w:val="002524F0"/>
    <w:rsid w:val="0025266E"/>
    <w:rsid w:val="002529DF"/>
    <w:rsid w:val="002532CA"/>
    <w:rsid w:val="0025363C"/>
    <w:rsid w:val="00253AF6"/>
    <w:rsid w:val="00253BCE"/>
    <w:rsid w:val="0025545B"/>
    <w:rsid w:val="00255B26"/>
    <w:rsid w:val="00255BC7"/>
    <w:rsid w:val="00255BC8"/>
    <w:rsid w:val="00256087"/>
    <w:rsid w:val="00256DE7"/>
    <w:rsid w:val="00257963"/>
    <w:rsid w:val="00261C31"/>
    <w:rsid w:val="00261EEC"/>
    <w:rsid w:val="00262615"/>
    <w:rsid w:val="0026376F"/>
    <w:rsid w:val="00263868"/>
    <w:rsid w:val="00263DAD"/>
    <w:rsid w:val="00263F72"/>
    <w:rsid w:val="00264067"/>
    <w:rsid w:val="00264D8D"/>
    <w:rsid w:val="00264F7A"/>
    <w:rsid w:val="0026526D"/>
    <w:rsid w:val="00265803"/>
    <w:rsid w:val="00265881"/>
    <w:rsid w:val="002673EA"/>
    <w:rsid w:val="00267A35"/>
    <w:rsid w:val="00267AE0"/>
    <w:rsid w:val="00267BA3"/>
    <w:rsid w:val="00267C68"/>
    <w:rsid w:val="00267D2F"/>
    <w:rsid w:val="00271C29"/>
    <w:rsid w:val="0027229D"/>
    <w:rsid w:val="00272D67"/>
    <w:rsid w:val="00272E42"/>
    <w:rsid w:val="00273E25"/>
    <w:rsid w:val="0027501B"/>
    <w:rsid w:val="002753D7"/>
    <w:rsid w:val="002753DB"/>
    <w:rsid w:val="002763D0"/>
    <w:rsid w:val="00276FE1"/>
    <w:rsid w:val="0027719A"/>
    <w:rsid w:val="00280C6A"/>
    <w:rsid w:val="00280D14"/>
    <w:rsid w:val="00281F55"/>
    <w:rsid w:val="00282813"/>
    <w:rsid w:val="00282A5C"/>
    <w:rsid w:val="00283DFA"/>
    <w:rsid w:val="002840AB"/>
    <w:rsid w:val="00284705"/>
    <w:rsid w:val="00284AEE"/>
    <w:rsid w:val="00284D17"/>
    <w:rsid w:val="002854E9"/>
    <w:rsid w:val="00285B2A"/>
    <w:rsid w:val="00285D10"/>
    <w:rsid w:val="00286CFC"/>
    <w:rsid w:val="00287B61"/>
    <w:rsid w:val="00291E06"/>
    <w:rsid w:val="00291E64"/>
    <w:rsid w:val="00292131"/>
    <w:rsid w:val="00293478"/>
    <w:rsid w:val="002934AE"/>
    <w:rsid w:val="00293907"/>
    <w:rsid w:val="002940F8"/>
    <w:rsid w:val="002949BE"/>
    <w:rsid w:val="00294CD9"/>
    <w:rsid w:val="00296D5F"/>
    <w:rsid w:val="00297D58"/>
    <w:rsid w:val="002A1410"/>
    <w:rsid w:val="002A14A1"/>
    <w:rsid w:val="002A1BB6"/>
    <w:rsid w:val="002A1E18"/>
    <w:rsid w:val="002A241B"/>
    <w:rsid w:val="002A33FB"/>
    <w:rsid w:val="002A37C7"/>
    <w:rsid w:val="002A37E7"/>
    <w:rsid w:val="002A381C"/>
    <w:rsid w:val="002A3B87"/>
    <w:rsid w:val="002A5167"/>
    <w:rsid w:val="002A5402"/>
    <w:rsid w:val="002A5F7C"/>
    <w:rsid w:val="002A6026"/>
    <w:rsid w:val="002A78A0"/>
    <w:rsid w:val="002B0E35"/>
    <w:rsid w:val="002B1875"/>
    <w:rsid w:val="002B2B9D"/>
    <w:rsid w:val="002B369B"/>
    <w:rsid w:val="002B38CE"/>
    <w:rsid w:val="002B478C"/>
    <w:rsid w:val="002B4CD4"/>
    <w:rsid w:val="002B68B4"/>
    <w:rsid w:val="002B6D12"/>
    <w:rsid w:val="002B6EC5"/>
    <w:rsid w:val="002B7116"/>
    <w:rsid w:val="002B71FF"/>
    <w:rsid w:val="002B7601"/>
    <w:rsid w:val="002B76DB"/>
    <w:rsid w:val="002C045F"/>
    <w:rsid w:val="002C1A54"/>
    <w:rsid w:val="002C3EB1"/>
    <w:rsid w:val="002C516C"/>
    <w:rsid w:val="002C6565"/>
    <w:rsid w:val="002D1A45"/>
    <w:rsid w:val="002D1D36"/>
    <w:rsid w:val="002D25C5"/>
    <w:rsid w:val="002D2982"/>
    <w:rsid w:val="002D3481"/>
    <w:rsid w:val="002D3E6A"/>
    <w:rsid w:val="002D5B48"/>
    <w:rsid w:val="002D5E52"/>
    <w:rsid w:val="002D68C1"/>
    <w:rsid w:val="002E3A0E"/>
    <w:rsid w:val="002E479E"/>
    <w:rsid w:val="002E4827"/>
    <w:rsid w:val="002E4AF1"/>
    <w:rsid w:val="002E54ED"/>
    <w:rsid w:val="002E656D"/>
    <w:rsid w:val="002E6600"/>
    <w:rsid w:val="002E72AB"/>
    <w:rsid w:val="002E76CD"/>
    <w:rsid w:val="002E7C0F"/>
    <w:rsid w:val="002E7FA9"/>
    <w:rsid w:val="002F25EC"/>
    <w:rsid w:val="002F3973"/>
    <w:rsid w:val="002F47C3"/>
    <w:rsid w:val="002F47E1"/>
    <w:rsid w:val="002F53CC"/>
    <w:rsid w:val="002F5B8E"/>
    <w:rsid w:val="002F65E0"/>
    <w:rsid w:val="002F6A24"/>
    <w:rsid w:val="002F6DB1"/>
    <w:rsid w:val="002F6F20"/>
    <w:rsid w:val="002F7B2F"/>
    <w:rsid w:val="002F7E6C"/>
    <w:rsid w:val="0030085B"/>
    <w:rsid w:val="00300BFC"/>
    <w:rsid w:val="003025CD"/>
    <w:rsid w:val="00302A96"/>
    <w:rsid w:val="00303071"/>
    <w:rsid w:val="00304B6F"/>
    <w:rsid w:val="003055F7"/>
    <w:rsid w:val="0030592A"/>
    <w:rsid w:val="0030604F"/>
    <w:rsid w:val="0031130F"/>
    <w:rsid w:val="00312A5E"/>
    <w:rsid w:val="00312E6D"/>
    <w:rsid w:val="00313115"/>
    <w:rsid w:val="00313913"/>
    <w:rsid w:val="00313D03"/>
    <w:rsid w:val="00314FC2"/>
    <w:rsid w:val="0031546F"/>
    <w:rsid w:val="0031637D"/>
    <w:rsid w:val="00316C6A"/>
    <w:rsid w:val="0031762B"/>
    <w:rsid w:val="00317D31"/>
    <w:rsid w:val="00320798"/>
    <w:rsid w:val="0032206C"/>
    <w:rsid w:val="003225F2"/>
    <w:rsid w:val="0032521E"/>
    <w:rsid w:val="0032558C"/>
    <w:rsid w:val="00326ABC"/>
    <w:rsid w:val="00330305"/>
    <w:rsid w:val="0033075B"/>
    <w:rsid w:val="00330E4F"/>
    <w:rsid w:val="00331474"/>
    <w:rsid w:val="00331D82"/>
    <w:rsid w:val="00332034"/>
    <w:rsid w:val="00332558"/>
    <w:rsid w:val="00333493"/>
    <w:rsid w:val="003334FE"/>
    <w:rsid w:val="00334438"/>
    <w:rsid w:val="00336AB9"/>
    <w:rsid w:val="003370BE"/>
    <w:rsid w:val="00337641"/>
    <w:rsid w:val="003377E0"/>
    <w:rsid w:val="00340A39"/>
    <w:rsid w:val="003415CA"/>
    <w:rsid w:val="00341B22"/>
    <w:rsid w:val="00342C92"/>
    <w:rsid w:val="003443F1"/>
    <w:rsid w:val="00344797"/>
    <w:rsid w:val="0034494E"/>
    <w:rsid w:val="00345716"/>
    <w:rsid w:val="0034631F"/>
    <w:rsid w:val="003468CC"/>
    <w:rsid w:val="00346E43"/>
    <w:rsid w:val="0035030F"/>
    <w:rsid w:val="00350454"/>
    <w:rsid w:val="00350C70"/>
    <w:rsid w:val="00350D11"/>
    <w:rsid w:val="00351A0C"/>
    <w:rsid w:val="00352FDC"/>
    <w:rsid w:val="00353310"/>
    <w:rsid w:val="00354A46"/>
    <w:rsid w:val="0035548E"/>
    <w:rsid w:val="003566AD"/>
    <w:rsid w:val="00356769"/>
    <w:rsid w:val="00356985"/>
    <w:rsid w:val="00356B0D"/>
    <w:rsid w:val="00357599"/>
    <w:rsid w:val="003576B4"/>
    <w:rsid w:val="00357ADA"/>
    <w:rsid w:val="00361FD2"/>
    <w:rsid w:val="0036284E"/>
    <w:rsid w:val="00362B0C"/>
    <w:rsid w:val="00362DFE"/>
    <w:rsid w:val="00362ED3"/>
    <w:rsid w:val="0036497A"/>
    <w:rsid w:val="0036530A"/>
    <w:rsid w:val="00366D07"/>
    <w:rsid w:val="00371248"/>
    <w:rsid w:val="0037147D"/>
    <w:rsid w:val="003714DD"/>
    <w:rsid w:val="003718DD"/>
    <w:rsid w:val="00371AEB"/>
    <w:rsid w:val="00373479"/>
    <w:rsid w:val="00375F30"/>
    <w:rsid w:val="00376291"/>
    <w:rsid w:val="003769B2"/>
    <w:rsid w:val="00377D1A"/>
    <w:rsid w:val="00380413"/>
    <w:rsid w:val="003813A0"/>
    <w:rsid w:val="00381FA2"/>
    <w:rsid w:val="00383CF1"/>
    <w:rsid w:val="00384565"/>
    <w:rsid w:val="00384C3C"/>
    <w:rsid w:val="0038591C"/>
    <w:rsid w:val="00386379"/>
    <w:rsid w:val="00386F7C"/>
    <w:rsid w:val="00390341"/>
    <w:rsid w:val="00390368"/>
    <w:rsid w:val="00390959"/>
    <w:rsid w:val="00390ACC"/>
    <w:rsid w:val="00391104"/>
    <w:rsid w:val="0039133D"/>
    <w:rsid w:val="003913E3"/>
    <w:rsid w:val="0039146B"/>
    <w:rsid w:val="0039182D"/>
    <w:rsid w:val="0039204C"/>
    <w:rsid w:val="00392055"/>
    <w:rsid w:val="00392510"/>
    <w:rsid w:val="00392EC6"/>
    <w:rsid w:val="00392FE9"/>
    <w:rsid w:val="00393A0B"/>
    <w:rsid w:val="00394298"/>
    <w:rsid w:val="00394D9B"/>
    <w:rsid w:val="00395558"/>
    <w:rsid w:val="00395B24"/>
    <w:rsid w:val="00395C0C"/>
    <w:rsid w:val="003962B6"/>
    <w:rsid w:val="0039664C"/>
    <w:rsid w:val="003A0A59"/>
    <w:rsid w:val="003A10B7"/>
    <w:rsid w:val="003A1131"/>
    <w:rsid w:val="003A3318"/>
    <w:rsid w:val="003A52C6"/>
    <w:rsid w:val="003A5E28"/>
    <w:rsid w:val="003A684B"/>
    <w:rsid w:val="003A6A66"/>
    <w:rsid w:val="003A6FDC"/>
    <w:rsid w:val="003A7D0D"/>
    <w:rsid w:val="003B0275"/>
    <w:rsid w:val="003B3ABD"/>
    <w:rsid w:val="003B3DC6"/>
    <w:rsid w:val="003B4B26"/>
    <w:rsid w:val="003B4CCC"/>
    <w:rsid w:val="003B573A"/>
    <w:rsid w:val="003B5C8A"/>
    <w:rsid w:val="003B5E90"/>
    <w:rsid w:val="003B66AF"/>
    <w:rsid w:val="003C013B"/>
    <w:rsid w:val="003C0719"/>
    <w:rsid w:val="003C1BAA"/>
    <w:rsid w:val="003C22EB"/>
    <w:rsid w:val="003C23E0"/>
    <w:rsid w:val="003C2601"/>
    <w:rsid w:val="003C2AAB"/>
    <w:rsid w:val="003C2B54"/>
    <w:rsid w:val="003C3896"/>
    <w:rsid w:val="003C4723"/>
    <w:rsid w:val="003C5F14"/>
    <w:rsid w:val="003C61C7"/>
    <w:rsid w:val="003C63FF"/>
    <w:rsid w:val="003C67CC"/>
    <w:rsid w:val="003C6C30"/>
    <w:rsid w:val="003C7CD6"/>
    <w:rsid w:val="003D10EA"/>
    <w:rsid w:val="003D1190"/>
    <w:rsid w:val="003D1C1D"/>
    <w:rsid w:val="003D3231"/>
    <w:rsid w:val="003D595B"/>
    <w:rsid w:val="003D5A91"/>
    <w:rsid w:val="003D5BA7"/>
    <w:rsid w:val="003D6A32"/>
    <w:rsid w:val="003D79C0"/>
    <w:rsid w:val="003E06A3"/>
    <w:rsid w:val="003E06C4"/>
    <w:rsid w:val="003E095E"/>
    <w:rsid w:val="003E2744"/>
    <w:rsid w:val="003E4383"/>
    <w:rsid w:val="003E43AE"/>
    <w:rsid w:val="003E453D"/>
    <w:rsid w:val="003E481E"/>
    <w:rsid w:val="003E5018"/>
    <w:rsid w:val="003E57E7"/>
    <w:rsid w:val="003E5BDD"/>
    <w:rsid w:val="003E65A9"/>
    <w:rsid w:val="003E6A8D"/>
    <w:rsid w:val="003E72C8"/>
    <w:rsid w:val="003E77E8"/>
    <w:rsid w:val="003E788E"/>
    <w:rsid w:val="003F018B"/>
    <w:rsid w:val="003F080E"/>
    <w:rsid w:val="003F0D02"/>
    <w:rsid w:val="003F1F8C"/>
    <w:rsid w:val="003F2039"/>
    <w:rsid w:val="003F3620"/>
    <w:rsid w:val="003F4167"/>
    <w:rsid w:val="003F6A9D"/>
    <w:rsid w:val="003F6B44"/>
    <w:rsid w:val="003F78C4"/>
    <w:rsid w:val="003F7A8E"/>
    <w:rsid w:val="003F7D4A"/>
    <w:rsid w:val="00400642"/>
    <w:rsid w:val="004006EE"/>
    <w:rsid w:val="00402225"/>
    <w:rsid w:val="00402967"/>
    <w:rsid w:val="0040376F"/>
    <w:rsid w:val="00404012"/>
    <w:rsid w:val="00404E59"/>
    <w:rsid w:val="00404F37"/>
    <w:rsid w:val="00405344"/>
    <w:rsid w:val="004054BC"/>
    <w:rsid w:val="00406A73"/>
    <w:rsid w:val="0041062D"/>
    <w:rsid w:val="00410C23"/>
    <w:rsid w:val="004110A0"/>
    <w:rsid w:val="00411588"/>
    <w:rsid w:val="004118AF"/>
    <w:rsid w:val="004129BD"/>
    <w:rsid w:val="00412CDD"/>
    <w:rsid w:val="00412D72"/>
    <w:rsid w:val="00412E12"/>
    <w:rsid w:val="0041375A"/>
    <w:rsid w:val="00413922"/>
    <w:rsid w:val="004140A3"/>
    <w:rsid w:val="00414FC4"/>
    <w:rsid w:val="00415692"/>
    <w:rsid w:val="00415980"/>
    <w:rsid w:val="004163C5"/>
    <w:rsid w:val="00416577"/>
    <w:rsid w:val="00417ACB"/>
    <w:rsid w:val="00417E96"/>
    <w:rsid w:val="004204F5"/>
    <w:rsid w:val="00420B0C"/>
    <w:rsid w:val="00420F7B"/>
    <w:rsid w:val="00423387"/>
    <w:rsid w:val="004233C0"/>
    <w:rsid w:val="00423410"/>
    <w:rsid w:val="00425550"/>
    <w:rsid w:val="004263AA"/>
    <w:rsid w:val="00426973"/>
    <w:rsid w:val="004276BA"/>
    <w:rsid w:val="00432209"/>
    <w:rsid w:val="00432633"/>
    <w:rsid w:val="00432AE7"/>
    <w:rsid w:val="00432B3D"/>
    <w:rsid w:val="004332DF"/>
    <w:rsid w:val="00433785"/>
    <w:rsid w:val="00434A04"/>
    <w:rsid w:val="00434A17"/>
    <w:rsid w:val="00436595"/>
    <w:rsid w:val="00436E26"/>
    <w:rsid w:val="00440472"/>
    <w:rsid w:val="0044061C"/>
    <w:rsid w:val="00440DE9"/>
    <w:rsid w:val="00441C8E"/>
    <w:rsid w:val="0044208F"/>
    <w:rsid w:val="0044221E"/>
    <w:rsid w:val="00442BE4"/>
    <w:rsid w:val="00444070"/>
    <w:rsid w:val="00444508"/>
    <w:rsid w:val="00446346"/>
    <w:rsid w:val="0044642B"/>
    <w:rsid w:val="00447836"/>
    <w:rsid w:val="00450457"/>
    <w:rsid w:val="004507DF"/>
    <w:rsid w:val="0045099B"/>
    <w:rsid w:val="004510B3"/>
    <w:rsid w:val="0045211B"/>
    <w:rsid w:val="004536CD"/>
    <w:rsid w:val="004606B3"/>
    <w:rsid w:val="00461193"/>
    <w:rsid w:val="00462B40"/>
    <w:rsid w:val="004632AB"/>
    <w:rsid w:val="00463401"/>
    <w:rsid w:val="00464850"/>
    <w:rsid w:val="004651BD"/>
    <w:rsid w:val="00465682"/>
    <w:rsid w:val="004659E5"/>
    <w:rsid w:val="00466E06"/>
    <w:rsid w:val="00467A21"/>
    <w:rsid w:val="00470151"/>
    <w:rsid w:val="0047021F"/>
    <w:rsid w:val="00471240"/>
    <w:rsid w:val="0047189C"/>
    <w:rsid w:val="00471C31"/>
    <w:rsid w:val="00471D68"/>
    <w:rsid w:val="004720CB"/>
    <w:rsid w:val="0047222C"/>
    <w:rsid w:val="0047313A"/>
    <w:rsid w:val="00473F6B"/>
    <w:rsid w:val="0047400D"/>
    <w:rsid w:val="00474DE2"/>
    <w:rsid w:val="0047583B"/>
    <w:rsid w:val="004764A1"/>
    <w:rsid w:val="00476724"/>
    <w:rsid w:val="004769E2"/>
    <w:rsid w:val="00477637"/>
    <w:rsid w:val="00477831"/>
    <w:rsid w:val="004779A8"/>
    <w:rsid w:val="00480275"/>
    <w:rsid w:val="004804E9"/>
    <w:rsid w:val="00480971"/>
    <w:rsid w:val="00480DE6"/>
    <w:rsid w:val="00482782"/>
    <w:rsid w:val="00482887"/>
    <w:rsid w:val="004842B6"/>
    <w:rsid w:val="004842F9"/>
    <w:rsid w:val="00485745"/>
    <w:rsid w:val="00486B9D"/>
    <w:rsid w:val="00487C0D"/>
    <w:rsid w:val="004966DE"/>
    <w:rsid w:val="00497EAD"/>
    <w:rsid w:val="004A003F"/>
    <w:rsid w:val="004A0830"/>
    <w:rsid w:val="004A0BEB"/>
    <w:rsid w:val="004A1D69"/>
    <w:rsid w:val="004A2492"/>
    <w:rsid w:val="004A29C4"/>
    <w:rsid w:val="004A32E4"/>
    <w:rsid w:val="004A3F1D"/>
    <w:rsid w:val="004A4A89"/>
    <w:rsid w:val="004A4CAB"/>
    <w:rsid w:val="004A5686"/>
    <w:rsid w:val="004A5B43"/>
    <w:rsid w:val="004A5CC9"/>
    <w:rsid w:val="004A5FA1"/>
    <w:rsid w:val="004A6770"/>
    <w:rsid w:val="004A73AE"/>
    <w:rsid w:val="004B1114"/>
    <w:rsid w:val="004B13F4"/>
    <w:rsid w:val="004B251F"/>
    <w:rsid w:val="004B2FEF"/>
    <w:rsid w:val="004B3663"/>
    <w:rsid w:val="004B5064"/>
    <w:rsid w:val="004B55F5"/>
    <w:rsid w:val="004B7F8C"/>
    <w:rsid w:val="004C01EB"/>
    <w:rsid w:val="004C07F3"/>
    <w:rsid w:val="004C0CD6"/>
    <w:rsid w:val="004C102F"/>
    <w:rsid w:val="004C15F6"/>
    <w:rsid w:val="004C28E0"/>
    <w:rsid w:val="004C2C8C"/>
    <w:rsid w:val="004C3308"/>
    <w:rsid w:val="004C37E9"/>
    <w:rsid w:val="004C685F"/>
    <w:rsid w:val="004C6DE4"/>
    <w:rsid w:val="004C6F0D"/>
    <w:rsid w:val="004D0715"/>
    <w:rsid w:val="004D15EF"/>
    <w:rsid w:val="004D2FA5"/>
    <w:rsid w:val="004D3C8A"/>
    <w:rsid w:val="004D467A"/>
    <w:rsid w:val="004D4FA9"/>
    <w:rsid w:val="004D5492"/>
    <w:rsid w:val="004D5EC2"/>
    <w:rsid w:val="004D5EF0"/>
    <w:rsid w:val="004D6007"/>
    <w:rsid w:val="004D62B8"/>
    <w:rsid w:val="004D68EE"/>
    <w:rsid w:val="004D7071"/>
    <w:rsid w:val="004D7F9C"/>
    <w:rsid w:val="004D7FFB"/>
    <w:rsid w:val="004E0602"/>
    <w:rsid w:val="004E0871"/>
    <w:rsid w:val="004E0AD8"/>
    <w:rsid w:val="004E0EED"/>
    <w:rsid w:val="004E2189"/>
    <w:rsid w:val="004E2252"/>
    <w:rsid w:val="004E355B"/>
    <w:rsid w:val="004E4052"/>
    <w:rsid w:val="004E5198"/>
    <w:rsid w:val="004E6A86"/>
    <w:rsid w:val="004E6B01"/>
    <w:rsid w:val="004E7550"/>
    <w:rsid w:val="004F02B2"/>
    <w:rsid w:val="004F0959"/>
    <w:rsid w:val="004F22DB"/>
    <w:rsid w:val="004F2FD3"/>
    <w:rsid w:val="004F38D6"/>
    <w:rsid w:val="004F4B59"/>
    <w:rsid w:val="004F4F60"/>
    <w:rsid w:val="004F5ED5"/>
    <w:rsid w:val="004F6B71"/>
    <w:rsid w:val="004F6E8E"/>
    <w:rsid w:val="004F7883"/>
    <w:rsid w:val="004F7AA5"/>
    <w:rsid w:val="005020EA"/>
    <w:rsid w:val="00502416"/>
    <w:rsid w:val="005025EA"/>
    <w:rsid w:val="005029F7"/>
    <w:rsid w:val="00502A56"/>
    <w:rsid w:val="0050301D"/>
    <w:rsid w:val="005033F1"/>
    <w:rsid w:val="00503980"/>
    <w:rsid w:val="00503DDE"/>
    <w:rsid w:val="005047D3"/>
    <w:rsid w:val="00506257"/>
    <w:rsid w:val="00506F45"/>
    <w:rsid w:val="00507455"/>
    <w:rsid w:val="005078E7"/>
    <w:rsid w:val="00510988"/>
    <w:rsid w:val="005125AF"/>
    <w:rsid w:val="00512D22"/>
    <w:rsid w:val="00514C9E"/>
    <w:rsid w:val="00514D0A"/>
    <w:rsid w:val="00515710"/>
    <w:rsid w:val="0051577A"/>
    <w:rsid w:val="00515781"/>
    <w:rsid w:val="005167D6"/>
    <w:rsid w:val="0051691B"/>
    <w:rsid w:val="00517339"/>
    <w:rsid w:val="00517B25"/>
    <w:rsid w:val="00517D36"/>
    <w:rsid w:val="00520004"/>
    <w:rsid w:val="00521586"/>
    <w:rsid w:val="00522813"/>
    <w:rsid w:val="00522FF5"/>
    <w:rsid w:val="00523351"/>
    <w:rsid w:val="005237B7"/>
    <w:rsid w:val="00523992"/>
    <w:rsid w:val="005239D7"/>
    <w:rsid w:val="005245CB"/>
    <w:rsid w:val="00524696"/>
    <w:rsid w:val="00525157"/>
    <w:rsid w:val="00525AD0"/>
    <w:rsid w:val="0052668A"/>
    <w:rsid w:val="00526A6E"/>
    <w:rsid w:val="00526DF1"/>
    <w:rsid w:val="005274C7"/>
    <w:rsid w:val="005277BE"/>
    <w:rsid w:val="00527950"/>
    <w:rsid w:val="00527E66"/>
    <w:rsid w:val="0053019E"/>
    <w:rsid w:val="0053057A"/>
    <w:rsid w:val="0053071A"/>
    <w:rsid w:val="00531F6C"/>
    <w:rsid w:val="005320C6"/>
    <w:rsid w:val="005324A8"/>
    <w:rsid w:val="0053336B"/>
    <w:rsid w:val="005337E1"/>
    <w:rsid w:val="005344AF"/>
    <w:rsid w:val="0053499B"/>
    <w:rsid w:val="005355DC"/>
    <w:rsid w:val="00535B1C"/>
    <w:rsid w:val="00535E00"/>
    <w:rsid w:val="0053650B"/>
    <w:rsid w:val="00536907"/>
    <w:rsid w:val="00536D93"/>
    <w:rsid w:val="005374A8"/>
    <w:rsid w:val="005406BC"/>
    <w:rsid w:val="00540A50"/>
    <w:rsid w:val="00541096"/>
    <w:rsid w:val="00542624"/>
    <w:rsid w:val="0054327E"/>
    <w:rsid w:val="00545856"/>
    <w:rsid w:val="00545CF5"/>
    <w:rsid w:val="005464A2"/>
    <w:rsid w:val="00546841"/>
    <w:rsid w:val="00546967"/>
    <w:rsid w:val="00547919"/>
    <w:rsid w:val="00547959"/>
    <w:rsid w:val="00550687"/>
    <w:rsid w:val="00550F28"/>
    <w:rsid w:val="00551276"/>
    <w:rsid w:val="0055144E"/>
    <w:rsid w:val="005519FF"/>
    <w:rsid w:val="005528C5"/>
    <w:rsid w:val="00552AF7"/>
    <w:rsid w:val="005538F9"/>
    <w:rsid w:val="00553F7A"/>
    <w:rsid w:val="005544C2"/>
    <w:rsid w:val="00554CD7"/>
    <w:rsid w:val="0055620F"/>
    <w:rsid w:val="00560C2E"/>
    <w:rsid w:val="00560CAC"/>
    <w:rsid w:val="005624AE"/>
    <w:rsid w:val="005631C2"/>
    <w:rsid w:val="0056331D"/>
    <w:rsid w:val="00564A39"/>
    <w:rsid w:val="005658FC"/>
    <w:rsid w:val="00565B4C"/>
    <w:rsid w:val="0056658D"/>
    <w:rsid w:val="005669DD"/>
    <w:rsid w:val="0056744C"/>
    <w:rsid w:val="00567ABD"/>
    <w:rsid w:val="00567AE8"/>
    <w:rsid w:val="00570194"/>
    <w:rsid w:val="00570500"/>
    <w:rsid w:val="00570D66"/>
    <w:rsid w:val="005721C1"/>
    <w:rsid w:val="005725A4"/>
    <w:rsid w:val="00574A9A"/>
    <w:rsid w:val="00575016"/>
    <w:rsid w:val="00580248"/>
    <w:rsid w:val="005802C1"/>
    <w:rsid w:val="0058183D"/>
    <w:rsid w:val="0058197C"/>
    <w:rsid w:val="00581E76"/>
    <w:rsid w:val="00581FEA"/>
    <w:rsid w:val="00582E69"/>
    <w:rsid w:val="005836AE"/>
    <w:rsid w:val="005841BC"/>
    <w:rsid w:val="005843D5"/>
    <w:rsid w:val="00584A99"/>
    <w:rsid w:val="00586C9B"/>
    <w:rsid w:val="0058702F"/>
    <w:rsid w:val="00590539"/>
    <w:rsid w:val="00591C61"/>
    <w:rsid w:val="00592409"/>
    <w:rsid w:val="005924C7"/>
    <w:rsid w:val="00594000"/>
    <w:rsid w:val="005942EF"/>
    <w:rsid w:val="00595837"/>
    <w:rsid w:val="005958A3"/>
    <w:rsid w:val="0059591F"/>
    <w:rsid w:val="005965AA"/>
    <w:rsid w:val="005A0622"/>
    <w:rsid w:val="005A0D0A"/>
    <w:rsid w:val="005A0E8C"/>
    <w:rsid w:val="005A150B"/>
    <w:rsid w:val="005A3403"/>
    <w:rsid w:val="005A6208"/>
    <w:rsid w:val="005A65E0"/>
    <w:rsid w:val="005A6652"/>
    <w:rsid w:val="005A6BB6"/>
    <w:rsid w:val="005A790F"/>
    <w:rsid w:val="005A7964"/>
    <w:rsid w:val="005B0634"/>
    <w:rsid w:val="005B06BC"/>
    <w:rsid w:val="005B06FF"/>
    <w:rsid w:val="005B0919"/>
    <w:rsid w:val="005B0EB2"/>
    <w:rsid w:val="005B0F37"/>
    <w:rsid w:val="005B168D"/>
    <w:rsid w:val="005B2004"/>
    <w:rsid w:val="005B333A"/>
    <w:rsid w:val="005B334A"/>
    <w:rsid w:val="005B33B9"/>
    <w:rsid w:val="005B38CA"/>
    <w:rsid w:val="005B3C42"/>
    <w:rsid w:val="005B44D0"/>
    <w:rsid w:val="005B486C"/>
    <w:rsid w:val="005B538B"/>
    <w:rsid w:val="005B607E"/>
    <w:rsid w:val="005B6B9B"/>
    <w:rsid w:val="005B6CDB"/>
    <w:rsid w:val="005B79A2"/>
    <w:rsid w:val="005B79D3"/>
    <w:rsid w:val="005B7B96"/>
    <w:rsid w:val="005B7C19"/>
    <w:rsid w:val="005B7CB4"/>
    <w:rsid w:val="005C0029"/>
    <w:rsid w:val="005C0077"/>
    <w:rsid w:val="005C04C7"/>
    <w:rsid w:val="005C264A"/>
    <w:rsid w:val="005C2FF6"/>
    <w:rsid w:val="005C366D"/>
    <w:rsid w:val="005C3FE1"/>
    <w:rsid w:val="005C4848"/>
    <w:rsid w:val="005C57A3"/>
    <w:rsid w:val="005C65F3"/>
    <w:rsid w:val="005C6FEF"/>
    <w:rsid w:val="005C740B"/>
    <w:rsid w:val="005D24F2"/>
    <w:rsid w:val="005D28EC"/>
    <w:rsid w:val="005D37DC"/>
    <w:rsid w:val="005D3E31"/>
    <w:rsid w:val="005D44E2"/>
    <w:rsid w:val="005D45A1"/>
    <w:rsid w:val="005D4645"/>
    <w:rsid w:val="005D710B"/>
    <w:rsid w:val="005D77F0"/>
    <w:rsid w:val="005D7D0F"/>
    <w:rsid w:val="005E0844"/>
    <w:rsid w:val="005E08CE"/>
    <w:rsid w:val="005E144D"/>
    <w:rsid w:val="005E220C"/>
    <w:rsid w:val="005E22F3"/>
    <w:rsid w:val="005E2370"/>
    <w:rsid w:val="005E2473"/>
    <w:rsid w:val="005E2E85"/>
    <w:rsid w:val="005E3A28"/>
    <w:rsid w:val="005E3E5F"/>
    <w:rsid w:val="005E3F18"/>
    <w:rsid w:val="005E50F4"/>
    <w:rsid w:val="005E5A2E"/>
    <w:rsid w:val="005E65F2"/>
    <w:rsid w:val="005E7018"/>
    <w:rsid w:val="005E717A"/>
    <w:rsid w:val="005F08AD"/>
    <w:rsid w:val="005F1CB1"/>
    <w:rsid w:val="005F23FE"/>
    <w:rsid w:val="005F5BED"/>
    <w:rsid w:val="005F5CF5"/>
    <w:rsid w:val="005F62F6"/>
    <w:rsid w:val="005F648D"/>
    <w:rsid w:val="005F7282"/>
    <w:rsid w:val="005F770D"/>
    <w:rsid w:val="006005F9"/>
    <w:rsid w:val="00600BF4"/>
    <w:rsid w:val="006010BF"/>
    <w:rsid w:val="006013A5"/>
    <w:rsid w:val="00604B89"/>
    <w:rsid w:val="00604DA8"/>
    <w:rsid w:val="00604F51"/>
    <w:rsid w:val="00605031"/>
    <w:rsid w:val="0060520D"/>
    <w:rsid w:val="00606192"/>
    <w:rsid w:val="006065ED"/>
    <w:rsid w:val="00606CBB"/>
    <w:rsid w:val="00606DE3"/>
    <w:rsid w:val="0061079D"/>
    <w:rsid w:val="00611A62"/>
    <w:rsid w:val="0061214B"/>
    <w:rsid w:val="00614891"/>
    <w:rsid w:val="00614A80"/>
    <w:rsid w:val="00614D04"/>
    <w:rsid w:val="006158EE"/>
    <w:rsid w:val="00615AFC"/>
    <w:rsid w:val="00615C55"/>
    <w:rsid w:val="00616215"/>
    <w:rsid w:val="006165D1"/>
    <w:rsid w:val="00617FEC"/>
    <w:rsid w:val="006203A0"/>
    <w:rsid w:val="00620663"/>
    <w:rsid w:val="00621AB2"/>
    <w:rsid w:val="00622567"/>
    <w:rsid w:val="00622EB0"/>
    <w:rsid w:val="00623335"/>
    <w:rsid w:val="0062375A"/>
    <w:rsid w:val="00623F57"/>
    <w:rsid w:val="00624756"/>
    <w:rsid w:val="0062724B"/>
    <w:rsid w:val="00627436"/>
    <w:rsid w:val="006279EF"/>
    <w:rsid w:val="00630127"/>
    <w:rsid w:val="006314D6"/>
    <w:rsid w:val="00632189"/>
    <w:rsid w:val="00632B4E"/>
    <w:rsid w:val="006349BA"/>
    <w:rsid w:val="00634D64"/>
    <w:rsid w:val="00636BF3"/>
    <w:rsid w:val="00637884"/>
    <w:rsid w:val="00637E2C"/>
    <w:rsid w:val="00640301"/>
    <w:rsid w:val="006404C9"/>
    <w:rsid w:val="00641810"/>
    <w:rsid w:val="0064338B"/>
    <w:rsid w:val="0064396D"/>
    <w:rsid w:val="00644A2F"/>
    <w:rsid w:val="00645320"/>
    <w:rsid w:val="00645B0A"/>
    <w:rsid w:val="00650987"/>
    <w:rsid w:val="00650F08"/>
    <w:rsid w:val="00651318"/>
    <w:rsid w:val="00651BBE"/>
    <w:rsid w:val="0065279D"/>
    <w:rsid w:val="00652BC1"/>
    <w:rsid w:val="0065315A"/>
    <w:rsid w:val="006538FA"/>
    <w:rsid w:val="0065447D"/>
    <w:rsid w:val="00654737"/>
    <w:rsid w:val="006547A8"/>
    <w:rsid w:val="00654A6B"/>
    <w:rsid w:val="00654DE5"/>
    <w:rsid w:val="00654F6B"/>
    <w:rsid w:val="00655031"/>
    <w:rsid w:val="006551A0"/>
    <w:rsid w:val="00655450"/>
    <w:rsid w:val="00655456"/>
    <w:rsid w:val="00655519"/>
    <w:rsid w:val="00655981"/>
    <w:rsid w:val="00655CCF"/>
    <w:rsid w:val="00656AC1"/>
    <w:rsid w:val="00657117"/>
    <w:rsid w:val="00657DAB"/>
    <w:rsid w:val="0066069B"/>
    <w:rsid w:val="00660A5A"/>
    <w:rsid w:val="00661A96"/>
    <w:rsid w:val="00662389"/>
    <w:rsid w:val="00662499"/>
    <w:rsid w:val="006634E9"/>
    <w:rsid w:val="00663E08"/>
    <w:rsid w:val="00663E6C"/>
    <w:rsid w:val="0066502E"/>
    <w:rsid w:val="006655AE"/>
    <w:rsid w:val="00665C6B"/>
    <w:rsid w:val="00666967"/>
    <w:rsid w:val="00667D6C"/>
    <w:rsid w:val="00667F8E"/>
    <w:rsid w:val="00670CC3"/>
    <w:rsid w:val="00670D03"/>
    <w:rsid w:val="0067124C"/>
    <w:rsid w:val="00671A50"/>
    <w:rsid w:val="00671F86"/>
    <w:rsid w:val="00672E4D"/>
    <w:rsid w:val="0067434D"/>
    <w:rsid w:val="006748B8"/>
    <w:rsid w:val="00674E6E"/>
    <w:rsid w:val="0067667D"/>
    <w:rsid w:val="00676EB5"/>
    <w:rsid w:val="006778D0"/>
    <w:rsid w:val="00677AED"/>
    <w:rsid w:val="00682B75"/>
    <w:rsid w:val="00683F55"/>
    <w:rsid w:val="006840B0"/>
    <w:rsid w:val="00684267"/>
    <w:rsid w:val="006844E4"/>
    <w:rsid w:val="006850BF"/>
    <w:rsid w:val="0068564D"/>
    <w:rsid w:val="00686AC6"/>
    <w:rsid w:val="00691A17"/>
    <w:rsid w:val="00691FDA"/>
    <w:rsid w:val="0069305A"/>
    <w:rsid w:val="00694A6A"/>
    <w:rsid w:val="00695CCE"/>
    <w:rsid w:val="00696100"/>
    <w:rsid w:val="006966BD"/>
    <w:rsid w:val="00697009"/>
    <w:rsid w:val="0069737B"/>
    <w:rsid w:val="00697B04"/>
    <w:rsid w:val="00697C7C"/>
    <w:rsid w:val="006A01AC"/>
    <w:rsid w:val="006A08E8"/>
    <w:rsid w:val="006A0A88"/>
    <w:rsid w:val="006A1324"/>
    <w:rsid w:val="006A136C"/>
    <w:rsid w:val="006A1B13"/>
    <w:rsid w:val="006A3AEB"/>
    <w:rsid w:val="006A3B34"/>
    <w:rsid w:val="006A3B71"/>
    <w:rsid w:val="006A4A3E"/>
    <w:rsid w:val="006A4D66"/>
    <w:rsid w:val="006A4DDF"/>
    <w:rsid w:val="006A5543"/>
    <w:rsid w:val="006A56D4"/>
    <w:rsid w:val="006A5AB7"/>
    <w:rsid w:val="006A5C65"/>
    <w:rsid w:val="006A631E"/>
    <w:rsid w:val="006A7444"/>
    <w:rsid w:val="006A771E"/>
    <w:rsid w:val="006B1577"/>
    <w:rsid w:val="006B1912"/>
    <w:rsid w:val="006B2205"/>
    <w:rsid w:val="006B2960"/>
    <w:rsid w:val="006B3290"/>
    <w:rsid w:val="006B32A1"/>
    <w:rsid w:val="006B3420"/>
    <w:rsid w:val="006B3F06"/>
    <w:rsid w:val="006B47E0"/>
    <w:rsid w:val="006B58AD"/>
    <w:rsid w:val="006B5DCA"/>
    <w:rsid w:val="006B6727"/>
    <w:rsid w:val="006B70A2"/>
    <w:rsid w:val="006B759D"/>
    <w:rsid w:val="006C08A5"/>
    <w:rsid w:val="006C1379"/>
    <w:rsid w:val="006C1683"/>
    <w:rsid w:val="006C2D67"/>
    <w:rsid w:val="006C37E8"/>
    <w:rsid w:val="006C400B"/>
    <w:rsid w:val="006C4018"/>
    <w:rsid w:val="006C40C0"/>
    <w:rsid w:val="006C57DC"/>
    <w:rsid w:val="006C5907"/>
    <w:rsid w:val="006C66D8"/>
    <w:rsid w:val="006C795C"/>
    <w:rsid w:val="006D1647"/>
    <w:rsid w:val="006D2499"/>
    <w:rsid w:val="006D439B"/>
    <w:rsid w:val="006D43A6"/>
    <w:rsid w:val="006D5C4D"/>
    <w:rsid w:val="006D5C67"/>
    <w:rsid w:val="006D5D6D"/>
    <w:rsid w:val="006D6A79"/>
    <w:rsid w:val="006D6F93"/>
    <w:rsid w:val="006E2036"/>
    <w:rsid w:val="006E2AA5"/>
    <w:rsid w:val="006E3498"/>
    <w:rsid w:val="006E481D"/>
    <w:rsid w:val="006E5032"/>
    <w:rsid w:val="006E5FC8"/>
    <w:rsid w:val="006E61FA"/>
    <w:rsid w:val="006F2BA6"/>
    <w:rsid w:val="006F474D"/>
    <w:rsid w:val="006F5402"/>
    <w:rsid w:val="006F54A3"/>
    <w:rsid w:val="006F675C"/>
    <w:rsid w:val="006F6B7F"/>
    <w:rsid w:val="006F6CD2"/>
    <w:rsid w:val="006F711B"/>
    <w:rsid w:val="00700628"/>
    <w:rsid w:val="00700A89"/>
    <w:rsid w:val="00700EEF"/>
    <w:rsid w:val="00701448"/>
    <w:rsid w:val="00701F12"/>
    <w:rsid w:val="007025A9"/>
    <w:rsid w:val="007032EA"/>
    <w:rsid w:val="00703B47"/>
    <w:rsid w:val="00703D91"/>
    <w:rsid w:val="00704443"/>
    <w:rsid w:val="00704B59"/>
    <w:rsid w:val="00704E67"/>
    <w:rsid w:val="0070598F"/>
    <w:rsid w:val="00705FD3"/>
    <w:rsid w:val="0070619B"/>
    <w:rsid w:val="007062C5"/>
    <w:rsid w:val="00706711"/>
    <w:rsid w:val="007069E3"/>
    <w:rsid w:val="00707AFF"/>
    <w:rsid w:val="0071139F"/>
    <w:rsid w:val="00711599"/>
    <w:rsid w:val="007115CF"/>
    <w:rsid w:val="00711825"/>
    <w:rsid w:val="00711FAD"/>
    <w:rsid w:val="007125DC"/>
    <w:rsid w:val="00712B61"/>
    <w:rsid w:val="007134F3"/>
    <w:rsid w:val="00713957"/>
    <w:rsid w:val="00713ECF"/>
    <w:rsid w:val="00715725"/>
    <w:rsid w:val="00716A47"/>
    <w:rsid w:val="00716D5B"/>
    <w:rsid w:val="00716FE2"/>
    <w:rsid w:val="00717FD6"/>
    <w:rsid w:val="007218C8"/>
    <w:rsid w:val="00721E4E"/>
    <w:rsid w:val="00722705"/>
    <w:rsid w:val="00722A3B"/>
    <w:rsid w:val="00722F04"/>
    <w:rsid w:val="007239FB"/>
    <w:rsid w:val="00724560"/>
    <w:rsid w:val="00724857"/>
    <w:rsid w:val="00724F70"/>
    <w:rsid w:val="00725325"/>
    <w:rsid w:val="00726507"/>
    <w:rsid w:val="007267A5"/>
    <w:rsid w:val="00731951"/>
    <w:rsid w:val="00731B86"/>
    <w:rsid w:val="00731D68"/>
    <w:rsid w:val="0073221C"/>
    <w:rsid w:val="00732412"/>
    <w:rsid w:val="007324D1"/>
    <w:rsid w:val="007326E2"/>
    <w:rsid w:val="007328D9"/>
    <w:rsid w:val="00732DB4"/>
    <w:rsid w:val="00732F26"/>
    <w:rsid w:val="00733FC4"/>
    <w:rsid w:val="0073456C"/>
    <w:rsid w:val="00734B89"/>
    <w:rsid w:val="007350BA"/>
    <w:rsid w:val="00736339"/>
    <w:rsid w:val="007364D7"/>
    <w:rsid w:val="0073737C"/>
    <w:rsid w:val="00740FFB"/>
    <w:rsid w:val="00741ABF"/>
    <w:rsid w:val="00743260"/>
    <w:rsid w:val="00743812"/>
    <w:rsid w:val="00744A7D"/>
    <w:rsid w:val="00744DCF"/>
    <w:rsid w:val="00745A15"/>
    <w:rsid w:val="00745B7B"/>
    <w:rsid w:val="00746F95"/>
    <w:rsid w:val="007523A8"/>
    <w:rsid w:val="00754464"/>
    <w:rsid w:val="00756130"/>
    <w:rsid w:val="00756235"/>
    <w:rsid w:val="00756CF1"/>
    <w:rsid w:val="00757B69"/>
    <w:rsid w:val="00757C83"/>
    <w:rsid w:val="00757D36"/>
    <w:rsid w:val="007601FA"/>
    <w:rsid w:val="0076071B"/>
    <w:rsid w:val="00760C86"/>
    <w:rsid w:val="00761E45"/>
    <w:rsid w:val="0076272D"/>
    <w:rsid w:val="00762A9C"/>
    <w:rsid w:val="00763135"/>
    <w:rsid w:val="007634C2"/>
    <w:rsid w:val="00763806"/>
    <w:rsid w:val="00763E64"/>
    <w:rsid w:val="00764019"/>
    <w:rsid w:val="007650E6"/>
    <w:rsid w:val="00765AE1"/>
    <w:rsid w:val="00766258"/>
    <w:rsid w:val="00766722"/>
    <w:rsid w:val="007668EF"/>
    <w:rsid w:val="00767C76"/>
    <w:rsid w:val="007702FF"/>
    <w:rsid w:val="00770D28"/>
    <w:rsid w:val="00773173"/>
    <w:rsid w:val="00773E94"/>
    <w:rsid w:val="00774274"/>
    <w:rsid w:val="007751FF"/>
    <w:rsid w:val="00775DF3"/>
    <w:rsid w:val="00775FA5"/>
    <w:rsid w:val="00776E11"/>
    <w:rsid w:val="007801D6"/>
    <w:rsid w:val="00780543"/>
    <w:rsid w:val="00781010"/>
    <w:rsid w:val="007814F3"/>
    <w:rsid w:val="0078310B"/>
    <w:rsid w:val="0078328C"/>
    <w:rsid w:val="0078362C"/>
    <w:rsid w:val="00783E42"/>
    <w:rsid w:val="007840D0"/>
    <w:rsid w:val="007846D0"/>
    <w:rsid w:val="00785AD2"/>
    <w:rsid w:val="00785FE6"/>
    <w:rsid w:val="007869C0"/>
    <w:rsid w:val="00786FDC"/>
    <w:rsid w:val="00790397"/>
    <w:rsid w:val="00790836"/>
    <w:rsid w:val="00790D05"/>
    <w:rsid w:val="00791E20"/>
    <w:rsid w:val="00791F73"/>
    <w:rsid w:val="007920FD"/>
    <w:rsid w:val="00792122"/>
    <w:rsid w:val="00792FF8"/>
    <w:rsid w:val="00793B4F"/>
    <w:rsid w:val="00793B94"/>
    <w:rsid w:val="00794F54"/>
    <w:rsid w:val="00795FCA"/>
    <w:rsid w:val="007978EE"/>
    <w:rsid w:val="007A15BC"/>
    <w:rsid w:val="007A18E8"/>
    <w:rsid w:val="007A2A35"/>
    <w:rsid w:val="007A3B9A"/>
    <w:rsid w:val="007A4279"/>
    <w:rsid w:val="007A4C6B"/>
    <w:rsid w:val="007A4DE5"/>
    <w:rsid w:val="007A6CA6"/>
    <w:rsid w:val="007A723B"/>
    <w:rsid w:val="007A72B8"/>
    <w:rsid w:val="007A76AD"/>
    <w:rsid w:val="007A76C8"/>
    <w:rsid w:val="007B31A0"/>
    <w:rsid w:val="007B3BE9"/>
    <w:rsid w:val="007B476A"/>
    <w:rsid w:val="007B5E00"/>
    <w:rsid w:val="007B664E"/>
    <w:rsid w:val="007B7183"/>
    <w:rsid w:val="007B756F"/>
    <w:rsid w:val="007B787C"/>
    <w:rsid w:val="007C030C"/>
    <w:rsid w:val="007C30C2"/>
    <w:rsid w:val="007C3F75"/>
    <w:rsid w:val="007C408B"/>
    <w:rsid w:val="007C490F"/>
    <w:rsid w:val="007C5106"/>
    <w:rsid w:val="007C51BD"/>
    <w:rsid w:val="007C73E3"/>
    <w:rsid w:val="007C7A8E"/>
    <w:rsid w:val="007C7CFB"/>
    <w:rsid w:val="007D0578"/>
    <w:rsid w:val="007D0BA8"/>
    <w:rsid w:val="007D19DD"/>
    <w:rsid w:val="007D301A"/>
    <w:rsid w:val="007D3896"/>
    <w:rsid w:val="007D3ECF"/>
    <w:rsid w:val="007D400D"/>
    <w:rsid w:val="007D41EB"/>
    <w:rsid w:val="007D436D"/>
    <w:rsid w:val="007D4CF9"/>
    <w:rsid w:val="007D5618"/>
    <w:rsid w:val="007D5654"/>
    <w:rsid w:val="007D6B40"/>
    <w:rsid w:val="007E0BDB"/>
    <w:rsid w:val="007E0E03"/>
    <w:rsid w:val="007E1D62"/>
    <w:rsid w:val="007E2D93"/>
    <w:rsid w:val="007E466D"/>
    <w:rsid w:val="007E500E"/>
    <w:rsid w:val="007E5B39"/>
    <w:rsid w:val="007E6243"/>
    <w:rsid w:val="007F004E"/>
    <w:rsid w:val="007F0BEB"/>
    <w:rsid w:val="007F0CCE"/>
    <w:rsid w:val="007F187A"/>
    <w:rsid w:val="007F28B8"/>
    <w:rsid w:val="007F3B4A"/>
    <w:rsid w:val="007F3BA5"/>
    <w:rsid w:val="007F5733"/>
    <w:rsid w:val="007F670E"/>
    <w:rsid w:val="007F67A0"/>
    <w:rsid w:val="007F7E48"/>
    <w:rsid w:val="008001F4"/>
    <w:rsid w:val="00800DBD"/>
    <w:rsid w:val="0080109D"/>
    <w:rsid w:val="008012FE"/>
    <w:rsid w:val="00801F2F"/>
    <w:rsid w:val="00802F45"/>
    <w:rsid w:val="008035A9"/>
    <w:rsid w:val="008041E9"/>
    <w:rsid w:val="008046B2"/>
    <w:rsid w:val="00804F72"/>
    <w:rsid w:val="00806A32"/>
    <w:rsid w:val="00806BF1"/>
    <w:rsid w:val="00806CBC"/>
    <w:rsid w:val="00807063"/>
    <w:rsid w:val="00807899"/>
    <w:rsid w:val="00810576"/>
    <w:rsid w:val="008105F9"/>
    <w:rsid w:val="008110FB"/>
    <w:rsid w:val="0081183B"/>
    <w:rsid w:val="00811864"/>
    <w:rsid w:val="00812C98"/>
    <w:rsid w:val="0081354C"/>
    <w:rsid w:val="008135FD"/>
    <w:rsid w:val="00813641"/>
    <w:rsid w:val="00813A2D"/>
    <w:rsid w:val="00814333"/>
    <w:rsid w:val="0081491D"/>
    <w:rsid w:val="00814DA2"/>
    <w:rsid w:val="008158EA"/>
    <w:rsid w:val="0081614E"/>
    <w:rsid w:val="008161C6"/>
    <w:rsid w:val="00816291"/>
    <w:rsid w:val="00816446"/>
    <w:rsid w:val="00816B54"/>
    <w:rsid w:val="00816F43"/>
    <w:rsid w:val="008174F6"/>
    <w:rsid w:val="00820851"/>
    <w:rsid w:val="00821370"/>
    <w:rsid w:val="00823654"/>
    <w:rsid w:val="00824368"/>
    <w:rsid w:val="00824950"/>
    <w:rsid w:val="00825AAD"/>
    <w:rsid w:val="008266FF"/>
    <w:rsid w:val="0082763C"/>
    <w:rsid w:val="00830576"/>
    <w:rsid w:val="008313EA"/>
    <w:rsid w:val="00832B9E"/>
    <w:rsid w:val="008330C0"/>
    <w:rsid w:val="00833624"/>
    <w:rsid w:val="008343D1"/>
    <w:rsid w:val="00835745"/>
    <w:rsid w:val="008369C9"/>
    <w:rsid w:val="00837E95"/>
    <w:rsid w:val="00840150"/>
    <w:rsid w:val="008404B1"/>
    <w:rsid w:val="0084513A"/>
    <w:rsid w:val="008454DA"/>
    <w:rsid w:val="008471A3"/>
    <w:rsid w:val="008477A0"/>
    <w:rsid w:val="00850353"/>
    <w:rsid w:val="00850C39"/>
    <w:rsid w:val="00850C9B"/>
    <w:rsid w:val="00851997"/>
    <w:rsid w:val="008528DE"/>
    <w:rsid w:val="00852A8D"/>
    <w:rsid w:val="00852D08"/>
    <w:rsid w:val="00852EAF"/>
    <w:rsid w:val="008539E3"/>
    <w:rsid w:val="00853EBD"/>
    <w:rsid w:val="00853EFB"/>
    <w:rsid w:val="0085430D"/>
    <w:rsid w:val="00854C88"/>
    <w:rsid w:val="00854DFC"/>
    <w:rsid w:val="0085514F"/>
    <w:rsid w:val="00855D8D"/>
    <w:rsid w:val="00856A3F"/>
    <w:rsid w:val="00857250"/>
    <w:rsid w:val="0085792D"/>
    <w:rsid w:val="00860263"/>
    <w:rsid w:val="00860FC9"/>
    <w:rsid w:val="008616E2"/>
    <w:rsid w:val="008623E4"/>
    <w:rsid w:val="00862709"/>
    <w:rsid w:val="008638B4"/>
    <w:rsid w:val="00865810"/>
    <w:rsid w:val="00865EDC"/>
    <w:rsid w:val="00865F39"/>
    <w:rsid w:val="008661F9"/>
    <w:rsid w:val="0086647C"/>
    <w:rsid w:val="00867CF4"/>
    <w:rsid w:val="00867DD3"/>
    <w:rsid w:val="008708B3"/>
    <w:rsid w:val="00871E08"/>
    <w:rsid w:val="00872DE2"/>
    <w:rsid w:val="0087388B"/>
    <w:rsid w:val="00874343"/>
    <w:rsid w:val="008757FD"/>
    <w:rsid w:val="00875906"/>
    <w:rsid w:val="00875F8C"/>
    <w:rsid w:val="00882E64"/>
    <w:rsid w:val="00883574"/>
    <w:rsid w:val="0088378C"/>
    <w:rsid w:val="00883CF7"/>
    <w:rsid w:val="00883E20"/>
    <w:rsid w:val="00884634"/>
    <w:rsid w:val="008848D3"/>
    <w:rsid w:val="00887CC7"/>
    <w:rsid w:val="00890B9A"/>
    <w:rsid w:val="00890D90"/>
    <w:rsid w:val="008919BE"/>
    <w:rsid w:val="00891F24"/>
    <w:rsid w:val="008925E4"/>
    <w:rsid w:val="0089273C"/>
    <w:rsid w:val="00892F16"/>
    <w:rsid w:val="008935F6"/>
    <w:rsid w:val="00893805"/>
    <w:rsid w:val="00893EE2"/>
    <w:rsid w:val="00893FB1"/>
    <w:rsid w:val="00894484"/>
    <w:rsid w:val="00894A71"/>
    <w:rsid w:val="00895046"/>
    <w:rsid w:val="00896C70"/>
    <w:rsid w:val="00897153"/>
    <w:rsid w:val="008A0B8D"/>
    <w:rsid w:val="008A0D22"/>
    <w:rsid w:val="008A1B23"/>
    <w:rsid w:val="008A20B7"/>
    <w:rsid w:val="008A21CC"/>
    <w:rsid w:val="008A277B"/>
    <w:rsid w:val="008A3565"/>
    <w:rsid w:val="008A427C"/>
    <w:rsid w:val="008A47B1"/>
    <w:rsid w:val="008A49D9"/>
    <w:rsid w:val="008A501C"/>
    <w:rsid w:val="008A6DD5"/>
    <w:rsid w:val="008A7092"/>
    <w:rsid w:val="008A7689"/>
    <w:rsid w:val="008B0D96"/>
    <w:rsid w:val="008B12F4"/>
    <w:rsid w:val="008B144C"/>
    <w:rsid w:val="008B1C7E"/>
    <w:rsid w:val="008B1F8A"/>
    <w:rsid w:val="008B2237"/>
    <w:rsid w:val="008B2A0D"/>
    <w:rsid w:val="008B34EC"/>
    <w:rsid w:val="008B384C"/>
    <w:rsid w:val="008B4736"/>
    <w:rsid w:val="008B5074"/>
    <w:rsid w:val="008B5413"/>
    <w:rsid w:val="008B63D6"/>
    <w:rsid w:val="008B6543"/>
    <w:rsid w:val="008B7701"/>
    <w:rsid w:val="008B77A4"/>
    <w:rsid w:val="008C0903"/>
    <w:rsid w:val="008C0C31"/>
    <w:rsid w:val="008C198C"/>
    <w:rsid w:val="008C1ED5"/>
    <w:rsid w:val="008C2138"/>
    <w:rsid w:val="008C2724"/>
    <w:rsid w:val="008C2FC7"/>
    <w:rsid w:val="008C3009"/>
    <w:rsid w:val="008C35BC"/>
    <w:rsid w:val="008C4B86"/>
    <w:rsid w:val="008C56AE"/>
    <w:rsid w:val="008C5EA6"/>
    <w:rsid w:val="008C6B19"/>
    <w:rsid w:val="008D0400"/>
    <w:rsid w:val="008D1A14"/>
    <w:rsid w:val="008D1CB9"/>
    <w:rsid w:val="008D1FE8"/>
    <w:rsid w:val="008D41B5"/>
    <w:rsid w:val="008D4C85"/>
    <w:rsid w:val="008D4EC2"/>
    <w:rsid w:val="008D55C2"/>
    <w:rsid w:val="008D6AEB"/>
    <w:rsid w:val="008D6B40"/>
    <w:rsid w:val="008D703D"/>
    <w:rsid w:val="008D7457"/>
    <w:rsid w:val="008E073D"/>
    <w:rsid w:val="008E0A47"/>
    <w:rsid w:val="008E0D5C"/>
    <w:rsid w:val="008E208B"/>
    <w:rsid w:val="008E2C2F"/>
    <w:rsid w:val="008E2EB9"/>
    <w:rsid w:val="008E40C8"/>
    <w:rsid w:val="008E545E"/>
    <w:rsid w:val="008E5567"/>
    <w:rsid w:val="008E57E0"/>
    <w:rsid w:val="008E6301"/>
    <w:rsid w:val="008E7D4F"/>
    <w:rsid w:val="008F014E"/>
    <w:rsid w:val="008F115A"/>
    <w:rsid w:val="008F1CE9"/>
    <w:rsid w:val="008F1E64"/>
    <w:rsid w:val="008F1F4D"/>
    <w:rsid w:val="008F38F4"/>
    <w:rsid w:val="008F3FCA"/>
    <w:rsid w:val="008F702A"/>
    <w:rsid w:val="008F7349"/>
    <w:rsid w:val="008F75CC"/>
    <w:rsid w:val="00900659"/>
    <w:rsid w:val="0090113C"/>
    <w:rsid w:val="00902668"/>
    <w:rsid w:val="00903FE8"/>
    <w:rsid w:val="00903FF7"/>
    <w:rsid w:val="00904CE3"/>
    <w:rsid w:val="00904E45"/>
    <w:rsid w:val="00906780"/>
    <w:rsid w:val="00906CAA"/>
    <w:rsid w:val="00907769"/>
    <w:rsid w:val="009078AF"/>
    <w:rsid w:val="00910C85"/>
    <w:rsid w:val="00910FF9"/>
    <w:rsid w:val="00911526"/>
    <w:rsid w:val="00911E5C"/>
    <w:rsid w:val="0091249A"/>
    <w:rsid w:val="00915460"/>
    <w:rsid w:val="00916510"/>
    <w:rsid w:val="009168EA"/>
    <w:rsid w:val="009177B3"/>
    <w:rsid w:val="00920A4C"/>
    <w:rsid w:val="0092184F"/>
    <w:rsid w:val="00921AAA"/>
    <w:rsid w:val="00922476"/>
    <w:rsid w:val="00922D04"/>
    <w:rsid w:val="00925F47"/>
    <w:rsid w:val="00926309"/>
    <w:rsid w:val="00926BAD"/>
    <w:rsid w:val="00927E4D"/>
    <w:rsid w:val="0093101C"/>
    <w:rsid w:val="0093146A"/>
    <w:rsid w:val="00931531"/>
    <w:rsid w:val="0093189D"/>
    <w:rsid w:val="009323A4"/>
    <w:rsid w:val="00932445"/>
    <w:rsid w:val="0093301E"/>
    <w:rsid w:val="00934442"/>
    <w:rsid w:val="00934FAD"/>
    <w:rsid w:val="00935C83"/>
    <w:rsid w:val="00935CB5"/>
    <w:rsid w:val="009364EC"/>
    <w:rsid w:val="00937037"/>
    <w:rsid w:val="009376D0"/>
    <w:rsid w:val="00940A5E"/>
    <w:rsid w:val="00940C1B"/>
    <w:rsid w:val="0094133F"/>
    <w:rsid w:val="009444CC"/>
    <w:rsid w:val="0094456B"/>
    <w:rsid w:val="00944771"/>
    <w:rsid w:val="00945120"/>
    <w:rsid w:val="00945360"/>
    <w:rsid w:val="00946354"/>
    <w:rsid w:val="009463BD"/>
    <w:rsid w:val="00946BBC"/>
    <w:rsid w:val="00946C80"/>
    <w:rsid w:val="00946D63"/>
    <w:rsid w:val="00947B34"/>
    <w:rsid w:val="00947BCF"/>
    <w:rsid w:val="009506CC"/>
    <w:rsid w:val="00950BE9"/>
    <w:rsid w:val="00951921"/>
    <w:rsid w:val="00951929"/>
    <w:rsid w:val="00951DEE"/>
    <w:rsid w:val="009521E9"/>
    <w:rsid w:val="00952A48"/>
    <w:rsid w:val="00952B06"/>
    <w:rsid w:val="009533E8"/>
    <w:rsid w:val="00954848"/>
    <w:rsid w:val="0095564C"/>
    <w:rsid w:val="009569DA"/>
    <w:rsid w:val="009601B8"/>
    <w:rsid w:val="0096183E"/>
    <w:rsid w:val="00962782"/>
    <w:rsid w:val="00962817"/>
    <w:rsid w:val="009629B6"/>
    <w:rsid w:val="00962ABB"/>
    <w:rsid w:val="00963144"/>
    <w:rsid w:val="009644C2"/>
    <w:rsid w:val="009645EB"/>
    <w:rsid w:val="00964699"/>
    <w:rsid w:val="00965A55"/>
    <w:rsid w:val="00965DB2"/>
    <w:rsid w:val="00966C21"/>
    <w:rsid w:val="009675BE"/>
    <w:rsid w:val="009678DF"/>
    <w:rsid w:val="0096795C"/>
    <w:rsid w:val="00971187"/>
    <w:rsid w:val="00972001"/>
    <w:rsid w:val="0097250D"/>
    <w:rsid w:val="00973775"/>
    <w:rsid w:val="00973EFD"/>
    <w:rsid w:val="009747AA"/>
    <w:rsid w:val="00974F0E"/>
    <w:rsid w:val="0097544A"/>
    <w:rsid w:val="009801A6"/>
    <w:rsid w:val="0098021F"/>
    <w:rsid w:val="00980830"/>
    <w:rsid w:val="00980AA3"/>
    <w:rsid w:val="009813A1"/>
    <w:rsid w:val="009816FC"/>
    <w:rsid w:val="00982128"/>
    <w:rsid w:val="009822EB"/>
    <w:rsid w:val="00983DE0"/>
    <w:rsid w:val="00984C35"/>
    <w:rsid w:val="0098522B"/>
    <w:rsid w:val="00985A62"/>
    <w:rsid w:val="009869AF"/>
    <w:rsid w:val="009874A2"/>
    <w:rsid w:val="009879AB"/>
    <w:rsid w:val="00987FEC"/>
    <w:rsid w:val="009908EF"/>
    <w:rsid w:val="00990A49"/>
    <w:rsid w:val="009931C3"/>
    <w:rsid w:val="0099340B"/>
    <w:rsid w:val="00993957"/>
    <w:rsid w:val="00993F80"/>
    <w:rsid w:val="00994599"/>
    <w:rsid w:val="0099576E"/>
    <w:rsid w:val="00995F13"/>
    <w:rsid w:val="00996037"/>
    <w:rsid w:val="00996091"/>
    <w:rsid w:val="00996152"/>
    <w:rsid w:val="00996F9F"/>
    <w:rsid w:val="009A026D"/>
    <w:rsid w:val="009A0AC8"/>
    <w:rsid w:val="009A1A23"/>
    <w:rsid w:val="009A1BC1"/>
    <w:rsid w:val="009A4621"/>
    <w:rsid w:val="009A6089"/>
    <w:rsid w:val="009A6262"/>
    <w:rsid w:val="009A71EF"/>
    <w:rsid w:val="009A78AD"/>
    <w:rsid w:val="009B0A28"/>
    <w:rsid w:val="009B1380"/>
    <w:rsid w:val="009B190E"/>
    <w:rsid w:val="009B25D6"/>
    <w:rsid w:val="009B2833"/>
    <w:rsid w:val="009B3B59"/>
    <w:rsid w:val="009B3FB3"/>
    <w:rsid w:val="009B4F5A"/>
    <w:rsid w:val="009B6A28"/>
    <w:rsid w:val="009B75D8"/>
    <w:rsid w:val="009B7DE6"/>
    <w:rsid w:val="009C014A"/>
    <w:rsid w:val="009C0EB6"/>
    <w:rsid w:val="009C1118"/>
    <w:rsid w:val="009C1458"/>
    <w:rsid w:val="009C1E08"/>
    <w:rsid w:val="009C3AE8"/>
    <w:rsid w:val="009C4BEE"/>
    <w:rsid w:val="009C4E33"/>
    <w:rsid w:val="009C531D"/>
    <w:rsid w:val="009C651B"/>
    <w:rsid w:val="009C698F"/>
    <w:rsid w:val="009C6CCA"/>
    <w:rsid w:val="009C70D0"/>
    <w:rsid w:val="009C70F2"/>
    <w:rsid w:val="009C7386"/>
    <w:rsid w:val="009C7CDD"/>
    <w:rsid w:val="009D0A6D"/>
    <w:rsid w:val="009D0D67"/>
    <w:rsid w:val="009D10EB"/>
    <w:rsid w:val="009D1CD1"/>
    <w:rsid w:val="009D26E6"/>
    <w:rsid w:val="009D2D95"/>
    <w:rsid w:val="009D2FB2"/>
    <w:rsid w:val="009D551F"/>
    <w:rsid w:val="009D5E18"/>
    <w:rsid w:val="009D6309"/>
    <w:rsid w:val="009D6D47"/>
    <w:rsid w:val="009E0787"/>
    <w:rsid w:val="009E1EF4"/>
    <w:rsid w:val="009E316B"/>
    <w:rsid w:val="009E4B4A"/>
    <w:rsid w:val="009E5FA8"/>
    <w:rsid w:val="009E60E0"/>
    <w:rsid w:val="009E618B"/>
    <w:rsid w:val="009E6873"/>
    <w:rsid w:val="009E6ED2"/>
    <w:rsid w:val="009E77B6"/>
    <w:rsid w:val="009E7ACB"/>
    <w:rsid w:val="009E7DA9"/>
    <w:rsid w:val="009F0678"/>
    <w:rsid w:val="009F206A"/>
    <w:rsid w:val="009F4767"/>
    <w:rsid w:val="009F4A1B"/>
    <w:rsid w:val="009F4A88"/>
    <w:rsid w:val="009F5129"/>
    <w:rsid w:val="009F5299"/>
    <w:rsid w:val="009F5A6F"/>
    <w:rsid w:val="009F5D36"/>
    <w:rsid w:val="009F6A83"/>
    <w:rsid w:val="00A00EA7"/>
    <w:rsid w:val="00A01B86"/>
    <w:rsid w:val="00A02283"/>
    <w:rsid w:val="00A0357E"/>
    <w:rsid w:val="00A03593"/>
    <w:rsid w:val="00A0397B"/>
    <w:rsid w:val="00A0490E"/>
    <w:rsid w:val="00A051F1"/>
    <w:rsid w:val="00A0546D"/>
    <w:rsid w:val="00A05A65"/>
    <w:rsid w:val="00A064F0"/>
    <w:rsid w:val="00A06FC7"/>
    <w:rsid w:val="00A07A4F"/>
    <w:rsid w:val="00A12D3E"/>
    <w:rsid w:val="00A14B45"/>
    <w:rsid w:val="00A15042"/>
    <w:rsid w:val="00A1553F"/>
    <w:rsid w:val="00A174AB"/>
    <w:rsid w:val="00A17B8D"/>
    <w:rsid w:val="00A20D12"/>
    <w:rsid w:val="00A21200"/>
    <w:rsid w:val="00A217A9"/>
    <w:rsid w:val="00A221EC"/>
    <w:rsid w:val="00A22406"/>
    <w:rsid w:val="00A239E5"/>
    <w:rsid w:val="00A26D2C"/>
    <w:rsid w:val="00A3109A"/>
    <w:rsid w:val="00A323A3"/>
    <w:rsid w:val="00A32C75"/>
    <w:rsid w:val="00A338D9"/>
    <w:rsid w:val="00A33AB6"/>
    <w:rsid w:val="00A35322"/>
    <w:rsid w:val="00A357F0"/>
    <w:rsid w:val="00A359EA"/>
    <w:rsid w:val="00A362CD"/>
    <w:rsid w:val="00A36901"/>
    <w:rsid w:val="00A37486"/>
    <w:rsid w:val="00A37F27"/>
    <w:rsid w:val="00A4007D"/>
    <w:rsid w:val="00A40344"/>
    <w:rsid w:val="00A40919"/>
    <w:rsid w:val="00A41F0E"/>
    <w:rsid w:val="00A426A0"/>
    <w:rsid w:val="00A4286B"/>
    <w:rsid w:val="00A42FE5"/>
    <w:rsid w:val="00A433F6"/>
    <w:rsid w:val="00A43A5A"/>
    <w:rsid w:val="00A44898"/>
    <w:rsid w:val="00A46ECF"/>
    <w:rsid w:val="00A46F72"/>
    <w:rsid w:val="00A50939"/>
    <w:rsid w:val="00A524AB"/>
    <w:rsid w:val="00A546D6"/>
    <w:rsid w:val="00A55001"/>
    <w:rsid w:val="00A5708C"/>
    <w:rsid w:val="00A57AC9"/>
    <w:rsid w:val="00A6068A"/>
    <w:rsid w:val="00A61579"/>
    <w:rsid w:val="00A623FB"/>
    <w:rsid w:val="00A62430"/>
    <w:rsid w:val="00A62465"/>
    <w:rsid w:val="00A62D3E"/>
    <w:rsid w:val="00A630E3"/>
    <w:rsid w:val="00A6432B"/>
    <w:rsid w:val="00A6490A"/>
    <w:rsid w:val="00A64B5E"/>
    <w:rsid w:val="00A656F4"/>
    <w:rsid w:val="00A659D8"/>
    <w:rsid w:val="00A67607"/>
    <w:rsid w:val="00A678EA"/>
    <w:rsid w:val="00A70B16"/>
    <w:rsid w:val="00A72A5B"/>
    <w:rsid w:val="00A738FA"/>
    <w:rsid w:val="00A74101"/>
    <w:rsid w:val="00A747BA"/>
    <w:rsid w:val="00A7524E"/>
    <w:rsid w:val="00A75279"/>
    <w:rsid w:val="00A759FA"/>
    <w:rsid w:val="00A75FCE"/>
    <w:rsid w:val="00A80383"/>
    <w:rsid w:val="00A80639"/>
    <w:rsid w:val="00A8082E"/>
    <w:rsid w:val="00A81441"/>
    <w:rsid w:val="00A8165B"/>
    <w:rsid w:val="00A82541"/>
    <w:rsid w:val="00A8309E"/>
    <w:rsid w:val="00A83FC1"/>
    <w:rsid w:val="00A84BE6"/>
    <w:rsid w:val="00A84FDA"/>
    <w:rsid w:val="00A86B75"/>
    <w:rsid w:val="00A86E22"/>
    <w:rsid w:val="00A87281"/>
    <w:rsid w:val="00A87969"/>
    <w:rsid w:val="00A87AAD"/>
    <w:rsid w:val="00A90D34"/>
    <w:rsid w:val="00A911C0"/>
    <w:rsid w:val="00A92916"/>
    <w:rsid w:val="00A92A0E"/>
    <w:rsid w:val="00A93B0E"/>
    <w:rsid w:val="00A940DA"/>
    <w:rsid w:val="00A95BA7"/>
    <w:rsid w:val="00A9660E"/>
    <w:rsid w:val="00A96992"/>
    <w:rsid w:val="00A96BE7"/>
    <w:rsid w:val="00A973E8"/>
    <w:rsid w:val="00AA1BC6"/>
    <w:rsid w:val="00AA2206"/>
    <w:rsid w:val="00AA25B4"/>
    <w:rsid w:val="00AA2F5B"/>
    <w:rsid w:val="00AA3120"/>
    <w:rsid w:val="00AA369F"/>
    <w:rsid w:val="00AA3D46"/>
    <w:rsid w:val="00AA4195"/>
    <w:rsid w:val="00AA43EA"/>
    <w:rsid w:val="00AA6B42"/>
    <w:rsid w:val="00AA7519"/>
    <w:rsid w:val="00AA7E0C"/>
    <w:rsid w:val="00AB0901"/>
    <w:rsid w:val="00AB14C0"/>
    <w:rsid w:val="00AB1D05"/>
    <w:rsid w:val="00AB3FB9"/>
    <w:rsid w:val="00AB40B7"/>
    <w:rsid w:val="00AB4926"/>
    <w:rsid w:val="00AB5027"/>
    <w:rsid w:val="00AB70E8"/>
    <w:rsid w:val="00AB7EF3"/>
    <w:rsid w:val="00AC1378"/>
    <w:rsid w:val="00AC1737"/>
    <w:rsid w:val="00AC1BAF"/>
    <w:rsid w:val="00AC1F79"/>
    <w:rsid w:val="00AC1FF1"/>
    <w:rsid w:val="00AC384C"/>
    <w:rsid w:val="00AC391E"/>
    <w:rsid w:val="00AC4D53"/>
    <w:rsid w:val="00AC505C"/>
    <w:rsid w:val="00AC59A2"/>
    <w:rsid w:val="00AC5E5F"/>
    <w:rsid w:val="00AC7F65"/>
    <w:rsid w:val="00AD1E6F"/>
    <w:rsid w:val="00AD2821"/>
    <w:rsid w:val="00AD33DE"/>
    <w:rsid w:val="00AD3B48"/>
    <w:rsid w:val="00AD520A"/>
    <w:rsid w:val="00AD59DB"/>
    <w:rsid w:val="00AD648D"/>
    <w:rsid w:val="00AD6F24"/>
    <w:rsid w:val="00AD78A6"/>
    <w:rsid w:val="00AE07C9"/>
    <w:rsid w:val="00AE0DD9"/>
    <w:rsid w:val="00AE0E3E"/>
    <w:rsid w:val="00AE101C"/>
    <w:rsid w:val="00AE1A93"/>
    <w:rsid w:val="00AE1F2B"/>
    <w:rsid w:val="00AE2507"/>
    <w:rsid w:val="00AE3A53"/>
    <w:rsid w:val="00AE3EF3"/>
    <w:rsid w:val="00AE451E"/>
    <w:rsid w:val="00AE4BD4"/>
    <w:rsid w:val="00AE56E4"/>
    <w:rsid w:val="00AE68CD"/>
    <w:rsid w:val="00AE6B1C"/>
    <w:rsid w:val="00AE7376"/>
    <w:rsid w:val="00AE7977"/>
    <w:rsid w:val="00AE7D42"/>
    <w:rsid w:val="00AF07F0"/>
    <w:rsid w:val="00AF0A1F"/>
    <w:rsid w:val="00AF0E33"/>
    <w:rsid w:val="00AF1285"/>
    <w:rsid w:val="00AF1BCE"/>
    <w:rsid w:val="00AF2273"/>
    <w:rsid w:val="00AF2D13"/>
    <w:rsid w:val="00AF6D84"/>
    <w:rsid w:val="00AF73FC"/>
    <w:rsid w:val="00AF7B64"/>
    <w:rsid w:val="00B00E05"/>
    <w:rsid w:val="00B013BE"/>
    <w:rsid w:val="00B0149D"/>
    <w:rsid w:val="00B01599"/>
    <w:rsid w:val="00B017B4"/>
    <w:rsid w:val="00B01DB2"/>
    <w:rsid w:val="00B027F4"/>
    <w:rsid w:val="00B03372"/>
    <w:rsid w:val="00B0382D"/>
    <w:rsid w:val="00B03E2B"/>
    <w:rsid w:val="00B044C8"/>
    <w:rsid w:val="00B0458A"/>
    <w:rsid w:val="00B04690"/>
    <w:rsid w:val="00B04793"/>
    <w:rsid w:val="00B053DB"/>
    <w:rsid w:val="00B05676"/>
    <w:rsid w:val="00B06399"/>
    <w:rsid w:val="00B06C81"/>
    <w:rsid w:val="00B072E7"/>
    <w:rsid w:val="00B10BD5"/>
    <w:rsid w:val="00B1207F"/>
    <w:rsid w:val="00B137B1"/>
    <w:rsid w:val="00B153AE"/>
    <w:rsid w:val="00B162C0"/>
    <w:rsid w:val="00B169F2"/>
    <w:rsid w:val="00B16D47"/>
    <w:rsid w:val="00B17758"/>
    <w:rsid w:val="00B20048"/>
    <w:rsid w:val="00B20F7E"/>
    <w:rsid w:val="00B217AB"/>
    <w:rsid w:val="00B22C2D"/>
    <w:rsid w:val="00B22C7F"/>
    <w:rsid w:val="00B23125"/>
    <w:rsid w:val="00B23C1C"/>
    <w:rsid w:val="00B24444"/>
    <w:rsid w:val="00B2453B"/>
    <w:rsid w:val="00B247C1"/>
    <w:rsid w:val="00B26D17"/>
    <w:rsid w:val="00B271AC"/>
    <w:rsid w:val="00B27FA8"/>
    <w:rsid w:val="00B30504"/>
    <w:rsid w:val="00B30CF4"/>
    <w:rsid w:val="00B30F34"/>
    <w:rsid w:val="00B3140B"/>
    <w:rsid w:val="00B3165F"/>
    <w:rsid w:val="00B3209D"/>
    <w:rsid w:val="00B32A9F"/>
    <w:rsid w:val="00B32B0F"/>
    <w:rsid w:val="00B32C12"/>
    <w:rsid w:val="00B32D00"/>
    <w:rsid w:val="00B33A66"/>
    <w:rsid w:val="00B33FFD"/>
    <w:rsid w:val="00B34059"/>
    <w:rsid w:val="00B34D2F"/>
    <w:rsid w:val="00B35118"/>
    <w:rsid w:val="00B35E63"/>
    <w:rsid w:val="00B364D9"/>
    <w:rsid w:val="00B365D8"/>
    <w:rsid w:val="00B3736B"/>
    <w:rsid w:val="00B37416"/>
    <w:rsid w:val="00B37689"/>
    <w:rsid w:val="00B400F6"/>
    <w:rsid w:val="00B41440"/>
    <w:rsid w:val="00B42FE7"/>
    <w:rsid w:val="00B430EB"/>
    <w:rsid w:val="00B4350D"/>
    <w:rsid w:val="00B437DF"/>
    <w:rsid w:val="00B43F52"/>
    <w:rsid w:val="00B44C16"/>
    <w:rsid w:val="00B44C37"/>
    <w:rsid w:val="00B44F69"/>
    <w:rsid w:val="00B44FA0"/>
    <w:rsid w:val="00B46D1C"/>
    <w:rsid w:val="00B47D02"/>
    <w:rsid w:val="00B47F82"/>
    <w:rsid w:val="00B50884"/>
    <w:rsid w:val="00B51C8D"/>
    <w:rsid w:val="00B533AB"/>
    <w:rsid w:val="00B545CC"/>
    <w:rsid w:val="00B57128"/>
    <w:rsid w:val="00B57F5C"/>
    <w:rsid w:val="00B6009D"/>
    <w:rsid w:val="00B60181"/>
    <w:rsid w:val="00B60673"/>
    <w:rsid w:val="00B60758"/>
    <w:rsid w:val="00B614E2"/>
    <w:rsid w:val="00B6155F"/>
    <w:rsid w:val="00B62513"/>
    <w:rsid w:val="00B62999"/>
    <w:rsid w:val="00B62C21"/>
    <w:rsid w:val="00B62D8C"/>
    <w:rsid w:val="00B63B31"/>
    <w:rsid w:val="00B63DA4"/>
    <w:rsid w:val="00B64740"/>
    <w:rsid w:val="00B658B0"/>
    <w:rsid w:val="00B65B5B"/>
    <w:rsid w:val="00B65E41"/>
    <w:rsid w:val="00B665B8"/>
    <w:rsid w:val="00B673C6"/>
    <w:rsid w:val="00B67625"/>
    <w:rsid w:val="00B67BE6"/>
    <w:rsid w:val="00B70C92"/>
    <w:rsid w:val="00B723A8"/>
    <w:rsid w:val="00B72D3E"/>
    <w:rsid w:val="00B72D70"/>
    <w:rsid w:val="00B7395D"/>
    <w:rsid w:val="00B747CD"/>
    <w:rsid w:val="00B74945"/>
    <w:rsid w:val="00B75303"/>
    <w:rsid w:val="00B76F94"/>
    <w:rsid w:val="00B77196"/>
    <w:rsid w:val="00B80546"/>
    <w:rsid w:val="00B80FAF"/>
    <w:rsid w:val="00B81879"/>
    <w:rsid w:val="00B83467"/>
    <w:rsid w:val="00B83C48"/>
    <w:rsid w:val="00B841CA"/>
    <w:rsid w:val="00B84ADF"/>
    <w:rsid w:val="00B864B5"/>
    <w:rsid w:val="00B864E6"/>
    <w:rsid w:val="00B90058"/>
    <w:rsid w:val="00B90469"/>
    <w:rsid w:val="00B9052F"/>
    <w:rsid w:val="00B9059F"/>
    <w:rsid w:val="00B9082C"/>
    <w:rsid w:val="00B9100C"/>
    <w:rsid w:val="00B91C6E"/>
    <w:rsid w:val="00B920EC"/>
    <w:rsid w:val="00B9274F"/>
    <w:rsid w:val="00B93236"/>
    <w:rsid w:val="00B9367E"/>
    <w:rsid w:val="00B94C69"/>
    <w:rsid w:val="00B94FB5"/>
    <w:rsid w:val="00B95730"/>
    <w:rsid w:val="00B95E49"/>
    <w:rsid w:val="00B96550"/>
    <w:rsid w:val="00B96FED"/>
    <w:rsid w:val="00B97006"/>
    <w:rsid w:val="00B9761A"/>
    <w:rsid w:val="00BA11C9"/>
    <w:rsid w:val="00BA15AB"/>
    <w:rsid w:val="00BA2511"/>
    <w:rsid w:val="00BA2BF9"/>
    <w:rsid w:val="00BA4BC3"/>
    <w:rsid w:val="00BA504C"/>
    <w:rsid w:val="00BA52D5"/>
    <w:rsid w:val="00BA53CF"/>
    <w:rsid w:val="00BA579A"/>
    <w:rsid w:val="00BA768D"/>
    <w:rsid w:val="00BB0512"/>
    <w:rsid w:val="00BB059A"/>
    <w:rsid w:val="00BB06C6"/>
    <w:rsid w:val="00BB09A1"/>
    <w:rsid w:val="00BB1BC1"/>
    <w:rsid w:val="00BB29B0"/>
    <w:rsid w:val="00BB2A0D"/>
    <w:rsid w:val="00BB3D0C"/>
    <w:rsid w:val="00BB40C1"/>
    <w:rsid w:val="00BB44A1"/>
    <w:rsid w:val="00BB460B"/>
    <w:rsid w:val="00BB49E1"/>
    <w:rsid w:val="00BB4AB9"/>
    <w:rsid w:val="00BB569B"/>
    <w:rsid w:val="00BB6AC7"/>
    <w:rsid w:val="00BB6B0A"/>
    <w:rsid w:val="00BB6B5E"/>
    <w:rsid w:val="00BB7622"/>
    <w:rsid w:val="00BB76A9"/>
    <w:rsid w:val="00BC0931"/>
    <w:rsid w:val="00BC0DCD"/>
    <w:rsid w:val="00BC1158"/>
    <w:rsid w:val="00BC12EA"/>
    <w:rsid w:val="00BC2684"/>
    <w:rsid w:val="00BC4FEF"/>
    <w:rsid w:val="00BC5F7E"/>
    <w:rsid w:val="00BC693D"/>
    <w:rsid w:val="00BD0D28"/>
    <w:rsid w:val="00BD12EB"/>
    <w:rsid w:val="00BD1ECD"/>
    <w:rsid w:val="00BD292E"/>
    <w:rsid w:val="00BD3513"/>
    <w:rsid w:val="00BD4A77"/>
    <w:rsid w:val="00BD60EF"/>
    <w:rsid w:val="00BD75FE"/>
    <w:rsid w:val="00BE02BE"/>
    <w:rsid w:val="00BE1520"/>
    <w:rsid w:val="00BE2772"/>
    <w:rsid w:val="00BE3B2E"/>
    <w:rsid w:val="00BE3BE0"/>
    <w:rsid w:val="00BE3CBD"/>
    <w:rsid w:val="00BE4465"/>
    <w:rsid w:val="00BE694B"/>
    <w:rsid w:val="00BF0D91"/>
    <w:rsid w:val="00BF130E"/>
    <w:rsid w:val="00BF3D58"/>
    <w:rsid w:val="00BF4503"/>
    <w:rsid w:val="00BF46EA"/>
    <w:rsid w:val="00BF55C3"/>
    <w:rsid w:val="00BF5748"/>
    <w:rsid w:val="00BF742C"/>
    <w:rsid w:val="00BF747A"/>
    <w:rsid w:val="00C003EA"/>
    <w:rsid w:val="00C00C45"/>
    <w:rsid w:val="00C03535"/>
    <w:rsid w:val="00C042F7"/>
    <w:rsid w:val="00C05157"/>
    <w:rsid w:val="00C05799"/>
    <w:rsid w:val="00C057A5"/>
    <w:rsid w:val="00C0640F"/>
    <w:rsid w:val="00C06A2F"/>
    <w:rsid w:val="00C07BBC"/>
    <w:rsid w:val="00C07DCA"/>
    <w:rsid w:val="00C10789"/>
    <w:rsid w:val="00C11D31"/>
    <w:rsid w:val="00C133EB"/>
    <w:rsid w:val="00C143B0"/>
    <w:rsid w:val="00C164D1"/>
    <w:rsid w:val="00C166BD"/>
    <w:rsid w:val="00C20C66"/>
    <w:rsid w:val="00C21102"/>
    <w:rsid w:val="00C2192F"/>
    <w:rsid w:val="00C21F71"/>
    <w:rsid w:val="00C221BD"/>
    <w:rsid w:val="00C2323E"/>
    <w:rsid w:val="00C23295"/>
    <w:rsid w:val="00C235C7"/>
    <w:rsid w:val="00C2478D"/>
    <w:rsid w:val="00C247D0"/>
    <w:rsid w:val="00C258FA"/>
    <w:rsid w:val="00C263D9"/>
    <w:rsid w:val="00C26725"/>
    <w:rsid w:val="00C30746"/>
    <w:rsid w:val="00C31AF3"/>
    <w:rsid w:val="00C33717"/>
    <w:rsid w:val="00C342F2"/>
    <w:rsid w:val="00C343AB"/>
    <w:rsid w:val="00C34BAD"/>
    <w:rsid w:val="00C351A3"/>
    <w:rsid w:val="00C353EB"/>
    <w:rsid w:val="00C35DAF"/>
    <w:rsid w:val="00C35FB3"/>
    <w:rsid w:val="00C36649"/>
    <w:rsid w:val="00C36C69"/>
    <w:rsid w:val="00C40887"/>
    <w:rsid w:val="00C40C5E"/>
    <w:rsid w:val="00C40FFF"/>
    <w:rsid w:val="00C41617"/>
    <w:rsid w:val="00C41A0F"/>
    <w:rsid w:val="00C41B24"/>
    <w:rsid w:val="00C4269B"/>
    <w:rsid w:val="00C42878"/>
    <w:rsid w:val="00C437EA"/>
    <w:rsid w:val="00C43ABA"/>
    <w:rsid w:val="00C4549B"/>
    <w:rsid w:val="00C45B6C"/>
    <w:rsid w:val="00C4627A"/>
    <w:rsid w:val="00C465BC"/>
    <w:rsid w:val="00C4673B"/>
    <w:rsid w:val="00C46CBC"/>
    <w:rsid w:val="00C476B6"/>
    <w:rsid w:val="00C50824"/>
    <w:rsid w:val="00C515A8"/>
    <w:rsid w:val="00C52871"/>
    <w:rsid w:val="00C53098"/>
    <w:rsid w:val="00C536AC"/>
    <w:rsid w:val="00C539FE"/>
    <w:rsid w:val="00C546A4"/>
    <w:rsid w:val="00C55ADA"/>
    <w:rsid w:val="00C56462"/>
    <w:rsid w:val="00C56F51"/>
    <w:rsid w:val="00C6032B"/>
    <w:rsid w:val="00C60B9E"/>
    <w:rsid w:val="00C614C1"/>
    <w:rsid w:val="00C6208D"/>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A90"/>
    <w:rsid w:val="00C67E58"/>
    <w:rsid w:val="00C701FE"/>
    <w:rsid w:val="00C70F83"/>
    <w:rsid w:val="00C7105F"/>
    <w:rsid w:val="00C72BEC"/>
    <w:rsid w:val="00C731C0"/>
    <w:rsid w:val="00C742AF"/>
    <w:rsid w:val="00C7431F"/>
    <w:rsid w:val="00C75AF7"/>
    <w:rsid w:val="00C7644F"/>
    <w:rsid w:val="00C772E7"/>
    <w:rsid w:val="00C82173"/>
    <w:rsid w:val="00C831EE"/>
    <w:rsid w:val="00C8368F"/>
    <w:rsid w:val="00C83708"/>
    <w:rsid w:val="00C84C27"/>
    <w:rsid w:val="00C85426"/>
    <w:rsid w:val="00C85913"/>
    <w:rsid w:val="00C860B4"/>
    <w:rsid w:val="00C87388"/>
    <w:rsid w:val="00C908A9"/>
    <w:rsid w:val="00C90E75"/>
    <w:rsid w:val="00C9139F"/>
    <w:rsid w:val="00C91637"/>
    <w:rsid w:val="00C91EAA"/>
    <w:rsid w:val="00C92050"/>
    <w:rsid w:val="00C92E4A"/>
    <w:rsid w:val="00C9377D"/>
    <w:rsid w:val="00C94302"/>
    <w:rsid w:val="00C94917"/>
    <w:rsid w:val="00C96E9F"/>
    <w:rsid w:val="00C976AB"/>
    <w:rsid w:val="00C977C7"/>
    <w:rsid w:val="00CA028E"/>
    <w:rsid w:val="00CA05E1"/>
    <w:rsid w:val="00CA12D9"/>
    <w:rsid w:val="00CA3B49"/>
    <w:rsid w:val="00CA4129"/>
    <w:rsid w:val="00CA57CF"/>
    <w:rsid w:val="00CA5814"/>
    <w:rsid w:val="00CA6057"/>
    <w:rsid w:val="00CA6F07"/>
    <w:rsid w:val="00CA6FF0"/>
    <w:rsid w:val="00CA745A"/>
    <w:rsid w:val="00CB0BA5"/>
    <w:rsid w:val="00CB2966"/>
    <w:rsid w:val="00CB3699"/>
    <w:rsid w:val="00CB3A6A"/>
    <w:rsid w:val="00CB3BB2"/>
    <w:rsid w:val="00CB4371"/>
    <w:rsid w:val="00CB6F76"/>
    <w:rsid w:val="00CB7A7F"/>
    <w:rsid w:val="00CC0625"/>
    <w:rsid w:val="00CC087F"/>
    <w:rsid w:val="00CC0AC3"/>
    <w:rsid w:val="00CC0F8C"/>
    <w:rsid w:val="00CC1784"/>
    <w:rsid w:val="00CC1901"/>
    <w:rsid w:val="00CC5888"/>
    <w:rsid w:val="00CC6099"/>
    <w:rsid w:val="00CC6AAA"/>
    <w:rsid w:val="00CC7E2A"/>
    <w:rsid w:val="00CD062E"/>
    <w:rsid w:val="00CD1080"/>
    <w:rsid w:val="00CD1210"/>
    <w:rsid w:val="00CD1A86"/>
    <w:rsid w:val="00CD2B13"/>
    <w:rsid w:val="00CD4563"/>
    <w:rsid w:val="00CD5306"/>
    <w:rsid w:val="00CD5534"/>
    <w:rsid w:val="00CD6A37"/>
    <w:rsid w:val="00CD7D76"/>
    <w:rsid w:val="00CE027D"/>
    <w:rsid w:val="00CE08E6"/>
    <w:rsid w:val="00CE0BFE"/>
    <w:rsid w:val="00CE0CF5"/>
    <w:rsid w:val="00CE1140"/>
    <w:rsid w:val="00CE1A13"/>
    <w:rsid w:val="00CE2850"/>
    <w:rsid w:val="00CE64CF"/>
    <w:rsid w:val="00CE76B2"/>
    <w:rsid w:val="00CF011D"/>
    <w:rsid w:val="00CF02FB"/>
    <w:rsid w:val="00CF0DE5"/>
    <w:rsid w:val="00CF0F17"/>
    <w:rsid w:val="00CF0FED"/>
    <w:rsid w:val="00CF1829"/>
    <w:rsid w:val="00CF296C"/>
    <w:rsid w:val="00CF35E5"/>
    <w:rsid w:val="00CF47DE"/>
    <w:rsid w:val="00CF488C"/>
    <w:rsid w:val="00CF4ADF"/>
    <w:rsid w:val="00CF5978"/>
    <w:rsid w:val="00CF6404"/>
    <w:rsid w:val="00CF76CA"/>
    <w:rsid w:val="00CF790A"/>
    <w:rsid w:val="00D0009A"/>
    <w:rsid w:val="00D00709"/>
    <w:rsid w:val="00D01513"/>
    <w:rsid w:val="00D0213C"/>
    <w:rsid w:val="00D02375"/>
    <w:rsid w:val="00D037AC"/>
    <w:rsid w:val="00D05DCE"/>
    <w:rsid w:val="00D06151"/>
    <w:rsid w:val="00D06950"/>
    <w:rsid w:val="00D07EE0"/>
    <w:rsid w:val="00D10188"/>
    <w:rsid w:val="00D11312"/>
    <w:rsid w:val="00D11D19"/>
    <w:rsid w:val="00D12AD1"/>
    <w:rsid w:val="00D13421"/>
    <w:rsid w:val="00D13C7E"/>
    <w:rsid w:val="00D153B9"/>
    <w:rsid w:val="00D157D4"/>
    <w:rsid w:val="00D160B2"/>
    <w:rsid w:val="00D16549"/>
    <w:rsid w:val="00D168AF"/>
    <w:rsid w:val="00D17BA3"/>
    <w:rsid w:val="00D17E10"/>
    <w:rsid w:val="00D20574"/>
    <w:rsid w:val="00D20C59"/>
    <w:rsid w:val="00D214A1"/>
    <w:rsid w:val="00D21547"/>
    <w:rsid w:val="00D21713"/>
    <w:rsid w:val="00D22C04"/>
    <w:rsid w:val="00D22E0A"/>
    <w:rsid w:val="00D23631"/>
    <w:rsid w:val="00D243AA"/>
    <w:rsid w:val="00D250BE"/>
    <w:rsid w:val="00D2722E"/>
    <w:rsid w:val="00D27738"/>
    <w:rsid w:val="00D30946"/>
    <w:rsid w:val="00D30964"/>
    <w:rsid w:val="00D31215"/>
    <w:rsid w:val="00D31BDE"/>
    <w:rsid w:val="00D3211B"/>
    <w:rsid w:val="00D32752"/>
    <w:rsid w:val="00D34466"/>
    <w:rsid w:val="00D3494F"/>
    <w:rsid w:val="00D34B6F"/>
    <w:rsid w:val="00D35428"/>
    <w:rsid w:val="00D3691F"/>
    <w:rsid w:val="00D375BA"/>
    <w:rsid w:val="00D414DB"/>
    <w:rsid w:val="00D41AE0"/>
    <w:rsid w:val="00D42317"/>
    <w:rsid w:val="00D43141"/>
    <w:rsid w:val="00D43504"/>
    <w:rsid w:val="00D43684"/>
    <w:rsid w:val="00D43A69"/>
    <w:rsid w:val="00D445C4"/>
    <w:rsid w:val="00D44AA9"/>
    <w:rsid w:val="00D44FE7"/>
    <w:rsid w:val="00D45885"/>
    <w:rsid w:val="00D45F1B"/>
    <w:rsid w:val="00D45FF0"/>
    <w:rsid w:val="00D46291"/>
    <w:rsid w:val="00D46AB9"/>
    <w:rsid w:val="00D46C77"/>
    <w:rsid w:val="00D47635"/>
    <w:rsid w:val="00D5149E"/>
    <w:rsid w:val="00D5258D"/>
    <w:rsid w:val="00D53310"/>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1D6E"/>
    <w:rsid w:val="00D62EF3"/>
    <w:rsid w:val="00D62FB6"/>
    <w:rsid w:val="00D63331"/>
    <w:rsid w:val="00D63790"/>
    <w:rsid w:val="00D63BCB"/>
    <w:rsid w:val="00D6413A"/>
    <w:rsid w:val="00D64315"/>
    <w:rsid w:val="00D64D26"/>
    <w:rsid w:val="00D64E42"/>
    <w:rsid w:val="00D6556E"/>
    <w:rsid w:val="00D655C4"/>
    <w:rsid w:val="00D65B69"/>
    <w:rsid w:val="00D668F4"/>
    <w:rsid w:val="00D67553"/>
    <w:rsid w:val="00D70744"/>
    <w:rsid w:val="00D715C6"/>
    <w:rsid w:val="00D73BD2"/>
    <w:rsid w:val="00D73E18"/>
    <w:rsid w:val="00D740F4"/>
    <w:rsid w:val="00D74185"/>
    <w:rsid w:val="00D746BC"/>
    <w:rsid w:val="00D7482C"/>
    <w:rsid w:val="00D74B30"/>
    <w:rsid w:val="00D750E5"/>
    <w:rsid w:val="00D7596D"/>
    <w:rsid w:val="00D7605B"/>
    <w:rsid w:val="00D76E4C"/>
    <w:rsid w:val="00D7738C"/>
    <w:rsid w:val="00D80266"/>
    <w:rsid w:val="00D80C38"/>
    <w:rsid w:val="00D81532"/>
    <w:rsid w:val="00D817F3"/>
    <w:rsid w:val="00D82AF1"/>
    <w:rsid w:val="00D83252"/>
    <w:rsid w:val="00D8358F"/>
    <w:rsid w:val="00D846C9"/>
    <w:rsid w:val="00D8470C"/>
    <w:rsid w:val="00D86585"/>
    <w:rsid w:val="00D868C6"/>
    <w:rsid w:val="00D870FD"/>
    <w:rsid w:val="00D92855"/>
    <w:rsid w:val="00D93F21"/>
    <w:rsid w:val="00D94781"/>
    <w:rsid w:val="00D94E1C"/>
    <w:rsid w:val="00D96F2F"/>
    <w:rsid w:val="00D97CCC"/>
    <w:rsid w:val="00DA0BFC"/>
    <w:rsid w:val="00DA1F11"/>
    <w:rsid w:val="00DA2821"/>
    <w:rsid w:val="00DA3AEB"/>
    <w:rsid w:val="00DA5199"/>
    <w:rsid w:val="00DA51A7"/>
    <w:rsid w:val="00DA5931"/>
    <w:rsid w:val="00DA6151"/>
    <w:rsid w:val="00DA775B"/>
    <w:rsid w:val="00DB0C5B"/>
    <w:rsid w:val="00DB3C5F"/>
    <w:rsid w:val="00DB3E4E"/>
    <w:rsid w:val="00DB4061"/>
    <w:rsid w:val="00DB45A9"/>
    <w:rsid w:val="00DB4963"/>
    <w:rsid w:val="00DB4E0E"/>
    <w:rsid w:val="00DB675B"/>
    <w:rsid w:val="00DC033B"/>
    <w:rsid w:val="00DC0C80"/>
    <w:rsid w:val="00DC1683"/>
    <w:rsid w:val="00DC2AE7"/>
    <w:rsid w:val="00DC2BAF"/>
    <w:rsid w:val="00DC3102"/>
    <w:rsid w:val="00DC511B"/>
    <w:rsid w:val="00DC5EBE"/>
    <w:rsid w:val="00DC6220"/>
    <w:rsid w:val="00DC6B55"/>
    <w:rsid w:val="00DC701A"/>
    <w:rsid w:val="00DC7027"/>
    <w:rsid w:val="00DC72B5"/>
    <w:rsid w:val="00DC7B70"/>
    <w:rsid w:val="00DD0607"/>
    <w:rsid w:val="00DD0E49"/>
    <w:rsid w:val="00DD287A"/>
    <w:rsid w:val="00DD39A2"/>
    <w:rsid w:val="00DD42AB"/>
    <w:rsid w:val="00DD53BC"/>
    <w:rsid w:val="00DD78C5"/>
    <w:rsid w:val="00DE082E"/>
    <w:rsid w:val="00DE0ADE"/>
    <w:rsid w:val="00DE10EC"/>
    <w:rsid w:val="00DE1498"/>
    <w:rsid w:val="00DE20B6"/>
    <w:rsid w:val="00DE229D"/>
    <w:rsid w:val="00DE2FD6"/>
    <w:rsid w:val="00DE3396"/>
    <w:rsid w:val="00DE3A70"/>
    <w:rsid w:val="00DE41BB"/>
    <w:rsid w:val="00DE4590"/>
    <w:rsid w:val="00DE6F61"/>
    <w:rsid w:val="00DE7C83"/>
    <w:rsid w:val="00DF0356"/>
    <w:rsid w:val="00DF0BA5"/>
    <w:rsid w:val="00DF3826"/>
    <w:rsid w:val="00DF4E68"/>
    <w:rsid w:val="00DF5BA3"/>
    <w:rsid w:val="00DF6374"/>
    <w:rsid w:val="00DF6C5F"/>
    <w:rsid w:val="00DF76CB"/>
    <w:rsid w:val="00DF7817"/>
    <w:rsid w:val="00E01097"/>
    <w:rsid w:val="00E0120B"/>
    <w:rsid w:val="00E01A4E"/>
    <w:rsid w:val="00E02878"/>
    <w:rsid w:val="00E02DB5"/>
    <w:rsid w:val="00E0392F"/>
    <w:rsid w:val="00E0469A"/>
    <w:rsid w:val="00E057B0"/>
    <w:rsid w:val="00E06593"/>
    <w:rsid w:val="00E06E45"/>
    <w:rsid w:val="00E07361"/>
    <w:rsid w:val="00E1016B"/>
    <w:rsid w:val="00E112C5"/>
    <w:rsid w:val="00E12F3F"/>
    <w:rsid w:val="00E13719"/>
    <w:rsid w:val="00E14A1D"/>
    <w:rsid w:val="00E14AF7"/>
    <w:rsid w:val="00E14C33"/>
    <w:rsid w:val="00E14CF9"/>
    <w:rsid w:val="00E15565"/>
    <w:rsid w:val="00E169D4"/>
    <w:rsid w:val="00E16AC9"/>
    <w:rsid w:val="00E16C73"/>
    <w:rsid w:val="00E17851"/>
    <w:rsid w:val="00E2099F"/>
    <w:rsid w:val="00E20C5C"/>
    <w:rsid w:val="00E210AC"/>
    <w:rsid w:val="00E21829"/>
    <w:rsid w:val="00E22893"/>
    <w:rsid w:val="00E22C24"/>
    <w:rsid w:val="00E22D3B"/>
    <w:rsid w:val="00E23366"/>
    <w:rsid w:val="00E237F3"/>
    <w:rsid w:val="00E238D4"/>
    <w:rsid w:val="00E23B3D"/>
    <w:rsid w:val="00E24E05"/>
    <w:rsid w:val="00E25EE4"/>
    <w:rsid w:val="00E26894"/>
    <w:rsid w:val="00E27633"/>
    <w:rsid w:val="00E30CCE"/>
    <w:rsid w:val="00E30F67"/>
    <w:rsid w:val="00E31361"/>
    <w:rsid w:val="00E31ED4"/>
    <w:rsid w:val="00E32370"/>
    <w:rsid w:val="00E3327C"/>
    <w:rsid w:val="00E33CC9"/>
    <w:rsid w:val="00E343DF"/>
    <w:rsid w:val="00E34763"/>
    <w:rsid w:val="00E3566C"/>
    <w:rsid w:val="00E35CAF"/>
    <w:rsid w:val="00E3736D"/>
    <w:rsid w:val="00E377C2"/>
    <w:rsid w:val="00E37D29"/>
    <w:rsid w:val="00E40A4A"/>
    <w:rsid w:val="00E421F9"/>
    <w:rsid w:val="00E424EE"/>
    <w:rsid w:val="00E4324D"/>
    <w:rsid w:val="00E43A19"/>
    <w:rsid w:val="00E43AFC"/>
    <w:rsid w:val="00E449E2"/>
    <w:rsid w:val="00E44CCF"/>
    <w:rsid w:val="00E45E3F"/>
    <w:rsid w:val="00E45F60"/>
    <w:rsid w:val="00E46670"/>
    <w:rsid w:val="00E47E43"/>
    <w:rsid w:val="00E50DE0"/>
    <w:rsid w:val="00E51A05"/>
    <w:rsid w:val="00E53CD0"/>
    <w:rsid w:val="00E54215"/>
    <w:rsid w:val="00E54D59"/>
    <w:rsid w:val="00E552CC"/>
    <w:rsid w:val="00E55F89"/>
    <w:rsid w:val="00E56D84"/>
    <w:rsid w:val="00E57B78"/>
    <w:rsid w:val="00E57EBC"/>
    <w:rsid w:val="00E602A9"/>
    <w:rsid w:val="00E60E48"/>
    <w:rsid w:val="00E61482"/>
    <w:rsid w:val="00E61857"/>
    <w:rsid w:val="00E61C9F"/>
    <w:rsid w:val="00E628C4"/>
    <w:rsid w:val="00E62FE6"/>
    <w:rsid w:val="00E63BE9"/>
    <w:rsid w:val="00E653B6"/>
    <w:rsid w:val="00E660F5"/>
    <w:rsid w:val="00E671DB"/>
    <w:rsid w:val="00E67AC6"/>
    <w:rsid w:val="00E717C1"/>
    <w:rsid w:val="00E7250E"/>
    <w:rsid w:val="00E7280B"/>
    <w:rsid w:val="00E72836"/>
    <w:rsid w:val="00E72B83"/>
    <w:rsid w:val="00E737F1"/>
    <w:rsid w:val="00E740B7"/>
    <w:rsid w:val="00E749AE"/>
    <w:rsid w:val="00E7549D"/>
    <w:rsid w:val="00E7614A"/>
    <w:rsid w:val="00E76BB8"/>
    <w:rsid w:val="00E76D25"/>
    <w:rsid w:val="00E76D88"/>
    <w:rsid w:val="00E80AFF"/>
    <w:rsid w:val="00E80C0B"/>
    <w:rsid w:val="00E82302"/>
    <w:rsid w:val="00E83F88"/>
    <w:rsid w:val="00E8430B"/>
    <w:rsid w:val="00E8508F"/>
    <w:rsid w:val="00E8568E"/>
    <w:rsid w:val="00E8645E"/>
    <w:rsid w:val="00E86FBC"/>
    <w:rsid w:val="00E90289"/>
    <w:rsid w:val="00E90582"/>
    <w:rsid w:val="00E90B39"/>
    <w:rsid w:val="00E91228"/>
    <w:rsid w:val="00E91FA3"/>
    <w:rsid w:val="00E93D18"/>
    <w:rsid w:val="00E95B9F"/>
    <w:rsid w:val="00E96746"/>
    <w:rsid w:val="00E9792B"/>
    <w:rsid w:val="00EA08CD"/>
    <w:rsid w:val="00EA0D33"/>
    <w:rsid w:val="00EA1375"/>
    <w:rsid w:val="00EA1591"/>
    <w:rsid w:val="00EA1A26"/>
    <w:rsid w:val="00EA2394"/>
    <w:rsid w:val="00EA2524"/>
    <w:rsid w:val="00EA3843"/>
    <w:rsid w:val="00EA3BC2"/>
    <w:rsid w:val="00EA4234"/>
    <w:rsid w:val="00EA430C"/>
    <w:rsid w:val="00EA4F2D"/>
    <w:rsid w:val="00EA583A"/>
    <w:rsid w:val="00EA5CA8"/>
    <w:rsid w:val="00EA784C"/>
    <w:rsid w:val="00EA7FE6"/>
    <w:rsid w:val="00EB00C0"/>
    <w:rsid w:val="00EB0245"/>
    <w:rsid w:val="00EB21EB"/>
    <w:rsid w:val="00EB2227"/>
    <w:rsid w:val="00EB4021"/>
    <w:rsid w:val="00EB499E"/>
    <w:rsid w:val="00EB4C3F"/>
    <w:rsid w:val="00EB5348"/>
    <w:rsid w:val="00EB5E7A"/>
    <w:rsid w:val="00EB5E9A"/>
    <w:rsid w:val="00EB60A8"/>
    <w:rsid w:val="00EB64BA"/>
    <w:rsid w:val="00EB735E"/>
    <w:rsid w:val="00EB7562"/>
    <w:rsid w:val="00EC0D45"/>
    <w:rsid w:val="00EC1BA0"/>
    <w:rsid w:val="00EC2CCD"/>
    <w:rsid w:val="00EC3764"/>
    <w:rsid w:val="00EC50BA"/>
    <w:rsid w:val="00EC518A"/>
    <w:rsid w:val="00EC52C0"/>
    <w:rsid w:val="00EC69CE"/>
    <w:rsid w:val="00EC739D"/>
    <w:rsid w:val="00ED00AF"/>
    <w:rsid w:val="00ED0264"/>
    <w:rsid w:val="00ED07CD"/>
    <w:rsid w:val="00ED09B1"/>
    <w:rsid w:val="00ED0C01"/>
    <w:rsid w:val="00ED2039"/>
    <w:rsid w:val="00ED496E"/>
    <w:rsid w:val="00ED4D22"/>
    <w:rsid w:val="00ED6661"/>
    <w:rsid w:val="00ED7809"/>
    <w:rsid w:val="00ED79AD"/>
    <w:rsid w:val="00EE018E"/>
    <w:rsid w:val="00EE08C6"/>
    <w:rsid w:val="00EE0BD6"/>
    <w:rsid w:val="00EE18BE"/>
    <w:rsid w:val="00EE2673"/>
    <w:rsid w:val="00EE2AA5"/>
    <w:rsid w:val="00EE4856"/>
    <w:rsid w:val="00EE57B1"/>
    <w:rsid w:val="00EE57C8"/>
    <w:rsid w:val="00EE6042"/>
    <w:rsid w:val="00EE65EC"/>
    <w:rsid w:val="00EE6832"/>
    <w:rsid w:val="00EE7AC5"/>
    <w:rsid w:val="00EF0E39"/>
    <w:rsid w:val="00EF3183"/>
    <w:rsid w:val="00EF363B"/>
    <w:rsid w:val="00EF3FFE"/>
    <w:rsid w:val="00EF5A3F"/>
    <w:rsid w:val="00EF5DB4"/>
    <w:rsid w:val="00EF6764"/>
    <w:rsid w:val="00F00331"/>
    <w:rsid w:val="00F00582"/>
    <w:rsid w:val="00F011C6"/>
    <w:rsid w:val="00F011D6"/>
    <w:rsid w:val="00F01404"/>
    <w:rsid w:val="00F04247"/>
    <w:rsid w:val="00F04C70"/>
    <w:rsid w:val="00F05B4C"/>
    <w:rsid w:val="00F05D4E"/>
    <w:rsid w:val="00F06654"/>
    <w:rsid w:val="00F0669F"/>
    <w:rsid w:val="00F07625"/>
    <w:rsid w:val="00F07781"/>
    <w:rsid w:val="00F1197E"/>
    <w:rsid w:val="00F11D06"/>
    <w:rsid w:val="00F13A9B"/>
    <w:rsid w:val="00F13E66"/>
    <w:rsid w:val="00F14CA0"/>
    <w:rsid w:val="00F15323"/>
    <w:rsid w:val="00F17331"/>
    <w:rsid w:val="00F17711"/>
    <w:rsid w:val="00F17E47"/>
    <w:rsid w:val="00F2083C"/>
    <w:rsid w:val="00F21109"/>
    <w:rsid w:val="00F21749"/>
    <w:rsid w:val="00F21752"/>
    <w:rsid w:val="00F21B9A"/>
    <w:rsid w:val="00F21C70"/>
    <w:rsid w:val="00F22DB9"/>
    <w:rsid w:val="00F23A59"/>
    <w:rsid w:val="00F249B7"/>
    <w:rsid w:val="00F25841"/>
    <w:rsid w:val="00F25A89"/>
    <w:rsid w:val="00F25E0B"/>
    <w:rsid w:val="00F2631D"/>
    <w:rsid w:val="00F27478"/>
    <w:rsid w:val="00F27D81"/>
    <w:rsid w:val="00F302F2"/>
    <w:rsid w:val="00F303A1"/>
    <w:rsid w:val="00F306CC"/>
    <w:rsid w:val="00F308E4"/>
    <w:rsid w:val="00F32693"/>
    <w:rsid w:val="00F32960"/>
    <w:rsid w:val="00F370BC"/>
    <w:rsid w:val="00F372D8"/>
    <w:rsid w:val="00F3763A"/>
    <w:rsid w:val="00F40718"/>
    <w:rsid w:val="00F413D3"/>
    <w:rsid w:val="00F4225E"/>
    <w:rsid w:val="00F42318"/>
    <w:rsid w:val="00F42938"/>
    <w:rsid w:val="00F42E61"/>
    <w:rsid w:val="00F42FD6"/>
    <w:rsid w:val="00F4399C"/>
    <w:rsid w:val="00F44047"/>
    <w:rsid w:val="00F44526"/>
    <w:rsid w:val="00F44CB9"/>
    <w:rsid w:val="00F45568"/>
    <w:rsid w:val="00F46C70"/>
    <w:rsid w:val="00F509BA"/>
    <w:rsid w:val="00F50EAD"/>
    <w:rsid w:val="00F521EB"/>
    <w:rsid w:val="00F532C7"/>
    <w:rsid w:val="00F536A3"/>
    <w:rsid w:val="00F53717"/>
    <w:rsid w:val="00F559CE"/>
    <w:rsid w:val="00F55A7E"/>
    <w:rsid w:val="00F55C2B"/>
    <w:rsid w:val="00F56684"/>
    <w:rsid w:val="00F567A4"/>
    <w:rsid w:val="00F56880"/>
    <w:rsid w:val="00F5691B"/>
    <w:rsid w:val="00F56D42"/>
    <w:rsid w:val="00F60F06"/>
    <w:rsid w:val="00F6289D"/>
    <w:rsid w:val="00F62E5B"/>
    <w:rsid w:val="00F63F42"/>
    <w:rsid w:val="00F64CAB"/>
    <w:rsid w:val="00F65463"/>
    <w:rsid w:val="00F662EB"/>
    <w:rsid w:val="00F66BA5"/>
    <w:rsid w:val="00F66CB8"/>
    <w:rsid w:val="00F677B0"/>
    <w:rsid w:val="00F67BFB"/>
    <w:rsid w:val="00F713C4"/>
    <w:rsid w:val="00F71C1F"/>
    <w:rsid w:val="00F71FCA"/>
    <w:rsid w:val="00F72068"/>
    <w:rsid w:val="00F73B66"/>
    <w:rsid w:val="00F73BF7"/>
    <w:rsid w:val="00F73FC6"/>
    <w:rsid w:val="00F747D1"/>
    <w:rsid w:val="00F74BFB"/>
    <w:rsid w:val="00F754C3"/>
    <w:rsid w:val="00F7627D"/>
    <w:rsid w:val="00F764D2"/>
    <w:rsid w:val="00F767AD"/>
    <w:rsid w:val="00F7684D"/>
    <w:rsid w:val="00F770C2"/>
    <w:rsid w:val="00F81E24"/>
    <w:rsid w:val="00F821B0"/>
    <w:rsid w:val="00F83435"/>
    <w:rsid w:val="00F8446B"/>
    <w:rsid w:val="00F848E1"/>
    <w:rsid w:val="00F84D04"/>
    <w:rsid w:val="00F8507D"/>
    <w:rsid w:val="00F8650C"/>
    <w:rsid w:val="00F870F2"/>
    <w:rsid w:val="00F87398"/>
    <w:rsid w:val="00F9006C"/>
    <w:rsid w:val="00F90BBB"/>
    <w:rsid w:val="00F90F3A"/>
    <w:rsid w:val="00F914AD"/>
    <w:rsid w:val="00F916AC"/>
    <w:rsid w:val="00F91D55"/>
    <w:rsid w:val="00F92123"/>
    <w:rsid w:val="00F92F58"/>
    <w:rsid w:val="00F930A6"/>
    <w:rsid w:val="00F9318A"/>
    <w:rsid w:val="00F93BC2"/>
    <w:rsid w:val="00F93CAB"/>
    <w:rsid w:val="00F9506E"/>
    <w:rsid w:val="00F95987"/>
    <w:rsid w:val="00F95C86"/>
    <w:rsid w:val="00F960DB"/>
    <w:rsid w:val="00F97301"/>
    <w:rsid w:val="00F974F0"/>
    <w:rsid w:val="00F975D0"/>
    <w:rsid w:val="00F97A71"/>
    <w:rsid w:val="00FA061D"/>
    <w:rsid w:val="00FA07B8"/>
    <w:rsid w:val="00FA0C03"/>
    <w:rsid w:val="00FA1AF3"/>
    <w:rsid w:val="00FA1EA6"/>
    <w:rsid w:val="00FA216F"/>
    <w:rsid w:val="00FA42EF"/>
    <w:rsid w:val="00FA4766"/>
    <w:rsid w:val="00FA5652"/>
    <w:rsid w:val="00FA61C0"/>
    <w:rsid w:val="00FA6DB3"/>
    <w:rsid w:val="00FA767B"/>
    <w:rsid w:val="00FB14E6"/>
    <w:rsid w:val="00FB1DA2"/>
    <w:rsid w:val="00FB1E19"/>
    <w:rsid w:val="00FB234C"/>
    <w:rsid w:val="00FB2398"/>
    <w:rsid w:val="00FB23D4"/>
    <w:rsid w:val="00FB301E"/>
    <w:rsid w:val="00FB30BD"/>
    <w:rsid w:val="00FB44B1"/>
    <w:rsid w:val="00FB4528"/>
    <w:rsid w:val="00FB49C0"/>
    <w:rsid w:val="00FB51CF"/>
    <w:rsid w:val="00FB5A6F"/>
    <w:rsid w:val="00FB5B22"/>
    <w:rsid w:val="00FB5E50"/>
    <w:rsid w:val="00FB5EC9"/>
    <w:rsid w:val="00FB69AE"/>
    <w:rsid w:val="00FB76E0"/>
    <w:rsid w:val="00FC0985"/>
    <w:rsid w:val="00FC0AFD"/>
    <w:rsid w:val="00FC0D30"/>
    <w:rsid w:val="00FC244C"/>
    <w:rsid w:val="00FC2838"/>
    <w:rsid w:val="00FC33DD"/>
    <w:rsid w:val="00FC357E"/>
    <w:rsid w:val="00FC35A6"/>
    <w:rsid w:val="00FC42DF"/>
    <w:rsid w:val="00FC526F"/>
    <w:rsid w:val="00FC529B"/>
    <w:rsid w:val="00FC5DEC"/>
    <w:rsid w:val="00FC5E60"/>
    <w:rsid w:val="00FC5F04"/>
    <w:rsid w:val="00FC67B9"/>
    <w:rsid w:val="00FD0260"/>
    <w:rsid w:val="00FD0EC1"/>
    <w:rsid w:val="00FD1132"/>
    <w:rsid w:val="00FD116E"/>
    <w:rsid w:val="00FD120E"/>
    <w:rsid w:val="00FD2CA7"/>
    <w:rsid w:val="00FD3F44"/>
    <w:rsid w:val="00FD4539"/>
    <w:rsid w:val="00FD5093"/>
    <w:rsid w:val="00FD6BB6"/>
    <w:rsid w:val="00FE0863"/>
    <w:rsid w:val="00FE158D"/>
    <w:rsid w:val="00FE2B95"/>
    <w:rsid w:val="00FE3049"/>
    <w:rsid w:val="00FE304F"/>
    <w:rsid w:val="00FE3660"/>
    <w:rsid w:val="00FE4145"/>
    <w:rsid w:val="00FE4C10"/>
    <w:rsid w:val="00FE5B92"/>
    <w:rsid w:val="00FE714C"/>
    <w:rsid w:val="00FE7391"/>
    <w:rsid w:val="00FE759A"/>
    <w:rsid w:val="00FE7D8E"/>
    <w:rsid w:val="00FE7F01"/>
    <w:rsid w:val="00FE7F92"/>
    <w:rsid w:val="00FF07DF"/>
    <w:rsid w:val="00FF27D3"/>
    <w:rsid w:val="00FF29EC"/>
    <w:rsid w:val="00FF38AF"/>
    <w:rsid w:val="00FF4281"/>
    <w:rsid w:val="00FF4337"/>
    <w:rsid w:val="00FF519F"/>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46354"/>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11"/>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11"/>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11"/>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89"/>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iPriority w:val="10"/>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10"/>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iPriority w:val="10"/>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iPriority w:val="10"/>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semiHidden/>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8"/>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uiPriority w:val="9"/>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semiHidden/>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semiHidden/>
    <w:qFormat/>
    <w:rsid w:val="007601FA"/>
    <w:pPr>
      <w:numPr>
        <w:numId w:val="13"/>
      </w:numPr>
      <w:ind w:left="284" w:hanging="284"/>
    </w:pPr>
  </w:style>
  <w:style w:type="paragraph" w:customStyle="1" w:styleId="Rubrik2numrerat">
    <w:name w:val="Rubrik 2 numrerat"/>
    <w:basedOn w:val="Rubrik2"/>
    <w:uiPriority w:val="5"/>
    <w:semiHidden/>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11"/>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11"/>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unhideWhenUsed/>
    <w:qFormat/>
    <w:rsid w:val="00946354"/>
    <w:pPr>
      <w:pageBreakBefore/>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A3DBC27A5C49D9A57459F1D4B3AA03"/>
        <w:category>
          <w:name w:val="Allmänt"/>
          <w:gallery w:val="placeholder"/>
        </w:category>
        <w:types>
          <w:type w:val="bbPlcHdr"/>
        </w:types>
        <w:behaviors>
          <w:behavior w:val="content"/>
        </w:behaviors>
        <w:guid w:val="{5ED01E83-59B7-456E-AFFE-31867FC4CD1C}"/>
      </w:docPartPr>
      <w:docPartBody>
        <w:p w:rsidR="00796A5C" w:rsidRDefault="00796A5C">
          <w:pPr>
            <w:pStyle w:val="F3A3DBC27A5C49D9A57459F1D4B3AA03"/>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A5C"/>
    <w:rsid w:val="00796A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3A3DBC27A5C49D9A57459F1D4B3AA03">
    <w:name w:val="F3A3DBC27A5C49D9A57459F1D4B3AA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F7E6E-B11B-4420-A8D9-BDC2B41A8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4</Pages>
  <Words>933</Words>
  <Characters>5752</Characters>
  <Application>Microsoft Office Word</Application>
  <DocSecurity>0</DocSecurity>
  <Lines>159</Lines>
  <Paragraphs>92</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Version 3.2</cp:keywords>
  <cp:lastModifiedBy/>
  <cp:revision>1</cp:revision>
  <cp:lastPrinted>2014-07-16T13:27:00Z</cp:lastPrinted>
  <dcterms:created xsi:type="dcterms:W3CDTF">2017-02-23T15:24:00Z</dcterms:created>
  <dcterms:modified xsi:type="dcterms:W3CDTF">2017-02-23T15:24:00Z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redogörelse</vt:lpwstr>
  </property>
  <property fmtid="{D5CDD505-2E9C-101B-9397-08002B2CF9AE}" pid="3" name="Organ">
    <vt:lpwstr>Partibidragsnämnden</vt:lpwstr>
  </property>
  <property fmtid="{D5CDD505-2E9C-101B-9397-08002B2CF9AE}" pid="4" name="Nummer">
    <vt:lpwstr>1</vt:lpwstr>
  </property>
  <property fmtid="{D5CDD505-2E9C-101B-9397-08002B2CF9AE}" pid="5" name="RiksmöteÅr">
    <vt:lpwstr>2016/17</vt:lpwstr>
  </property>
  <property fmtid="{D5CDD505-2E9C-101B-9397-08002B2CF9AE}" pid="6" name="Dokbeteckning">
    <vt:lpwstr>2016/17:PN1</vt:lpwstr>
  </property>
  <property fmtid="{D5CDD505-2E9C-101B-9397-08002B2CF9AE}" pid="7" name="Dokrubrik">
    <vt:lpwstr>Verksamhetsredogörelse för Partibidragsnämnden 2016</vt:lpwstr>
  </property>
  <property fmtid="{D5CDD505-2E9C-101B-9397-08002B2CF9AE}" pid="8" name="VIS">
    <vt:lpwstr>0</vt:lpwstr>
  </property>
  <property fmtid="{D5CDD505-2E9C-101B-9397-08002B2CF9AE}" pid="9" name="VIR">
    <vt:lpwstr>0</vt:lpwstr>
  </property>
  <property fmtid="{D5CDD505-2E9C-101B-9397-08002B2CF9AE}" pid="10" name="Typrubrik">
    <vt:lpwstr>Redogörelse till riksdagen</vt:lpwstr>
  </property>
</Properties>
</file>