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45AF99ED194919AF5B5344AE0F314C"/>
        </w:placeholder>
        <w:text/>
      </w:sdtPr>
      <w:sdtEndPr/>
      <w:sdtContent>
        <w:p w:rsidRPr="009B062B" w:rsidR="00AF30DD" w:rsidP="00DA28CE" w:rsidRDefault="00AF30DD" w14:paraId="60DFE4E7" w14:textId="77777777">
          <w:pPr>
            <w:pStyle w:val="Rubrik1"/>
            <w:spacing w:after="300"/>
          </w:pPr>
          <w:r w:rsidRPr="009B062B">
            <w:t>Förslag till riksdagsbeslut</w:t>
          </w:r>
        </w:p>
      </w:sdtContent>
    </w:sdt>
    <w:sdt>
      <w:sdtPr>
        <w:alias w:val="Yrkande 1"/>
        <w:tag w:val="8f329b13-6248-491d-b734-a3a14a34e4d8"/>
        <w:id w:val="-1541587303"/>
        <w:lock w:val="sdtLocked"/>
      </w:sdtPr>
      <w:sdtEndPr/>
      <w:sdtContent>
        <w:p w:rsidR="00C9777C" w:rsidRDefault="00FF54F5" w14:paraId="085D6995" w14:textId="77777777">
          <w:pPr>
            <w:pStyle w:val="Frslagstext"/>
          </w:pPr>
          <w:r>
            <w:t>Riksdagen ställer sig bakom det som anförs i motionen om att se över möjligheten att höja taket för RUT-avdraget och tillkännager detta för regeringen.</w:t>
          </w:r>
        </w:p>
      </w:sdtContent>
    </w:sdt>
    <w:sdt>
      <w:sdtPr>
        <w:alias w:val="Yrkande 2"/>
        <w:tag w:val="d183a975-29dc-4646-90d0-9727fcbf7bc4"/>
        <w:id w:val="514651715"/>
        <w:lock w:val="sdtLocked"/>
      </w:sdtPr>
      <w:sdtEndPr/>
      <w:sdtContent>
        <w:p w:rsidR="00C9777C" w:rsidRDefault="00FF54F5" w14:paraId="02A82FAE" w14:textId="77777777">
          <w:pPr>
            <w:pStyle w:val="Frslagstext"/>
          </w:pPr>
          <w:r>
            <w:t>Riksdagen ställer sig bakom det som anförs i motionen om att se över hur RUT-avdraget kan utökas och omfatta fler tjänster och tillkännager detta för regeringen.</w:t>
          </w:r>
        </w:p>
      </w:sdtContent>
    </w:sdt>
    <w:sdt>
      <w:sdtPr>
        <w:alias w:val="Yrkande 3"/>
        <w:tag w:val="039bb641-570b-449b-9f1b-fb8fb3392f73"/>
        <w:id w:val="1071927319"/>
        <w:lock w:val="sdtLocked"/>
      </w:sdtPr>
      <w:sdtEndPr/>
      <w:sdtContent>
        <w:p w:rsidR="00C9777C" w:rsidRDefault="00FF54F5" w14:paraId="0939E2AF" w14:textId="77777777">
          <w:pPr>
            <w:pStyle w:val="Frslagstext"/>
          </w:pPr>
          <w:r>
            <w:t>Riksdagen ställer sig bakom det som anförs i motionen om att utreda utökad avdragsrätt för RUT och ROT till att gälla för hushållens alla köpta 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632A267B62474595E2F03AFFA39B4D"/>
        </w:placeholder>
        <w:text/>
      </w:sdtPr>
      <w:sdtEndPr/>
      <w:sdtContent>
        <w:p w:rsidRPr="009B062B" w:rsidR="006D79C9" w:rsidP="00333E95" w:rsidRDefault="006D79C9" w14:paraId="0CB9F719" w14:textId="77777777">
          <w:pPr>
            <w:pStyle w:val="Rubrik1"/>
          </w:pPr>
          <w:r>
            <w:t>Motivering</w:t>
          </w:r>
        </w:p>
      </w:sdtContent>
    </w:sdt>
    <w:p w:rsidR="00BF3756" w:rsidP="00BF3756" w:rsidRDefault="00BF3756" w14:paraId="554921EF" w14:textId="1AFD94D5">
      <w:pPr>
        <w:pStyle w:val="Normalutanindragellerluft"/>
      </w:pPr>
      <w:r>
        <w:t xml:space="preserve">RUT-reformen har skapat möjligheter för </w:t>
      </w:r>
      <w:r w:rsidR="0042011C">
        <w:t>familjer att klara vardagen. Den</w:t>
      </w:r>
      <w:r>
        <w:t xml:space="preserve"> har frigjort tid för ökat arbetsmarknadsdeltagande, ökade arbetsink</w:t>
      </w:r>
      <w:r w:rsidR="0042011C">
        <w:t>omster och yrkeskarriär. Den</w:t>
      </w:r>
      <w:r>
        <w:t xml:space="preserve"> har lett till att fler har fått sitt första jobb och startat sitt första företag. Tack vare det </w:t>
      </w:r>
      <w:r w:rsidR="0042011C">
        <w:t>RUT-avdrag som infördes 2007 av a</w:t>
      </w:r>
      <w:r>
        <w:t xml:space="preserve">lliansregeringen har efterfrågan på hushållsnära tjänster ökat stadigt i över </w:t>
      </w:r>
      <w:r>
        <w:lastRenderedPageBreak/>
        <w:t xml:space="preserve">tio år. Det har lett till många nya jobb, minskat svartjobb och underlättat livet för många småbarnsfamiljer och många äldre. Dessa jobb har vuxit fram utan några sänkta löner, subventionerade anställningar eller uppfinningsrikedom vad gäller olika arbetsmarknadsåtgärder. </w:t>
      </w:r>
    </w:p>
    <w:p w:rsidRPr="006A5018" w:rsidR="00422B9E" w:rsidP="006A5018" w:rsidRDefault="00BF3756" w14:paraId="4931FADF" w14:textId="77777777">
      <w:r w:rsidRPr="006A5018">
        <w:t xml:space="preserve">På lite sikt borde avdragsrätt för hushållens alla köpta tjänster införas. Genom att införa en utökad avdragsrätt från RUT och ROT till att gälla hushållens alla köpta tjänster av certifierade leverantörer så skulle nya tjänster, som inte erbjuds idag, växa fram. När hushållen köper tjänster så är det med redan skattade medel, de är därför en priskänsligare konsumentgrupp än företagen. Det skulle gynna en hållbar ekonomi där konsumtion styrs mot tjänster, reparationer och dylikt istället för av varor. Med en generell avdragsrätt skulle nya tjänster och behov kunna utvecklas friare. Jag föreslår därför att regeringen tillsätter en utredning om hur avdragsrätt för hushållens alla köpta tjänster skulle kunna utformas. </w:t>
      </w:r>
    </w:p>
    <w:bookmarkStart w:name="_GoBack" w:displacedByCustomXml="next" w:id="1"/>
    <w:bookmarkEnd w:displacedByCustomXml="next" w:id="1"/>
    <w:sdt>
      <w:sdtPr>
        <w:rPr>
          <w:i/>
          <w:noProof/>
        </w:rPr>
        <w:alias w:val="CC_Underskrifter"/>
        <w:tag w:val="CC_Underskrifter"/>
        <w:id w:val="583496634"/>
        <w:lock w:val="sdtContentLocked"/>
        <w:placeholder>
          <w:docPart w:val="DE5C20A2ED7A4FF88E1F3CD22AAF3F77"/>
        </w:placeholder>
      </w:sdtPr>
      <w:sdtEndPr>
        <w:rPr>
          <w:i w:val="0"/>
          <w:noProof w:val="0"/>
        </w:rPr>
      </w:sdtEndPr>
      <w:sdtContent>
        <w:p w:rsidR="00184D05" w:rsidP="00EF5BDA" w:rsidRDefault="00184D05" w14:paraId="3D5C3570" w14:textId="77777777"/>
        <w:p w:rsidRPr="008E0FE2" w:rsidR="004801AC" w:rsidP="00EF5BDA" w:rsidRDefault="006A5018" w14:paraId="157ACF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Heie (C)</w:t>
            </w:r>
          </w:p>
        </w:tc>
      </w:tr>
    </w:tbl>
    <w:p w:rsidR="00D23EC7" w:rsidRDefault="00D23EC7" w14:paraId="0731EA07" w14:textId="77777777"/>
    <w:sectPr w:rsidR="00D23E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6FC19" w14:textId="77777777" w:rsidR="004A3C29" w:rsidRDefault="004A3C29" w:rsidP="000C1CAD">
      <w:pPr>
        <w:spacing w:line="240" w:lineRule="auto"/>
      </w:pPr>
      <w:r>
        <w:separator/>
      </w:r>
    </w:p>
  </w:endnote>
  <w:endnote w:type="continuationSeparator" w:id="0">
    <w:p w14:paraId="5F1FD67D" w14:textId="77777777" w:rsidR="004A3C29" w:rsidRDefault="004A3C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D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FBDE5" w14:textId="70FF8B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50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81A38" w14:textId="77777777" w:rsidR="004A3C29" w:rsidRDefault="004A3C29" w:rsidP="000C1CAD">
      <w:pPr>
        <w:spacing w:line="240" w:lineRule="auto"/>
      </w:pPr>
      <w:r>
        <w:separator/>
      </w:r>
    </w:p>
  </w:footnote>
  <w:footnote w:type="continuationSeparator" w:id="0">
    <w:p w14:paraId="55147F18" w14:textId="77777777" w:rsidR="004A3C29" w:rsidRDefault="004A3C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177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B1DFA7" wp14:anchorId="0F28D6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5018" w14:paraId="1E49C19F" w14:textId="77777777">
                          <w:pPr>
                            <w:jc w:val="right"/>
                          </w:pPr>
                          <w:sdt>
                            <w:sdtPr>
                              <w:alias w:val="CC_Noformat_Partikod"/>
                              <w:tag w:val="CC_Noformat_Partikod"/>
                              <w:id w:val="-53464382"/>
                              <w:placeholder>
                                <w:docPart w:val="47A2F8A1EAB24369AE9B0C7AEA9B59A8"/>
                              </w:placeholder>
                              <w:text/>
                            </w:sdtPr>
                            <w:sdtEndPr/>
                            <w:sdtContent>
                              <w:r w:rsidR="00BF3756">
                                <w:t>C</w:t>
                              </w:r>
                            </w:sdtContent>
                          </w:sdt>
                          <w:sdt>
                            <w:sdtPr>
                              <w:alias w:val="CC_Noformat_Partinummer"/>
                              <w:tag w:val="CC_Noformat_Partinummer"/>
                              <w:id w:val="-1709555926"/>
                              <w:placeholder>
                                <w:docPart w:val="AE6A07D73A9A4F45980EA2AC2C72EE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28D6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5018" w14:paraId="1E49C19F" w14:textId="77777777">
                    <w:pPr>
                      <w:jc w:val="right"/>
                    </w:pPr>
                    <w:sdt>
                      <w:sdtPr>
                        <w:alias w:val="CC_Noformat_Partikod"/>
                        <w:tag w:val="CC_Noformat_Partikod"/>
                        <w:id w:val="-53464382"/>
                        <w:placeholder>
                          <w:docPart w:val="47A2F8A1EAB24369AE9B0C7AEA9B59A8"/>
                        </w:placeholder>
                        <w:text/>
                      </w:sdtPr>
                      <w:sdtEndPr/>
                      <w:sdtContent>
                        <w:r w:rsidR="00BF3756">
                          <w:t>C</w:t>
                        </w:r>
                      </w:sdtContent>
                    </w:sdt>
                    <w:sdt>
                      <w:sdtPr>
                        <w:alias w:val="CC_Noformat_Partinummer"/>
                        <w:tag w:val="CC_Noformat_Partinummer"/>
                        <w:id w:val="-1709555926"/>
                        <w:placeholder>
                          <w:docPart w:val="AE6A07D73A9A4F45980EA2AC2C72EE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C982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80D4A7" w14:textId="77777777">
    <w:pPr>
      <w:jc w:val="right"/>
    </w:pPr>
  </w:p>
  <w:p w:rsidR="00262EA3" w:rsidP="00776B74" w:rsidRDefault="00262EA3" w14:paraId="4C6AF3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5018" w14:paraId="7D8397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F86BBB" wp14:anchorId="3EDDCC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5018" w14:paraId="3C58C8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375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A5018" w14:paraId="3520C6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5018" w14:paraId="455C88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:2396</w:t>
        </w:r>
      </w:sdtContent>
    </w:sdt>
  </w:p>
  <w:p w:rsidR="00262EA3" w:rsidP="00E03A3D" w:rsidRDefault="006A5018" w14:paraId="09DBFB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Qarlsson och Ulrika Heie (båda C)</w:t>
        </w:r>
      </w:sdtContent>
    </w:sdt>
  </w:p>
  <w:sdt>
    <w:sdtPr>
      <w:alias w:val="CC_Noformat_Rubtext"/>
      <w:tag w:val="CC_Noformat_Rubtext"/>
      <w:id w:val="-218060500"/>
      <w:lock w:val="sdtLocked"/>
      <w:placeholder>
        <w:docPart w:val="552EF5BD55194A53B526B9B5448BED74"/>
      </w:placeholder>
      <w:text/>
    </w:sdtPr>
    <w:sdtEndPr/>
    <w:sdtContent>
      <w:p w:rsidR="00262EA3" w:rsidP="00283E0F" w:rsidRDefault="00E951A6" w14:paraId="574AEC88" w14:textId="40FF3A4C">
        <w:pPr>
          <w:pStyle w:val="FSHRub2"/>
        </w:pPr>
        <w:r>
          <w:t>Mer RUT</w:t>
        </w:r>
      </w:p>
    </w:sdtContent>
  </w:sdt>
  <w:sdt>
    <w:sdtPr>
      <w:alias w:val="CC_Boilerplate_3"/>
      <w:tag w:val="CC_Boilerplate_3"/>
      <w:id w:val="1606463544"/>
      <w:lock w:val="sdtContentLocked"/>
      <w15:appearance w15:val="hidden"/>
      <w:text w:multiLine="1"/>
    </w:sdtPr>
    <w:sdtEndPr/>
    <w:sdtContent>
      <w:p w:rsidR="00262EA3" w:rsidP="00283E0F" w:rsidRDefault="00262EA3" w14:paraId="7060F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37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9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05"/>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19"/>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1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C2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2E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01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AD1"/>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75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77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C7"/>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A6"/>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A"/>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4F5"/>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EAB05E"/>
  <w15:chartTrackingRefBased/>
  <w15:docId w15:val="{18134041-ACA0-453F-A2EC-5CAB6E3D8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45AF99ED194919AF5B5344AE0F314C"/>
        <w:category>
          <w:name w:val="Allmänt"/>
          <w:gallery w:val="placeholder"/>
        </w:category>
        <w:types>
          <w:type w:val="bbPlcHdr"/>
        </w:types>
        <w:behaviors>
          <w:behavior w:val="content"/>
        </w:behaviors>
        <w:guid w:val="{D0B639F8-6929-4193-BEE2-9C34EAD09A9A}"/>
      </w:docPartPr>
      <w:docPartBody>
        <w:p w:rsidR="00BE3A5E" w:rsidRDefault="00AF5290">
          <w:pPr>
            <w:pStyle w:val="0745AF99ED194919AF5B5344AE0F314C"/>
          </w:pPr>
          <w:r w:rsidRPr="005A0A93">
            <w:rPr>
              <w:rStyle w:val="Platshllartext"/>
            </w:rPr>
            <w:t>Förslag till riksdagsbeslut</w:t>
          </w:r>
        </w:p>
      </w:docPartBody>
    </w:docPart>
    <w:docPart>
      <w:docPartPr>
        <w:name w:val="0E632A267B62474595E2F03AFFA39B4D"/>
        <w:category>
          <w:name w:val="Allmänt"/>
          <w:gallery w:val="placeholder"/>
        </w:category>
        <w:types>
          <w:type w:val="bbPlcHdr"/>
        </w:types>
        <w:behaviors>
          <w:behavior w:val="content"/>
        </w:behaviors>
        <w:guid w:val="{2FB5F6EC-E9F1-42F5-BB47-CCE57744CCA5}"/>
      </w:docPartPr>
      <w:docPartBody>
        <w:p w:rsidR="00BE3A5E" w:rsidRDefault="00AF5290">
          <w:pPr>
            <w:pStyle w:val="0E632A267B62474595E2F03AFFA39B4D"/>
          </w:pPr>
          <w:r w:rsidRPr="005A0A93">
            <w:rPr>
              <w:rStyle w:val="Platshllartext"/>
            </w:rPr>
            <w:t>Motivering</w:t>
          </w:r>
        </w:p>
      </w:docPartBody>
    </w:docPart>
    <w:docPart>
      <w:docPartPr>
        <w:name w:val="47A2F8A1EAB24369AE9B0C7AEA9B59A8"/>
        <w:category>
          <w:name w:val="Allmänt"/>
          <w:gallery w:val="placeholder"/>
        </w:category>
        <w:types>
          <w:type w:val="bbPlcHdr"/>
        </w:types>
        <w:behaviors>
          <w:behavior w:val="content"/>
        </w:behaviors>
        <w:guid w:val="{C799EECF-AB17-4869-80BB-C6E5597B936C}"/>
      </w:docPartPr>
      <w:docPartBody>
        <w:p w:rsidR="00BE3A5E" w:rsidRDefault="00AF5290">
          <w:pPr>
            <w:pStyle w:val="47A2F8A1EAB24369AE9B0C7AEA9B59A8"/>
          </w:pPr>
          <w:r>
            <w:rPr>
              <w:rStyle w:val="Platshllartext"/>
            </w:rPr>
            <w:t xml:space="preserve"> </w:t>
          </w:r>
        </w:p>
      </w:docPartBody>
    </w:docPart>
    <w:docPart>
      <w:docPartPr>
        <w:name w:val="AE6A07D73A9A4F45980EA2AC2C72EED7"/>
        <w:category>
          <w:name w:val="Allmänt"/>
          <w:gallery w:val="placeholder"/>
        </w:category>
        <w:types>
          <w:type w:val="bbPlcHdr"/>
        </w:types>
        <w:behaviors>
          <w:behavior w:val="content"/>
        </w:behaviors>
        <w:guid w:val="{F85D4637-FF20-48AE-BA40-8189026047A9}"/>
      </w:docPartPr>
      <w:docPartBody>
        <w:p w:rsidR="00BE3A5E" w:rsidRDefault="00AF5290">
          <w:pPr>
            <w:pStyle w:val="AE6A07D73A9A4F45980EA2AC2C72EED7"/>
          </w:pPr>
          <w:r>
            <w:t xml:space="preserve"> </w:t>
          </w:r>
        </w:p>
      </w:docPartBody>
    </w:docPart>
    <w:docPart>
      <w:docPartPr>
        <w:name w:val="DefaultPlaceholder_-1854013440"/>
        <w:category>
          <w:name w:val="Allmänt"/>
          <w:gallery w:val="placeholder"/>
        </w:category>
        <w:types>
          <w:type w:val="bbPlcHdr"/>
        </w:types>
        <w:behaviors>
          <w:behavior w:val="content"/>
        </w:behaviors>
        <w:guid w:val="{19A80956-DE77-4F1B-AEE9-E31AC2A12050}"/>
      </w:docPartPr>
      <w:docPartBody>
        <w:p w:rsidR="00BE3A5E" w:rsidRDefault="0091630D">
          <w:r w:rsidRPr="00784708">
            <w:rPr>
              <w:rStyle w:val="Platshllartext"/>
            </w:rPr>
            <w:t>Klicka eller tryck här för att ange text.</w:t>
          </w:r>
        </w:p>
      </w:docPartBody>
    </w:docPart>
    <w:docPart>
      <w:docPartPr>
        <w:name w:val="552EF5BD55194A53B526B9B5448BED74"/>
        <w:category>
          <w:name w:val="Allmänt"/>
          <w:gallery w:val="placeholder"/>
        </w:category>
        <w:types>
          <w:type w:val="bbPlcHdr"/>
        </w:types>
        <w:behaviors>
          <w:behavior w:val="content"/>
        </w:behaviors>
        <w:guid w:val="{1C127C04-3FEA-4DD9-9E6E-16697D145561}"/>
      </w:docPartPr>
      <w:docPartBody>
        <w:p w:rsidR="00BE3A5E" w:rsidRDefault="0091630D">
          <w:r w:rsidRPr="00784708">
            <w:rPr>
              <w:rStyle w:val="Platshllartext"/>
            </w:rPr>
            <w:t>[ange din text här]</w:t>
          </w:r>
        </w:p>
      </w:docPartBody>
    </w:docPart>
    <w:docPart>
      <w:docPartPr>
        <w:name w:val="DE5C20A2ED7A4FF88E1F3CD22AAF3F77"/>
        <w:category>
          <w:name w:val="Allmänt"/>
          <w:gallery w:val="placeholder"/>
        </w:category>
        <w:types>
          <w:type w:val="bbPlcHdr"/>
        </w:types>
        <w:behaviors>
          <w:behavior w:val="content"/>
        </w:behaviors>
        <w:guid w:val="{3362EF0A-9DB1-4078-A87A-E3E07CC4252F}"/>
      </w:docPartPr>
      <w:docPartBody>
        <w:p w:rsidR="00FC0BF3" w:rsidRDefault="00FC0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30D"/>
    <w:rsid w:val="0091630D"/>
    <w:rsid w:val="00AF5290"/>
    <w:rsid w:val="00BE3A5E"/>
    <w:rsid w:val="00E423A4"/>
    <w:rsid w:val="00FC0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630D"/>
    <w:rPr>
      <w:color w:val="F4B083" w:themeColor="accent2" w:themeTint="99"/>
    </w:rPr>
  </w:style>
  <w:style w:type="paragraph" w:customStyle="1" w:styleId="0745AF99ED194919AF5B5344AE0F314C">
    <w:name w:val="0745AF99ED194919AF5B5344AE0F314C"/>
  </w:style>
  <w:style w:type="paragraph" w:customStyle="1" w:styleId="5BBA1C2588164F1BBB8851ED82E69657">
    <w:name w:val="5BBA1C2588164F1BBB8851ED82E696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5237CFA8144FEB8AEBFBAE87139315">
    <w:name w:val="6B5237CFA8144FEB8AEBFBAE87139315"/>
  </w:style>
  <w:style w:type="paragraph" w:customStyle="1" w:styleId="0E632A267B62474595E2F03AFFA39B4D">
    <w:name w:val="0E632A267B62474595E2F03AFFA39B4D"/>
  </w:style>
  <w:style w:type="paragraph" w:customStyle="1" w:styleId="6B3FFB742BA140E7A27D5960B3CF6FFD">
    <w:name w:val="6B3FFB742BA140E7A27D5960B3CF6FFD"/>
  </w:style>
  <w:style w:type="paragraph" w:customStyle="1" w:styleId="C3878F82597049D9A20D0BB6D8E29872">
    <w:name w:val="C3878F82597049D9A20D0BB6D8E29872"/>
  </w:style>
  <w:style w:type="paragraph" w:customStyle="1" w:styleId="47A2F8A1EAB24369AE9B0C7AEA9B59A8">
    <w:name w:val="47A2F8A1EAB24369AE9B0C7AEA9B59A8"/>
  </w:style>
  <w:style w:type="paragraph" w:customStyle="1" w:styleId="AE6A07D73A9A4F45980EA2AC2C72EED7">
    <w:name w:val="AE6A07D73A9A4F45980EA2AC2C72E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D7228E-216E-4462-8318-D386AD6EEB5A}"/>
</file>

<file path=customXml/itemProps2.xml><?xml version="1.0" encoding="utf-8"?>
<ds:datastoreItem xmlns:ds="http://schemas.openxmlformats.org/officeDocument/2006/customXml" ds:itemID="{C54CBA17-AC62-4CB9-9911-8CE3DCED5694}"/>
</file>

<file path=customXml/itemProps3.xml><?xml version="1.0" encoding="utf-8"?>
<ds:datastoreItem xmlns:ds="http://schemas.openxmlformats.org/officeDocument/2006/customXml" ds:itemID="{D26B7666-7C3E-418A-B8A6-CBE8A10AFDAA}"/>
</file>

<file path=docProps/app.xml><?xml version="1.0" encoding="utf-8"?>
<Properties xmlns="http://schemas.openxmlformats.org/officeDocument/2006/extended-properties" xmlns:vt="http://schemas.openxmlformats.org/officeDocument/2006/docPropsVTypes">
  <Template>Normal</Template>
  <TotalTime>12</TotalTime>
  <Pages>2</Pages>
  <Words>295</Words>
  <Characters>1678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Mera RUT</vt:lpstr>
      <vt:lpstr>
      </vt:lpstr>
    </vt:vector>
  </TitlesOfParts>
  <Company>Sveriges riksdag</Company>
  <LinksUpToDate>false</LinksUpToDate>
  <CharactersWithSpaces>1963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