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50669617A424F9894E1681A2DE08209"/>
        </w:placeholder>
        <w:text/>
      </w:sdtPr>
      <w:sdtEndPr/>
      <w:sdtContent>
        <w:p w:rsidRPr="009B062B" w:rsidR="00AF30DD" w:rsidP="00F30416" w:rsidRDefault="00AF30DD" w14:paraId="1B7B6D7C" w14:textId="77777777">
          <w:pPr>
            <w:pStyle w:val="Rubrik1"/>
            <w:spacing w:after="300"/>
          </w:pPr>
          <w:r w:rsidRPr="009B062B">
            <w:t>Förslag till riksdagsbeslut</w:t>
          </w:r>
        </w:p>
      </w:sdtContent>
    </w:sdt>
    <w:sdt>
      <w:sdtPr>
        <w:alias w:val="Yrkande 1"/>
        <w:tag w:val="fe5b0dd6-c7f7-4460-9879-6a109605e6b5"/>
        <w:id w:val="1125356333"/>
        <w:lock w:val="sdtLocked"/>
      </w:sdtPr>
      <w:sdtEndPr/>
      <w:sdtContent>
        <w:p w:rsidR="00CD5B12" w:rsidRDefault="002E613E" w14:paraId="0ECDE5B9" w14:textId="77777777">
          <w:pPr>
            <w:pStyle w:val="Frslagstext"/>
            <w:numPr>
              <w:ilvl w:val="0"/>
              <w:numId w:val="0"/>
            </w:numPr>
          </w:pPr>
          <w:r>
            <w:t>Riksdagen ställer sig bakom det som anförs i motionen om ändringar i kommunallagen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AFDAF8D2494ADDAE5F1E7CB255FC9D"/>
        </w:placeholder>
        <w:text/>
      </w:sdtPr>
      <w:sdtEndPr/>
      <w:sdtContent>
        <w:p w:rsidRPr="00A62A46" w:rsidR="00AC3C0C" w:rsidP="00A62A46" w:rsidRDefault="006D79C9" w14:paraId="73094E7D" w14:textId="2DC9AD18">
          <w:pPr>
            <w:pStyle w:val="Rubrik1"/>
          </w:pPr>
          <w:r w:rsidRPr="00A62A46">
            <w:t>Motivering</w:t>
          </w:r>
        </w:p>
      </w:sdtContent>
    </w:sdt>
    <w:bookmarkEnd w:displacedByCustomXml="prev" w:id="3"/>
    <w:bookmarkEnd w:displacedByCustomXml="prev" w:id="4"/>
    <w:p w:rsidR="00A62A46" w:rsidP="00A62A46" w:rsidRDefault="00AC3C0C" w14:paraId="03069BC7" w14:textId="65B9F505">
      <w:pPr>
        <w:pStyle w:val="Normalutanindragellerluft"/>
      </w:pPr>
      <w:r>
        <w:t>Den svenska kommunallagen, senast uppdaterad 2017 och i kraft sedan 1 januari 2018, är grundpelaren för det svenska kommunala självstyret. Detta är något vi ska vara stolta över och värna. Det kommunala självstyret säkerställer ett lokalt inflytande i, för med</w:t>
      </w:r>
      <w:r w:rsidR="00A62A46">
        <w:softHyphen/>
      </w:r>
      <w:r>
        <w:t>borgarna, viktiga frågor.</w:t>
      </w:r>
    </w:p>
    <w:p w:rsidR="00A62A46" w:rsidP="00A62A46" w:rsidRDefault="00AC3C0C" w14:paraId="2F835509" w14:textId="7F74AA3B">
      <w:r>
        <w:t>I våra kommuner, såväl primär- som sekundärkommuner, är fullmäktige det högsta beslutande organet. De utses genom direkta och hemliga val. Varje fullmäktige leds av en ordförande, motsvarande riksdagens talman. Dock med den stora skillnaden att ord</w:t>
      </w:r>
      <w:r w:rsidR="00A62A46">
        <w:softHyphen/>
      </w:r>
      <w:r>
        <w:t>föranden har rösträtt, och även utslagsrösten vid lika röstetal under en öppen omröst</w:t>
      </w:r>
      <w:r w:rsidR="00A62A46">
        <w:softHyphen/>
      </w:r>
      <w:r>
        <w:t>ning. Vid en sluten omröstning gäller precis som i riksdagen att lotten avgör.</w:t>
      </w:r>
    </w:p>
    <w:p w:rsidR="00A62A46" w:rsidP="00A62A46" w:rsidRDefault="00A465CA" w14:paraId="3665CD7A" w14:textId="29F9BBED">
      <w:r>
        <w:t>Det är min uppfattning</w:t>
      </w:r>
      <w:r w:rsidR="00AC3C0C">
        <w:t>,</w:t>
      </w:r>
      <w:r>
        <w:t xml:space="preserve"> som ledamot av Sveriges riksdag</w:t>
      </w:r>
      <w:r w:rsidR="00AC3C0C">
        <w:t>,</w:t>
      </w:r>
      <w:r>
        <w:t xml:space="preserve"> att fullmäktiges ord</w:t>
      </w:r>
      <w:r w:rsidR="00A62A46">
        <w:softHyphen/>
      </w:r>
      <w:r>
        <w:t>förande, precis som riksdagens talman</w:t>
      </w:r>
      <w:r w:rsidR="00AC3C0C">
        <w:t>,</w:t>
      </w:r>
      <w:r>
        <w:t xml:space="preserve"> bör vara fri från att delta i omröstningar</w:t>
      </w:r>
      <w:r w:rsidR="00AC3C0C">
        <w:t>.</w:t>
      </w:r>
      <w:r>
        <w:t xml:space="preserve"> </w:t>
      </w:r>
      <w:r w:rsidR="00AC3C0C">
        <w:t>D</w:t>
      </w:r>
      <w:r>
        <w:t>ärigenom säkerställ</w:t>
      </w:r>
      <w:r w:rsidR="00AC3C0C">
        <w:t>s</w:t>
      </w:r>
      <w:r>
        <w:t xml:space="preserve"> ett större mått av neutralitet. Det skulle innebära att en vald ordförande </w:t>
      </w:r>
      <w:r>
        <w:lastRenderedPageBreak/>
        <w:t>ersätts som ledamot i fullmäktige</w:t>
      </w:r>
      <w:r w:rsidR="00AC3C0C">
        <w:t xml:space="preserve"> och</w:t>
      </w:r>
      <w:r>
        <w:t xml:space="preserve"> att även mindre partier kan ta en plats som ordförande i fullmäktige</w:t>
      </w:r>
      <w:r w:rsidR="00C71E19">
        <w:t>,</w:t>
      </w:r>
      <w:r>
        <w:t xml:space="preserve"> utan att riskera att tappa en viktig röst i den politiska debatten</w:t>
      </w:r>
      <w:r w:rsidR="00AC3C0C">
        <w:t>.</w:t>
      </w:r>
      <w:r>
        <w:t xml:space="preserve"> </w:t>
      </w:r>
      <w:r w:rsidR="00AC3C0C">
        <w:t>D</w:t>
      </w:r>
      <w:r>
        <w:t>etta då ordförande av tradition</w:t>
      </w:r>
      <w:r w:rsidR="00AC3C0C">
        <w:t>,</w:t>
      </w:r>
      <w:r>
        <w:t xml:space="preserve"> och </w:t>
      </w:r>
      <w:r w:rsidR="00AC3C0C">
        <w:t xml:space="preserve">på grund av </w:t>
      </w:r>
      <w:r>
        <w:t>praktiska svårigheter</w:t>
      </w:r>
      <w:r w:rsidR="00AC3C0C">
        <w:t>,</w:t>
      </w:r>
      <w:r>
        <w:t xml:space="preserve"> inte debatterar.</w:t>
      </w:r>
    </w:p>
    <w:p w:rsidRPr="00A465CA" w:rsidR="00A465CA" w:rsidP="00A62A46" w:rsidRDefault="00A465CA" w14:paraId="0C9A819F" w14:textId="2B292D42">
      <w:r>
        <w:t>Denna förändring skulle vara möjlig att genomföra genom en ändring av kom</w:t>
      </w:r>
      <w:r w:rsidR="00A62A46">
        <w:softHyphen/>
      </w:r>
      <w:r>
        <w:t>munallagen</w:t>
      </w:r>
      <w:r w:rsidR="00CB3FF5">
        <w:t>s</w:t>
      </w:r>
      <w:r>
        <w:t xml:space="preserve"> femte kapitel</w:t>
      </w:r>
      <w:r w:rsidR="00CB3FF5">
        <w:t>,</w:t>
      </w:r>
      <w:r>
        <w:t xml:space="preserve"> </w:t>
      </w:r>
      <w:r w:rsidR="00CB3FF5">
        <w:t xml:space="preserve">vilken </w:t>
      </w:r>
      <w:r>
        <w:t>reglera</w:t>
      </w:r>
      <w:r w:rsidR="00CB3FF5">
        <w:t>r fullmäktige</w:t>
      </w:r>
      <w:r>
        <w:t>. Det skulle också förbättra de demokratiska förutsättningarna för en levande</w:t>
      </w:r>
      <w:r w:rsidR="00CB3FF5">
        <w:t xml:space="preserve"> debatt</w:t>
      </w:r>
      <w:r>
        <w:t xml:space="preserve"> när fler kan vara politiskt engagerade.</w:t>
      </w:r>
    </w:p>
    <w:sdt>
      <w:sdtPr>
        <w:rPr>
          <w:i/>
          <w:noProof/>
        </w:rPr>
        <w:alias w:val="CC_Underskrifter"/>
        <w:tag w:val="CC_Underskrifter"/>
        <w:id w:val="583496634"/>
        <w:lock w:val="sdtContentLocked"/>
        <w:placeholder>
          <w:docPart w:val="2C09369ACAAE48E48ACF166C49CF849C"/>
        </w:placeholder>
      </w:sdtPr>
      <w:sdtEndPr>
        <w:rPr>
          <w:i w:val="0"/>
          <w:noProof w:val="0"/>
        </w:rPr>
      </w:sdtEndPr>
      <w:sdtContent>
        <w:p w:rsidR="00F30416" w:rsidP="00F30416" w:rsidRDefault="00F30416" w14:paraId="5DFE905C" w14:textId="77777777"/>
        <w:p w:rsidRPr="008E0FE2" w:rsidR="004801AC" w:rsidP="00F30416" w:rsidRDefault="00E13B1A" w14:paraId="468D36FD" w14:textId="533F379D"/>
      </w:sdtContent>
    </w:sdt>
    <w:tbl>
      <w:tblPr>
        <w:tblW w:w="5000" w:type="pct"/>
        <w:tblLook w:val="04A0" w:firstRow="1" w:lastRow="0" w:firstColumn="1" w:lastColumn="0" w:noHBand="0" w:noVBand="1"/>
        <w:tblCaption w:val="underskrifter"/>
      </w:tblPr>
      <w:tblGrid>
        <w:gridCol w:w="4252"/>
        <w:gridCol w:w="4252"/>
      </w:tblGrid>
      <w:tr w:rsidR="00CD5B12" w14:paraId="252892A1" w14:textId="77777777">
        <w:trPr>
          <w:cantSplit/>
        </w:trPr>
        <w:tc>
          <w:tcPr>
            <w:tcW w:w="50" w:type="pct"/>
            <w:vAlign w:val="bottom"/>
          </w:tcPr>
          <w:p w:rsidR="00CD5B12" w:rsidRDefault="002E613E" w14:paraId="4BD82D89" w14:textId="77777777">
            <w:pPr>
              <w:pStyle w:val="Underskrifter"/>
            </w:pPr>
            <w:r>
              <w:t>Mattias Eriksson Falk (SD)</w:t>
            </w:r>
          </w:p>
        </w:tc>
        <w:tc>
          <w:tcPr>
            <w:tcW w:w="50" w:type="pct"/>
            <w:vAlign w:val="bottom"/>
          </w:tcPr>
          <w:p w:rsidR="00CD5B12" w:rsidRDefault="00CD5B12" w14:paraId="3F57C4E0" w14:textId="77777777">
            <w:pPr>
              <w:pStyle w:val="Underskrifter"/>
            </w:pPr>
          </w:p>
        </w:tc>
      </w:tr>
    </w:tbl>
    <w:p w:rsidR="00654B1E" w:rsidRDefault="00654B1E" w14:paraId="22B9344F" w14:textId="77777777"/>
    <w:sectPr w:rsidR="00654B1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9BB3B" w14:textId="77777777" w:rsidR="00A465CA" w:rsidRDefault="00A465CA" w:rsidP="000C1CAD">
      <w:pPr>
        <w:spacing w:line="240" w:lineRule="auto"/>
      </w:pPr>
      <w:r>
        <w:separator/>
      </w:r>
    </w:p>
  </w:endnote>
  <w:endnote w:type="continuationSeparator" w:id="0">
    <w:p w14:paraId="55FCEA55" w14:textId="77777777" w:rsidR="00A465CA" w:rsidRDefault="00A465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55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8D4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79D2B" w14:textId="2C4A9C29" w:rsidR="00262EA3" w:rsidRPr="00F30416" w:rsidRDefault="00262EA3" w:rsidP="00F304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719E8" w14:textId="77777777" w:rsidR="00A465CA" w:rsidRDefault="00A465CA" w:rsidP="000C1CAD">
      <w:pPr>
        <w:spacing w:line="240" w:lineRule="auto"/>
      </w:pPr>
      <w:r>
        <w:separator/>
      </w:r>
    </w:p>
  </w:footnote>
  <w:footnote w:type="continuationSeparator" w:id="0">
    <w:p w14:paraId="2C785E12" w14:textId="77777777" w:rsidR="00A465CA" w:rsidRDefault="00A465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190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B11062" wp14:editId="17CE3A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1ADF11" w14:textId="5678F5A0" w:rsidR="00262EA3" w:rsidRDefault="00E13B1A" w:rsidP="008103B5">
                          <w:pPr>
                            <w:jc w:val="right"/>
                          </w:pPr>
                          <w:sdt>
                            <w:sdtPr>
                              <w:alias w:val="CC_Noformat_Partikod"/>
                              <w:tag w:val="CC_Noformat_Partikod"/>
                              <w:id w:val="-53464382"/>
                              <w:text/>
                            </w:sdtPr>
                            <w:sdtEndPr/>
                            <w:sdtContent>
                              <w:r w:rsidR="00A465C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B110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1ADF11" w14:textId="5678F5A0" w:rsidR="00262EA3" w:rsidRDefault="00E13B1A" w:rsidP="008103B5">
                    <w:pPr>
                      <w:jc w:val="right"/>
                    </w:pPr>
                    <w:sdt>
                      <w:sdtPr>
                        <w:alias w:val="CC_Noformat_Partikod"/>
                        <w:tag w:val="CC_Noformat_Partikod"/>
                        <w:id w:val="-53464382"/>
                        <w:text/>
                      </w:sdtPr>
                      <w:sdtEndPr/>
                      <w:sdtContent>
                        <w:r w:rsidR="00A465C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9A202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9C857" w14:textId="77777777" w:rsidR="00262EA3" w:rsidRDefault="00262EA3" w:rsidP="008563AC">
    <w:pPr>
      <w:jc w:val="right"/>
    </w:pPr>
  </w:p>
  <w:p w14:paraId="03F78E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F8C67" w14:textId="77777777" w:rsidR="00262EA3" w:rsidRDefault="00E13B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A6EB22" wp14:editId="67975E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AA23C1" w14:textId="6AD7E3BF" w:rsidR="00262EA3" w:rsidRDefault="00E13B1A" w:rsidP="00A314CF">
    <w:pPr>
      <w:pStyle w:val="FSHNormal"/>
      <w:spacing w:before="40"/>
    </w:pPr>
    <w:sdt>
      <w:sdtPr>
        <w:alias w:val="CC_Noformat_Motionstyp"/>
        <w:tag w:val="CC_Noformat_Motionstyp"/>
        <w:id w:val="1162973129"/>
        <w:lock w:val="sdtContentLocked"/>
        <w15:appearance w15:val="hidden"/>
        <w:text/>
      </w:sdtPr>
      <w:sdtEndPr/>
      <w:sdtContent>
        <w:r w:rsidR="00F30416">
          <w:t>Enskild motion</w:t>
        </w:r>
      </w:sdtContent>
    </w:sdt>
    <w:r w:rsidR="00821B36">
      <w:t xml:space="preserve"> </w:t>
    </w:r>
    <w:sdt>
      <w:sdtPr>
        <w:alias w:val="CC_Noformat_Partikod"/>
        <w:tag w:val="CC_Noformat_Partikod"/>
        <w:id w:val="1471015553"/>
        <w:text/>
      </w:sdtPr>
      <w:sdtEndPr/>
      <w:sdtContent>
        <w:r w:rsidR="00A465CA">
          <w:t>SD</w:t>
        </w:r>
      </w:sdtContent>
    </w:sdt>
    <w:sdt>
      <w:sdtPr>
        <w:alias w:val="CC_Noformat_Partinummer"/>
        <w:tag w:val="CC_Noformat_Partinummer"/>
        <w:id w:val="-2014525982"/>
        <w:showingPlcHdr/>
        <w:text/>
      </w:sdtPr>
      <w:sdtEndPr/>
      <w:sdtContent>
        <w:r w:rsidR="00821B36">
          <w:t xml:space="preserve"> </w:t>
        </w:r>
      </w:sdtContent>
    </w:sdt>
  </w:p>
  <w:p w14:paraId="492AA93C" w14:textId="77777777" w:rsidR="00262EA3" w:rsidRPr="008227B3" w:rsidRDefault="00E13B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AB4209" w14:textId="1D28DF29" w:rsidR="00262EA3" w:rsidRPr="008227B3" w:rsidRDefault="00E13B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041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0416">
          <w:t>:2245</w:t>
        </w:r>
      </w:sdtContent>
    </w:sdt>
  </w:p>
  <w:p w14:paraId="39110193" w14:textId="6F01DA41" w:rsidR="00262EA3" w:rsidRDefault="00E13B1A" w:rsidP="00E03A3D">
    <w:pPr>
      <w:pStyle w:val="Motionr"/>
    </w:pPr>
    <w:sdt>
      <w:sdtPr>
        <w:alias w:val="CC_Noformat_Avtext"/>
        <w:tag w:val="CC_Noformat_Avtext"/>
        <w:id w:val="-2020768203"/>
        <w:lock w:val="sdtContentLocked"/>
        <w15:appearance w15:val="hidden"/>
        <w:text/>
      </w:sdtPr>
      <w:sdtEndPr/>
      <w:sdtContent>
        <w:r w:rsidR="00F30416">
          <w:t>av Mattias Eriksson Falk (SD)</w:t>
        </w:r>
      </w:sdtContent>
    </w:sdt>
  </w:p>
  <w:sdt>
    <w:sdtPr>
      <w:alias w:val="CC_Noformat_Rubtext"/>
      <w:tag w:val="CC_Noformat_Rubtext"/>
      <w:id w:val="-218060500"/>
      <w:lock w:val="sdtLocked"/>
      <w:text/>
    </w:sdtPr>
    <w:sdtEndPr/>
    <w:sdtContent>
      <w:p w14:paraId="5C7647FB" w14:textId="5DA2AAA2" w:rsidR="00262EA3" w:rsidRDefault="00A465CA" w:rsidP="00283E0F">
        <w:pPr>
          <w:pStyle w:val="FSHRub2"/>
        </w:pPr>
        <w:r>
          <w:t>En uppdaterad kommunallag i Sverige</w:t>
        </w:r>
      </w:p>
    </w:sdtContent>
  </w:sdt>
  <w:sdt>
    <w:sdtPr>
      <w:alias w:val="CC_Boilerplate_3"/>
      <w:tag w:val="CC_Boilerplate_3"/>
      <w:id w:val="1606463544"/>
      <w:lock w:val="sdtContentLocked"/>
      <w15:appearance w15:val="hidden"/>
      <w:text w:multiLine="1"/>
    </w:sdtPr>
    <w:sdtEndPr/>
    <w:sdtContent>
      <w:p w14:paraId="40B451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465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13E"/>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41F"/>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CD8"/>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4E"/>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B1E"/>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C6A"/>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5CA"/>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46"/>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C0C"/>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19"/>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FF5"/>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B12"/>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B1A"/>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416"/>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AD696F"/>
  <w15:chartTrackingRefBased/>
  <w15:docId w15:val="{B7003598-99FF-49BA-90A3-3BDE62A1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0669617A424F9894E1681A2DE08209"/>
        <w:category>
          <w:name w:val="Allmänt"/>
          <w:gallery w:val="placeholder"/>
        </w:category>
        <w:types>
          <w:type w:val="bbPlcHdr"/>
        </w:types>
        <w:behaviors>
          <w:behavior w:val="content"/>
        </w:behaviors>
        <w:guid w:val="{B1A251EB-4549-4A84-92B3-AF50CB70CD14}"/>
      </w:docPartPr>
      <w:docPartBody>
        <w:p w:rsidR="00253E3E" w:rsidRDefault="00253E3E">
          <w:pPr>
            <w:pStyle w:val="950669617A424F9894E1681A2DE08209"/>
          </w:pPr>
          <w:r w:rsidRPr="005A0A93">
            <w:rPr>
              <w:rStyle w:val="Platshllartext"/>
            </w:rPr>
            <w:t>Förslag till riksdagsbeslut</w:t>
          </w:r>
        </w:p>
      </w:docPartBody>
    </w:docPart>
    <w:docPart>
      <w:docPartPr>
        <w:name w:val="59AFDAF8D2494ADDAE5F1E7CB255FC9D"/>
        <w:category>
          <w:name w:val="Allmänt"/>
          <w:gallery w:val="placeholder"/>
        </w:category>
        <w:types>
          <w:type w:val="bbPlcHdr"/>
        </w:types>
        <w:behaviors>
          <w:behavior w:val="content"/>
        </w:behaviors>
        <w:guid w:val="{7908B957-44B4-4207-980E-E1F68F4E7A81}"/>
      </w:docPartPr>
      <w:docPartBody>
        <w:p w:rsidR="00253E3E" w:rsidRDefault="00253E3E">
          <w:pPr>
            <w:pStyle w:val="59AFDAF8D2494ADDAE5F1E7CB255FC9D"/>
          </w:pPr>
          <w:r w:rsidRPr="005A0A93">
            <w:rPr>
              <w:rStyle w:val="Platshllartext"/>
            </w:rPr>
            <w:t>Motivering</w:t>
          </w:r>
        </w:p>
      </w:docPartBody>
    </w:docPart>
    <w:docPart>
      <w:docPartPr>
        <w:name w:val="2C09369ACAAE48E48ACF166C49CF849C"/>
        <w:category>
          <w:name w:val="Allmänt"/>
          <w:gallery w:val="placeholder"/>
        </w:category>
        <w:types>
          <w:type w:val="bbPlcHdr"/>
        </w:types>
        <w:behaviors>
          <w:behavior w:val="content"/>
        </w:behaviors>
        <w:guid w:val="{56432FC6-DB5F-43A1-B8FD-BEBC10397A43}"/>
      </w:docPartPr>
      <w:docPartBody>
        <w:p w:rsidR="00D11ACE" w:rsidRDefault="00D11A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3E"/>
    <w:rsid w:val="00253E3E"/>
    <w:rsid w:val="00821324"/>
    <w:rsid w:val="00D11A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3E3E"/>
    <w:rPr>
      <w:color w:val="F4B083" w:themeColor="accent2" w:themeTint="99"/>
    </w:rPr>
  </w:style>
  <w:style w:type="paragraph" w:customStyle="1" w:styleId="950669617A424F9894E1681A2DE08209">
    <w:name w:val="950669617A424F9894E1681A2DE08209"/>
  </w:style>
  <w:style w:type="paragraph" w:customStyle="1" w:styleId="59AFDAF8D2494ADDAE5F1E7CB255FC9D">
    <w:name w:val="59AFDAF8D2494ADDAE5F1E7CB255FC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0D0033-4C64-427F-84EA-83BC2622E8CB}"/>
</file>

<file path=customXml/itemProps2.xml><?xml version="1.0" encoding="utf-8"?>
<ds:datastoreItem xmlns:ds="http://schemas.openxmlformats.org/officeDocument/2006/customXml" ds:itemID="{96C2D889-A273-43B9-A0BF-A6284E0791A0}"/>
</file>

<file path=customXml/itemProps3.xml><?xml version="1.0" encoding="utf-8"?>
<ds:datastoreItem xmlns:ds="http://schemas.openxmlformats.org/officeDocument/2006/customXml" ds:itemID="{97237644-ECAE-4637-B2FB-890348D23674}"/>
</file>

<file path=docProps/app.xml><?xml version="1.0" encoding="utf-8"?>
<Properties xmlns="http://schemas.openxmlformats.org/officeDocument/2006/extended-properties" xmlns:vt="http://schemas.openxmlformats.org/officeDocument/2006/docPropsVTypes">
  <Template>Normal</Template>
  <TotalTime>8</TotalTime>
  <Pages>2</Pages>
  <Words>245</Words>
  <Characters>1434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uppdaterad kommunallag i Sverige</vt:lpstr>
      <vt:lpstr>
      </vt:lpstr>
    </vt:vector>
  </TitlesOfParts>
  <Company>Sveriges riksdag</Company>
  <LinksUpToDate>false</LinksUpToDate>
  <CharactersWithSpaces>1670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