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E4EC8" w:rsidP="00DA0661">
      <w:pPr>
        <w:pStyle w:val="Title"/>
      </w:pPr>
      <w:bookmarkStart w:id="0" w:name="Start"/>
      <w:bookmarkEnd w:id="0"/>
      <w:r>
        <w:t>Svar på fråga 2023/24:324 av Rickard Nordin (C)</w:t>
      </w:r>
      <w:r>
        <w:br/>
      </w:r>
      <w:r w:rsidRPr="00BE4EC8">
        <w:t>Beskattningen av olika typer av energilagring</w:t>
      </w:r>
    </w:p>
    <w:p w:rsidR="00BE4EC8" w:rsidP="00BE4EC8">
      <w:pPr>
        <w:pStyle w:val="BodyText"/>
      </w:pPr>
      <w:r>
        <w:t>Rickard Nordin har frågat mig om jag kan redogöra för hur några typexempel om energibeskattning</w:t>
      </w:r>
      <w:r w:rsidR="00521D25">
        <w:t>en</w:t>
      </w:r>
      <w:r>
        <w:t xml:space="preserve"> vid energilagring ska tolkas, och om jag och regeringen har någon ambition att förenkla dessa regelverk så att lagringens potential tas till vara.</w:t>
      </w:r>
    </w:p>
    <w:p w:rsidR="008C382F" w:rsidP="00BE4EC8">
      <w:pPr>
        <w:pStyle w:val="BodyText"/>
      </w:pPr>
      <w:r>
        <w:t xml:space="preserve">När det gäller tolkningsfrågorna så är det </w:t>
      </w:r>
      <w:r w:rsidRPr="00797E32">
        <w:t xml:space="preserve">Skatteverket och förvaltningsdomstolarna </w:t>
      </w:r>
      <w:r>
        <w:t xml:space="preserve">som </w:t>
      </w:r>
      <w:r w:rsidRPr="00797E32">
        <w:t>tillämpar skattelagstiftningen. Jag vill inte kommentera myndigheternas rättstillämpning.</w:t>
      </w:r>
    </w:p>
    <w:p w:rsidR="001F2425" w:rsidP="00BE4EC8">
      <w:pPr>
        <w:pStyle w:val="BodyText"/>
      </w:pPr>
      <w:r>
        <w:t>S</w:t>
      </w:r>
      <w:r w:rsidR="001A665B">
        <w:t>kattskyldighet</w:t>
      </w:r>
      <w:r w:rsidR="00D965F7">
        <w:t xml:space="preserve"> i lagringssituationer är en av frågorna som diskuteras i </w:t>
      </w:r>
      <w:r w:rsidR="006A4771">
        <w:t xml:space="preserve">de pågående </w:t>
      </w:r>
      <w:r w:rsidR="00D965F7">
        <w:t>f</w:t>
      </w:r>
      <w:r w:rsidRPr="00D965F7" w:rsidR="00D965F7">
        <w:t>örhandlingarna om ett nytt energiskattedirektiv</w:t>
      </w:r>
      <w:r w:rsidR="00D965F7">
        <w:t>.</w:t>
      </w:r>
      <w:r w:rsidR="005426CC">
        <w:t xml:space="preserve"> </w:t>
      </w:r>
      <w:r w:rsidR="00063144">
        <w:t xml:space="preserve">Det är angeläget för regeringen att reglerna är enkla och tydliga för att lagringens potential </w:t>
      </w:r>
      <w:r w:rsidR="001D220C">
        <w:t xml:space="preserve">ska kunna </w:t>
      </w:r>
      <w:r w:rsidR="00063144">
        <w:t>tas till vara.</w:t>
      </w:r>
    </w:p>
    <w:p w:rsidR="00BE4EC8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B2E8B0AC7FA947A7A7A9E4AA281AB742"/>
          </w:placeholder>
          <w:dataBinding w:xpath="/ns0:DocumentInfo[1]/ns0:BaseInfo[1]/ns0:HeaderDate[1]" w:storeItemID="{88BB1878-D016-4D57-9CA1-FE25A681214F}" w:prefixMappings="xmlns:ns0='http://lp/documentinfo/RK' "/>
          <w:date w:fullDate="2023-12-06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6 december 2023</w:t>
          </w:r>
        </w:sdtContent>
      </w:sdt>
    </w:p>
    <w:p w:rsidR="00BE4EC8" w:rsidP="004E7A8F">
      <w:pPr>
        <w:pStyle w:val="Brdtextutanavstnd"/>
      </w:pPr>
    </w:p>
    <w:p w:rsidR="00BE4EC8" w:rsidP="004E7A8F">
      <w:pPr>
        <w:pStyle w:val="Brdtextutanavstnd"/>
      </w:pPr>
    </w:p>
    <w:p w:rsidR="00BE4EC8" w:rsidP="004E7A8F">
      <w:pPr>
        <w:pStyle w:val="Brdtextutanavstnd"/>
      </w:pPr>
    </w:p>
    <w:p w:rsidR="00BE4EC8" w:rsidP="00422A41">
      <w:pPr>
        <w:pStyle w:val="BodyText"/>
      </w:pPr>
      <w:r>
        <w:t>Elisabeth Svantesson</w:t>
      </w:r>
    </w:p>
    <w:p w:rsidR="00BE4EC8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E4EC8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E4EC8" w:rsidRPr="007D73AB" w:rsidP="00340DE0">
          <w:pPr>
            <w:pStyle w:val="Header"/>
          </w:pPr>
        </w:p>
      </w:tc>
      <w:tc>
        <w:tcPr>
          <w:tcW w:w="1134" w:type="dxa"/>
        </w:tcPr>
        <w:p w:rsidR="00BE4EC8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E4EC8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E4EC8" w:rsidRPr="00710A6C" w:rsidP="00EE3C0F">
          <w:pPr>
            <w:pStyle w:val="Header"/>
            <w:rPr>
              <w:b/>
            </w:rPr>
          </w:pPr>
        </w:p>
        <w:p w:rsidR="00BE4EC8" w:rsidP="00EE3C0F">
          <w:pPr>
            <w:pStyle w:val="Header"/>
          </w:pPr>
        </w:p>
        <w:p w:rsidR="00BE4EC8" w:rsidP="00EE3C0F">
          <w:pPr>
            <w:pStyle w:val="Header"/>
          </w:pPr>
        </w:p>
        <w:p w:rsidR="00BE4EC8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EEBEBB30B9F444D0ABB15B2C5491C16C"/>
            </w:placeholder>
            <w:dataBinding w:xpath="/ns0:DocumentInfo[1]/ns0:BaseInfo[1]/ns0:Dnr[1]" w:storeItemID="{88BB1878-D016-4D57-9CA1-FE25A681214F}" w:prefixMappings="xmlns:ns0='http://lp/documentinfo/RK' "/>
            <w:text/>
          </w:sdtPr>
          <w:sdtContent>
            <w:p w:rsidR="00BE4EC8" w:rsidP="00EE3C0F">
              <w:pPr>
                <w:pStyle w:val="Header"/>
              </w:pPr>
              <w:r>
                <w:t>Fi2023/03040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20031059A5B4D01BF1CDDAB975E67C6"/>
            </w:placeholder>
            <w:showingPlcHdr/>
            <w:dataBinding w:xpath="/ns0:DocumentInfo[1]/ns0:BaseInfo[1]/ns0:DocNumber[1]" w:storeItemID="{88BB1878-D016-4D57-9CA1-FE25A681214F}" w:prefixMappings="xmlns:ns0='http://lp/documentinfo/RK' "/>
            <w:text/>
          </w:sdtPr>
          <w:sdtContent>
            <w:p w:rsidR="00BE4EC8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E4EC8" w:rsidP="00EE3C0F">
          <w:pPr>
            <w:pStyle w:val="Header"/>
          </w:pPr>
        </w:p>
      </w:tc>
      <w:tc>
        <w:tcPr>
          <w:tcW w:w="1134" w:type="dxa"/>
        </w:tcPr>
        <w:p w:rsidR="00BE4EC8" w:rsidP="0094502D">
          <w:pPr>
            <w:pStyle w:val="Header"/>
          </w:pPr>
        </w:p>
        <w:p w:rsidR="00BE4EC8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F3260E881594589909FC8062EE3867C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2442DC" w:rsidRPr="002442DC" w:rsidP="00340DE0">
              <w:pPr>
                <w:pStyle w:val="Header"/>
                <w:rPr>
                  <w:b/>
                </w:rPr>
              </w:pPr>
              <w:r w:rsidRPr="002442DC">
                <w:rPr>
                  <w:b/>
                </w:rPr>
                <w:t>Finansdepartementet</w:t>
              </w:r>
            </w:p>
            <w:p w:rsidR="00BE4EC8" w:rsidRPr="00340DE0" w:rsidP="00340DE0">
              <w:pPr>
                <w:pStyle w:val="Header"/>
              </w:pPr>
              <w:r w:rsidRPr="002442DC">
                <w:t>Finansministern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DAB5105868B4845A07CC80078BE24FA"/>
          </w:placeholder>
          <w:dataBinding w:xpath="/ns0:DocumentInfo[1]/ns0:BaseInfo[1]/ns0:Recipient[1]" w:storeItemID="{88BB1878-D016-4D57-9CA1-FE25A681214F}" w:prefixMappings="xmlns:ns0='http://lp/documentinfo/RK' "/>
          <w:text w:multiLine="1"/>
        </w:sdtPr>
        <w:sdtContent>
          <w:tc>
            <w:tcPr>
              <w:tcW w:w="3170" w:type="dxa"/>
            </w:tcPr>
            <w:p w:rsidR="00BE4EC8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BE4EC8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proofState w:spelling="clean" w:grammar="clean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9E49D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EBEBB30B9F444D0ABB15B2C5491C1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9A6567-A0EC-4093-ABF9-53F295A5756E}"/>
      </w:docPartPr>
      <w:docPartBody>
        <w:p w:rsidR="00D17101" w:rsidP="00130E7C">
          <w:pPr>
            <w:pStyle w:val="EEBEBB30B9F444D0ABB15B2C5491C16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20031059A5B4D01BF1CDDAB975E67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029BDC-8075-4AB7-BF06-B1D65ADBE6F5}"/>
      </w:docPartPr>
      <w:docPartBody>
        <w:p w:rsidR="00D17101" w:rsidP="00130E7C">
          <w:pPr>
            <w:pStyle w:val="B20031059A5B4D01BF1CDDAB975E67C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F3260E881594589909FC8062EE386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550A7E-C968-49B5-A8E5-423AA10203DC}"/>
      </w:docPartPr>
      <w:docPartBody>
        <w:p w:rsidR="00D17101" w:rsidP="00130E7C">
          <w:pPr>
            <w:pStyle w:val="1F3260E881594589909FC8062EE3867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DAB5105868B4845A07CC80078BE24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4046F3-9660-480E-9A51-B3DE9B593B26}"/>
      </w:docPartPr>
      <w:docPartBody>
        <w:p w:rsidR="00D17101" w:rsidP="00130E7C">
          <w:pPr>
            <w:pStyle w:val="EDAB5105868B4845A07CC80078BE24F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2E8B0AC7FA947A7A7A9E4AA281AB7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AB43D9-3128-4CDC-844D-CF6C32913170}"/>
      </w:docPartPr>
      <w:docPartBody>
        <w:p w:rsidR="00D17101" w:rsidP="00130E7C">
          <w:pPr>
            <w:pStyle w:val="B2E8B0AC7FA947A7A7A9E4AA281AB742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30E7C"/>
    <w:rPr>
      <w:noProof w:val="0"/>
      <w:color w:val="808080"/>
    </w:rPr>
  </w:style>
  <w:style w:type="paragraph" w:customStyle="1" w:styleId="EEBEBB30B9F444D0ABB15B2C5491C16C">
    <w:name w:val="EEBEBB30B9F444D0ABB15B2C5491C16C"/>
    <w:rsid w:val="00130E7C"/>
  </w:style>
  <w:style w:type="paragraph" w:customStyle="1" w:styleId="EDAB5105868B4845A07CC80078BE24FA">
    <w:name w:val="EDAB5105868B4845A07CC80078BE24FA"/>
    <w:rsid w:val="00130E7C"/>
  </w:style>
  <w:style w:type="paragraph" w:customStyle="1" w:styleId="B20031059A5B4D01BF1CDDAB975E67C61">
    <w:name w:val="B20031059A5B4D01BF1CDDAB975E67C61"/>
    <w:rsid w:val="00130E7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F3260E881594589909FC8062EE3867C1">
    <w:name w:val="1F3260E881594589909FC8062EE3867C1"/>
    <w:rsid w:val="00130E7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2E8B0AC7FA947A7A7A9E4AA281AB742">
    <w:name w:val="B2E8B0AC7FA947A7A7A9E4AA281AB742"/>
    <w:rsid w:val="00130E7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2023-12-06T00:00:00</HeaderDate>
    <Office/>
    <Dnr>Fi2023/03040</Dnr>
    <ParagrafNr/>
    <DocumentTitle/>
    <VisitingAddress/>
    <Extra1/>
    <Extra2/>
    <Extra3>Rickard Nordin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c8f14eea-2d81-4f53-bc24-9f0ce8bae2e2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B1878-D016-4D57-9CA1-FE25A681214F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7B40DF93-DDDC-4A04-886A-1855105C9DEB}"/>
</file>

<file path=customXml/itemProps3.xml><?xml version="1.0" encoding="utf-8"?>
<ds:datastoreItem xmlns:ds="http://schemas.openxmlformats.org/officeDocument/2006/customXml" ds:itemID="{529B15D7-0623-489A-8043-C34A2A4DF6D6}">
  <ds:schemaRefs/>
</ds:datastoreItem>
</file>

<file path=customXml/itemProps4.xml><?xml version="1.0" encoding="utf-8"?>
<ds:datastoreItem xmlns:ds="http://schemas.openxmlformats.org/officeDocument/2006/customXml" ds:itemID="{3F8039BB-861D-40AA-8B27-EAC575DC0B2B}">
  <ds:schemaRefs/>
</ds:datastoreItem>
</file>

<file path=customXml/itemProps5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324 Slutlig.docx</dc:title>
  <cp:revision>1</cp:revision>
  <dcterms:created xsi:type="dcterms:W3CDTF">2023-12-06T09:50:00Z</dcterms:created>
  <dcterms:modified xsi:type="dcterms:W3CDTF">2023-12-06T09:50:00Z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d372002c-b5e5-4571-88a7-b7b461780608</vt:lpwstr>
  </property>
</Properties>
</file>