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8BF" w:rsidRPr="00BE408F" w:rsidRDefault="001E28BF">
      <w:pPr>
        <w:pStyle w:val="Frslagsrubrik"/>
      </w:pPr>
      <w:r w:rsidRPr="00BE408F">
        <w:t>Förslag till riksdagsbeslut</w:t>
      </w:r>
    </w:p>
    <w:p w:rsidR="001E28BF" w:rsidRPr="00BE408F" w:rsidRDefault="001E28BF">
      <w:pPr>
        <w:pStyle w:val="Hemstlatt"/>
      </w:pPr>
      <w:r w:rsidRPr="00BE408F">
        <w:t>Riksdagen tillkännager för regeringen som sin mening vad som anförs i motionen om kommunernas insyn i friskolo</w:t>
      </w:r>
      <w:r w:rsidRPr="00BE408F">
        <w:t>r</w:t>
      </w:r>
      <w:r w:rsidRPr="00BE408F">
        <w:t>na.</w:t>
      </w:r>
    </w:p>
    <w:p w:rsidR="001E28BF" w:rsidRPr="00BE408F" w:rsidRDefault="001E28BF">
      <w:pPr>
        <w:pStyle w:val="Rubrik1"/>
      </w:pPr>
      <w:r w:rsidRPr="00BE408F">
        <w:t>Motivering</w:t>
      </w:r>
    </w:p>
    <w:p w:rsidR="001E28BF" w:rsidRPr="00BE408F" w:rsidRDefault="001E28BF">
      <w:r w:rsidRPr="00BE408F">
        <w:t>Den nationella skolpolitiken måste sätta upp tydliga kvalitetskriterier, fördela resurser efter behov och följa upp resultat. Alla skolor oavsett huvudman ska ges samma frihetsgrader och samma garantier för trygga långsiktiga spelre</w:t>
      </w:r>
      <w:r w:rsidRPr="00BE408F">
        <w:t>g</w:t>
      </w:r>
      <w:r w:rsidRPr="00BE408F">
        <w:t>ler. Alla skolor ska verka under samma skollag, följa samma nationella lär</w:t>
      </w:r>
      <w:r w:rsidRPr="00BE408F">
        <w:t>o</w:t>
      </w:r>
      <w:r w:rsidRPr="00BE408F">
        <w:t>plan, kursplan och betygssystem. Granskning, insyn och kvalitetskrav måste vara likvärdiga för alla skolor oavsett huvudman.</w:t>
      </w:r>
    </w:p>
    <w:p w:rsidR="001E28BF" w:rsidRPr="00BE408F" w:rsidRDefault="001E28BF">
      <w:pPr>
        <w:pStyle w:val="Normaltindrag"/>
      </w:pPr>
      <w:r w:rsidRPr="00BE408F">
        <w:t>Med detta som grund vill vi genomföra en förnyelse av friskolesystemet. Ett nytt reformerat system måste bygga på den grundläggande principen att alla skolor oavsett huvudman ska tillhöra vårt gemensamma nationella sven</w:t>
      </w:r>
      <w:r w:rsidRPr="00BE408F">
        <w:t>s</w:t>
      </w:r>
      <w:r w:rsidRPr="00BE408F">
        <w:t>ka skolsystem. I ett nationellt skolsystem har kommunerna en central roll för att garantera alla barn och unga rätt till god utbildning med hög kvalitet. Kommunernas roll och insyn bör därför stärkas även vad gäller elever som går i skolor med annan huvudman.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08F">
        <w:trPr>
          <w:cantSplit/>
        </w:trPr>
        <w:tc>
          <w:tcPr>
            <w:tcW w:w="3046" w:type="dxa"/>
          </w:tcPr>
          <w:p w:rsidR="001E28BF" w:rsidRPr="00BE408F" w:rsidRDefault="001E28BF">
            <w:pPr>
              <w:pStyle w:val="UnderskriftDatum"/>
              <w:spacing w:before="240"/>
            </w:pPr>
            <w:r w:rsidRPr="00BE408F">
              <w:t>Stockholm den 4 oktober 2011</w:t>
            </w:r>
          </w:p>
        </w:tc>
        <w:tc>
          <w:tcPr>
            <w:tcW w:w="3047" w:type="dxa"/>
          </w:tcPr>
          <w:p w:rsidR="001E28BF" w:rsidRPr="00BE408F" w:rsidRDefault="001E28BF">
            <w:pPr>
              <w:pStyle w:val="Underskrifter"/>
              <w:spacing w:before="240"/>
            </w:pPr>
          </w:p>
        </w:tc>
      </w:tr>
      <w:tr w:rsidR="00000000" w:rsidRPr="00BE408F">
        <w:trPr>
          <w:cantSplit/>
        </w:trPr>
        <w:tc>
          <w:tcPr>
            <w:tcW w:w="3046" w:type="dxa"/>
          </w:tcPr>
          <w:p w:rsidR="001E28BF" w:rsidRPr="00BE408F" w:rsidRDefault="001E28BF">
            <w:pPr>
              <w:pStyle w:val="Underskrifter"/>
            </w:pPr>
            <w:r w:rsidRPr="00BE408F">
              <w:t>Ann-Christin Ahlberg (S)</w:t>
            </w:r>
          </w:p>
        </w:tc>
        <w:tc>
          <w:tcPr>
            <w:tcW w:w="3046" w:type="dxa"/>
          </w:tcPr>
          <w:p w:rsidR="001E28BF" w:rsidRPr="00BE408F" w:rsidRDefault="001E28BF">
            <w:pPr>
              <w:pStyle w:val="Underskrifter"/>
            </w:pPr>
          </w:p>
        </w:tc>
      </w:tr>
      <w:tr w:rsidR="00000000" w:rsidRPr="00BE408F">
        <w:trPr>
          <w:cantSplit/>
        </w:trPr>
        <w:tc>
          <w:tcPr>
            <w:tcW w:w="3046" w:type="dxa"/>
          </w:tcPr>
          <w:p w:rsidR="001E28BF" w:rsidRPr="00BE408F" w:rsidRDefault="001E28BF">
            <w:pPr>
              <w:pStyle w:val="Underskrifter"/>
            </w:pPr>
            <w:r w:rsidRPr="00BE408F">
              <w:t>Hans Olsson (S)</w:t>
            </w:r>
          </w:p>
        </w:tc>
        <w:tc>
          <w:tcPr>
            <w:tcW w:w="3046" w:type="dxa"/>
          </w:tcPr>
          <w:p w:rsidR="001E28BF" w:rsidRPr="00BE408F" w:rsidRDefault="001E28BF">
            <w:pPr>
              <w:pStyle w:val="Underskrifter"/>
            </w:pPr>
            <w:r w:rsidRPr="00BE408F">
              <w:t>Phia Andersson (S)</w:t>
            </w:r>
          </w:p>
        </w:tc>
      </w:tr>
    </w:tbl>
    <w:p w:rsidR="001E28BF" w:rsidRPr="00BE408F" w:rsidRDefault="001E28BF">
      <w:pPr>
        <w:pStyle w:val="Normaltindrag"/>
      </w:pPr>
    </w:p>
    <w:sectPr w:rsidR="001E28BF" w:rsidRPr="00BE40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8BF" w:rsidRPr="00BE408F" w:rsidRDefault="001E28BF">
      <w:r w:rsidRPr="00BE408F">
        <w:separator/>
      </w:r>
    </w:p>
  </w:endnote>
  <w:endnote w:type="continuationSeparator" w:id="0">
    <w:p w:rsidR="001E28BF" w:rsidRPr="00BE408F" w:rsidRDefault="001E28BF">
      <w:r w:rsidRPr="00BE4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BF" w:rsidRPr="00BE408F" w:rsidRDefault="00BE408F">
    <w:pPr>
      <w:pStyle w:val="Sidfot"/>
    </w:pPr>
    <w:r w:rsidRPr="00BE40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6554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8BF" w:rsidRDefault="001E28B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28BF" w:rsidRDefault="001E28B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BF" w:rsidRPr="00BE408F" w:rsidRDefault="00BE408F">
    <w:pPr>
      <w:pStyle w:val="Sidfot"/>
    </w:pPr>
    <w:r w:rsidRPr="00BE40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132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8BF" w:rsidRDefault="001E28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28BF" w:rsidRDefault="001E28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BF" w:rsidRPr="00BE408F" w:rsidRDefault="00BE408F">
    <w:pPr>
      <w:pStyle w:val="Sidfot"/>
    </w:pPr>
    <w:r w:rsidRPr="00BE40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124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8BF" w:rsidRDefault="001E28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28BF" w:rsidRDefault="001E28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8BF" w:rsidRPr="00BE408F" w:rsidRDefault="001E28BF">
      <w:r w:rsidRPr="00BE408F">
        <w:separator/>
      </w:r>
    </w:p>
  </w:footnote>
  <w:footnote w:type="continuationSeparator" w:id="0">
    <w:p w:rsidR="001E28BF" w:rsidRPr="00BE408F" w:rsidRDefault="001E28BF">
      <w:r w:rsidRPr="00BE4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BF" w:rsidRPr="00BE408F" w:rsidRDefault="00BE408F">
    <w:pPr>
      <w:pStyle w:val="Sidhuvud"/>
    </w:pPr>
    <w:r w:rsidRPr="00BE40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9187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8BF" w:rsidRDefault="001E28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28BF" w:rsidRDefault="001E28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BF" w:rsidRPr="00BE408F" w:rsidRDefault="00BE408F">
    <w:pPr>
      <w:pStyle w:val="Sidhuvud"/>
    </w:pPr>
    <w:r w:rsidRPr="00BE40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6651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8BF" w:rsidRDefault="001E28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28BF" w:rsidRDefault="001E28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BF" w:rsidRPr="00BE408F" w:rsidRDefault="001E28BF">
    <w:pPr>
      <w:pStyle w:val="FSHNormal"/>
      <w:tabs>
        <w:tab w:val="right" w:pos="5840"/>
      </w:tabs>
    </w:pPr>
    <w:r w:rsidRPr="00BE408F">
      <w:br/>
    </w:r>
    <w:r w:rsidRPr="00BE408F">
      <w:fldChar w:fldCharType="begin" w:fldLock="1"/>
    </w:r>
    <w:r w:rsidRPr="00BE408F">
      <w:instrText xml:space="preserve"> DOCPROPERTY</w:instrText>
    </w:r>
    <w:r w:rsidRPr="00BE408F">
      <w:rPr>
        <w:sz w:val="18"/>
      </w:rPr>
      <w:instrText xml:space="preserve"> "YearUser" *\charformat </w:instrText>
    </w:r>
    <w:r w:rsidRPr="00BE408F">
      <w:fldChar w:fldCharType="separate"/>
    </w:r>
    <w:r w:rsidRPr="00BE408F">
      <w:t>2011/12</w:t>
    </w:r>
    <w:r w:rsidRPr="00BE408F">
      <w:fldChar w:fldCharType="end"/>
    </w:r>
    <w:r w:rsidRPr="00BE408F">
      <w:t xml:space="preserve"> </w:t>
    </w:r>
    <w:r w:rsidRPr="00BE408F">
      <w:tab/>
      <w:t xml:space="preserve">mnr: </w:t>
    </w:r>
    <w:r w:rsidRPr="00BE408F">
      <w:fldChar w:fldCharType="begin" w:fldLock="1"/>
    </w:r>
    <w:r w:rsidRPr="00BE408F">
      <w:instrText xml:space="preserve"> DOCPROPERTY</w:instrText>
    </w:r>
    <w:r w:rsidRPr="00BE408F">
      <w:rPr>
        <w:sz w:val="18"/>
      </w:rPr>
      <w:instrText xml:space="preserve"> "Motionsnummer" *\charformat </w:instrText>
    </w:r>
    <w:r w:rsidRPr="00BE408F">
      <w:fldChar w:fldCharType="separate"/>
    </w:r>
    <w:r w:rsidRPr="00BE408F">
      <w:t>Ub403</w:t>
    </w:r>
    <w:r w:rsidRPr="00BE408F">
      <w:fldChar w:fldCharType="end"/>
    </w:r>
    <w:r w:rsidRPr="00BE408F">
      <w:br/>
    </w:r>
    <w:r w:rsidRPr="00BE408F">
      <w:fldChar w:fldCharType="begin" w:fldLock="1"/>
    </w:r>
    <w:r w:rsidRPr="00BE408F">
      <w:instrText xml:space="preserve"> DOCPROPERTY</w:instrText>
    </w:r>
    <w:r w:rsidRPr="00BE408F">
      <w:rPr>
        <w:sz w:val="18"/>
      </w:rPr>
      <w:instrText xml:space="preserve"> "Samling" *\charformat </w:instrText>
    </w:r>
    <w:r w:rsidRPr="00BE408F">
      <w:fldChar w:fldCharType="end"/>
    </w:r>
    <w:r w:rsidRPr="00BE408F">
      <w:tab/>
      <w:t xml:space="preserve">pnr: </w:t>
    </w:r>
    <w:r w:rsidRPr="00BE408F">
      <w:fldChar w:fldCharType="begin" w:fldLock="1"/>
    </w:r>
    <w:r w:rsidRPr="00BE408F">
      <w:instrText xml:space="preserve"> DOCPROPERTY</w:instrText>
    </w:r>
    <w:r w:rsidRPr="00BE408F">
      <w:rPr>
        <w:sz w:val="18"/>
      </w:rPr>
      <w:instrText xml:space="preserve"> "Partinummer" *\charformat </w:instrText>
    </w:r>
    <w:r w:rsidRPr="00BE408F">
      <w:fldChar w:fldCharType="separate"/>
    </w:r>
    <w:r w:rsidRPr="00BE408F">
      <w:t>S19214</w:t>
    </w:r>
    <w:r w:rsidRPr="00BE408F">
      <w:fldChar w:fldCharType="end"/>
    </w:r>
  </w:p>
  <w:p w:rsidR="001E28BF" w:rsidRPr="00BE408F" w:rsidRDefault="001E28BF">
    <w:pPr>
      <w:pStyle w:val="FSHRub1"/>
    </w:pPr>
    <w:r w:rsidRPr="00BE408F">
      <w:t>Motion till riksdagen</w:t>
    </w:r>
    <w:r w:rsidRPr="00BE408F">
      <w:br/>
    </w:r>
    <w:r w:rsidRPr="00BE408F">
      <w:fldChar w:fldCharType="begin" w:fldLock="1"/>
    </w:r>
    <w:r w:rsidRPr="00BE408F">
      <w:instrText xml:space="preserve"> DOCPROPERTY "YearUser" *\charformat </w:instrText>
    </w:r>
    <w:r w:rsidRPr="00BE408F">
      <w:fldChar w:fldCharType="separate"/>
    </w:r>
    <w:r w:rsidRPr="00BE408F">
      <w:t>2011/12</w:t>
    </w:r>
    <w:r w:rsidRPr="00BE408F">
      <w:fldChar w:fldCharType="end"/>
    </w:r>
    <w:r w:rsidRPr="00BE408F">
      <w:t>:</w:t>
    </w:r>
    <w:r w:rsidRPr="00BE408F">
      <w:fldChar w:fldCharType="begin" w:fldLock="1"/>
    </w:r>
    <w:r w:rsidRPr="00BE408F">
      <w:instrText xml:space="preserve"> DOCPROPERTY "Motionsnummer" *\charformat </w:instrText>
    </w:r>
    <w:r w:rsidRPr="00BE408F">
      <w:fldChar w:fldCharType="separate"/>
    </w:r>
    <w:r w:rsidRPr="00BE408F">
      <w:t>Ub403</w:t>
    </w:r>
    <w:r w:rsidRPr="00BE408F">
      <w:fldChar w:fldCharType="end"/>
    </w:r>
  </w:p>
  <w:p w:rsidR="001E28BF" w:rsidRPr="00BE408F" w:rsidRDefault="001E28BF">
    <w:pPr>
      <w:pStyle w:val="FSHNormalS5"/>
    </w:pPr>
    <w:r w:rsidRPr="00BE408F">
      <w:fldChar w:fldCharType="begin" w:fldLock="1"/>
    </w:r>
    <w:r w:rsidRPr="00BE408F">
      <w:instrText xml:space="preserve"> DOCPROPERTY "MotionarText" *\charformat </w:instrText>
    </w:r>
    <w:r w:rsidRPr="00BE408F">
      <w:fldChar w:fldCharType="separate"/>
    </w:r>
    <w:r w:rsidRPr="00BE408F">
      <w:t>av Ann-Christin Ahlberg m.fl. (S)</w:t>
    </w:r>
    <w:r w:rsidRPr="00BE408F">
      <w:fldChar w:fldCharType="end"/>
    </w:r>
    <w:r w:rsidRPr="00BE408F">
      <w:br/>
    </w:r>
    <w:r w:rsidRPr="00BE408F">
      <w:fldChar w:fldCharType="begin" w:fldLock="1"/>
    </w:r>
    <w:r w:rsidRPr="00BE408F">
      <w:instrText xml:space="preserve"> DOCPROPERTY "SvarFrasKort" *\charformat </w:instrText>
    </w:r>
    <w:r w:rsidRPr="00BE408F">
      <w:fldChar w:fldCharType="end"/>
    </w:r>
  </w:p>
  <w:p w:rsidR="001E28BF" w:rsidRPr="00BE408F" w:rsidRDefault="001E28BF">
    <w:pPr>
      <w:pStyle w:val="FSHTitel"/>
    </w:pPr>
    <w:r w:rsidRPr="00BE408F">
      <w:fldChar w:fldCharType="begin" w:fldLock="1"/>
    </w:r>
    <w:r w:rsidRPr="00BE408F">
      <w:instrText xml:space="preserve"> DOCPROPERTY</w:instrText>
    </w:r>
    <w:r w:rsidRPr="00BE408F">
      <w:rPr>
        <w:sz w:val="18"/>
      </w:rPr>
      <w:instrText xml:space="preserve"> "RubrikSvar" *\charformat </w:instrText>
    </w:r>
    <w:r w:rsidRPr="00BE408F">
      <w:fldChar w:fldCharType="separate"/>
    </w:r>
    <w:r w:rsidRPr="00BE408F">
      <w:t>Friskolor</w:t>
    </w:r>
    <w:r w:rsidRPr="00BE408F">
      <w:fldChar w:fldCharType="end"/>
    </w:r>
  </w:p>
  <w:p w:rsidR="001E28BF" w:rsidRPr="00BE408F" w:rsidRDefault="001E28BF">
    <w:pPr>
      <w:pStyle w:val="Normal00"/>
    </w:pPr>
  </w:p>
  <w:p w:rsidR="001E28BF" w:rsidRPr="00BE408F" w:rsidRDefault="001E28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3696052">
    <w:abstractNumId w:val="3"/>
  </w:num>
  <w:num w:numId="2" w16cid:durableId="133524876">
    <w:abstractNumId w:val="2"/>
  </w:num>
  <w:num w:numId="3" w16cid:durableId="1749960769">
    <w:abstractNumId w:val="1"/>
  </w:num>
  <w:num w:numId="4" w16cid:durableId="854612032">
    <w:abstractNumId w:val="0"/>
  </w:num>
  <w:num w:numId="5" w16cid:durableId="1622102899">
    <w:abstractNumId w:val="7"/>
  </w:num>
  <w:num w:numId="6" w16cid:durableId="796414447">
    <w:abstractNumId w:val="6"/>
  </w:num>
  <w:num w:numId="7" w16cid:durableId="2119595184">
    <w:abstractNumId w:val="5"/>
  </w:num>
  <w:num w:numId="8" w16cid:durableId="1173304985">
    <w:abstractNumId w:val="4"/>
  </w:num>
  <w:num w:numId="9" w16cid:durableId="1512258612">
    <w:abstractNumId w:val="8"/>
  </w:num>
  <w:num w:numId="10" w16cid:durableId="1359283740">
    <w:abstractNumId w:val="9"/>
  </w:num>
  <w:num w:numId="11" w16cid:durableId="28459998">
    <w:abstractNumId w:val="10"/>
  </w:num>
  <w:num w:numId="12" w16cid:durableId="1794135409">
    <w:abstractNumId w:val="13"/>
  </w:num>
  <w:num w:numId="13" w16cid:durableId="234241813">
    <w:abstractNumId w:val="15"/>
  </w:num>
  <w:num w:numId="14" w16cid:durableId="1059283457">
    <w:abstractNumId w:val="16"/>
  </w:num>
  <w:num w:numId="15" w16cid:durableId="136802498">
    <w:abstractNumId w:val="11"/>
  </w:num>
  <w:num w:numId="16" w16cid:durableId="592475118">
    <w:abstractNumId w:val="18"/>
  </w:num>
  <w:num w:numId="17" w16cid:durableId="1368486573">
    <w:abstractNumId w:val="17"/>
  </w:num>
  <w:num w:numId="18" w16cid:durableId="526218041">
    <w:abstractNumId w:val="14"/>
  </w:num>
  <w:num w:numId="19" w16cid:durableId="769158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893BDAE9-8E13-47A9-873E-FF2F82AEE79A},{CB294A96-17A3-4B86-B3B3-9B53140390B3},{FA0527C5-3AA6-475D-959B-A67931987CFE}"/>
  </w:docVars>
  <w:rsids>
    <w:rsidRoot w:val="004F75AB"/>
    <w:rsid w:val="001E28BF"/>
    <w:rsid w:val="004F75AB"/>
    <w:rsid w:val="00BE40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B0E4EA-B707-4092-A2C3-F02E494A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996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S19214</vt:lpstr>
    </vt:vector>
  </TitlesOfParts>
  <Company>Riksdagen</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S19214</dc:title>
  <dc:subject>S19214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2011-11-28T13:27:00Z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20112012000000000083000192140069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20112012000000000083000192140069</vt:lpwstr>
  </property>
  <property fmtid="{D5CDD505-2E9C-101B-9397-08002B2CF9AE}" pid="50" name="nummer">
    <vt:lpwstr>403</vt:lpwstr>
  </property>
  <property fmtid="{D5CDD505-2E9C-101B-9397-08002B2CF9AE}" pid="51" name="utskottsbeteckning">
    <vt:lpwstr>Ub</vt:lpwstr>
  </property>
  <property fmtid="{D5CDD505-2E9C-101B-9397-08002B2CF9AE}" pid="52" name="GlobalUID">
    <vt:lpwstr>{B5106AD6-2507-40A6-A5B4-76A5D212EFDA}</vt:lpwstr>
  </property>
  <property fmtid="{D5CDD505-2E9C-101B-9397-08002B2CF9AE}" pid="53" name="Överföringar">
    <vt:i4>0</vt:i4>
  </property>
  <property fmtid="{D5CDD505-2E9C-101B-9397-08002B2CF9AE}" pid="54" name="Checksum">
    <vt:lpwstr>*0021394553118*</vt:lpwstr>
  </property>
  <property fmtid="{D5CDD505-2E9C-101B-9397-08002B2CF9AE}" pid="55" name="skuggnummer">
    <vt:lpwstr>2083</vt:lpwstr>
  </property>
  <property fmtid="{D5CDD505-2E9C-101B-9397-08002B2CF9AE}" pid="56" name="urixVersion">
    <vt:lpwstr>4.5.0.25</vt:lpwstr>
  </property>
  <property fmtid="{D5CDD505-2E9C-101B-9397-08002B2CF9AE}" pid="57" name="urixOrigin">
    <vt:lpwstr>111128 14:28:08.992</vt:lpwstr>
  </property>
  <property fmtid="{D5CDD505-2E9C-101B-9397-08002B2CF9AE}" pid="58" name="urixGuid">
    <vt:lpwstr>{04538D88-89E3-4D58-A976-9FF73A22F9B1}</vt:lpwstr>
  </property>
</Properties>
</file>