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1B2F" w:rsidRPr="00421B2F" w:rsidRDefault="00421B2F">
      <w:pPr>
        <w:pStyle w:val="Frslagsrubrik"/>
      </w:pPr>
      <w:r w:rsidRPr="00421B2F">
        <w:t>Förslag till riksdagsbeslut</w:t>
      </w:r>
    </w:p>
    <w:p w:rsidR="00421B2F" w:rsidRPr="00421B2F" w:rsidRDefault="00421B2F">
      <w:pPr>
        <w:pStyle w:val="Hemstlatt"/>
      </w:pPr>
      <w:r w:rsidRPr="00421B2F">
        <w:t>Riksdagen tillkännager för regeringen som sin mening vad som anförs i motionen om personlig assistans efter 65 års å</w:t>
      </w:r>
      <w:r w:rsidRPr="00421B2F">
        <w:t>l</w:t>
      </w:r>
      <w:r w:rsidRPr="00421B2F">
        <w:t>der.</w:t>
      </w:r>
    </w:p>
    <w:p w:rsidR="00421B2F" w:rsidRPr="00421B2F" w:rsidRDefault="00421B2F">
      <w:pPr>
        <w:pStyle w:val="Rubrik1"/>
      </w:pPr>
      <w:r w:rsidRPr="00421B2F">
        <w:t>Motivering</w:t>
      </w:r>
    </w:p>
    <w:p w:rsidR="00421B2F" w:rsidRPr="00421B2F" w:rsidRDefault="00421B2F">
      <w:r w:rsidRPr="00421B2F">
        <w:t>En viktigt utgångspunkt i ett modernt välfärdsamhälle är att alla medbo</w:t>
      </w:r>
      <w:r w:rsidRPr="00421B2F">
        <w:t>r</w:t>
      </w:r>
      <w:r w:rsidRPr="00421B2F">
        <w:t>gare ska behandlas med respekt och ges likvärdiga möjligheter. Människor med funktionshinder skall kunna verka i samhället som aktiva medborgare. Det innebär att de ska ha möjlighet till utbildning och en varierande och rik fra</w:t>
      </w:r>
      <w:r w:rsidRPr="00421B2F">
        <w:t>m</w:t>
      </w:r>
      <w:r w:rsidRPr="00421B2F">
        <w:t>tid. Människor som är i behov av samhällets stödinsatser måste bemötas vä</w:t>
      </w:r>
      <w:r w:rsidRPr="00421B2F">
        <w:t>r</w:t>
      </w:r>
      <w:r w:rsidRPr="00421B2F">
        <w:t>digt och med respekt.</w:t>
      </w:r>
    </w:p>
    <w:p w:rsidR="00421B2F" w:rsidRPr="00421B2F" w:rsidRDefault="00421B2F">
      <w:pPr>
        <w:pStyle w:val="Normaltindrag"/>
      </w:pPr>
      <w:r w:rsidRPr="00421B2F">
        <w:t>Alla människor har rätt till en grundläggande social trygghet, oavsett ålder. För personer med behov av personlig assistans skall det finnas rätt till perso</w:t>
      </w:r>
      <w:r w:rsidRPr="00421B2F">
        <w:t>n</w:t>
      </w:r>
      <w:r w:rsidRPr="00421B2F">
        <w:t>lig assistans via statlig assistans</w:t>
      </w:r>
      <w:r w:rsidRPr="00421B2F">
        <w:softHyphen/>
        <w:t>ersättning. Denna assistans måste kunna följa individen på fritiden, i hemmet, på resor och vid sjukhusvistelser. För pers</w:t>
      </w:r>
      <w:r w:rsidRPr="00421B2F">
        <w:t>o</w:t>
      </w:r>
      <w:r w:rsidRPr="00421B2F">
        <w:t>ner med mindre behov skall det finnas möjlighet att få assistans som har den personliga assistansens kvalitet.</w:t>
      </w:r>
    </w:p>
    <w:p w:rsidR="00421B2F" w:rsidRPr="00421B2F" w:rsidRDefault="00421B2F">
      <w:pPr>
        <w:pStyle w:val="Normaltindrag"/>
      </w:pPr>
      <w:r w:rsidRPr="00421B2F">
        <w:t>Idag finns det ingen nedre åldersgräns för rätten till assistansersättning. Man kan få assistansersättning även när hon eller han har fyllt 65 år, men bara om den är beviljad före 65 år. Detta upplever personer som har fyllt 65 år när behove</w:t>
      </w:r>
      <w:r w:rsidRPr="00421B2F">
        <w:t>t av assistans uppträder som en orättvisa. Dagens lagstiftning om ass</w:t>
      </w:r>
      <w:r w:rsidRPr="00421B2F">
        <w:t>i</w:t>
      </w:r>
      <w:r w:rsidRPr="00421B2F">
        <w:t>stansersättning är föråldrad när det gäller synen på assistansersättning efter 65 år.</w:t>
      </w:r>
    </w:p>
    <w:p w:rsidR="00421B2F" w:rsidRPr="00421B2F" w:rsidRDefault="00421B2F">
      <w:pPr>
        <w:pStyle w:val="Normaltindrag"/>
      </w:pPr>
      <w:r w:rsidRPr="00421B2F">
        <w:t>Mot bakgrund av att alltfler kan antas vara i behov av assistans efter 65 år kommer att öka, är det angeläget att frågan om personlig assistans efter 65 års ålder ses över. Syftet ska vara att göra det möjligt att beviljas assistansersät</w:t>
      </w:r>
      <w:r w:rsidRPr="00421B2F">
        <w:t>t</w:t>
      </w:r>
      <w:r w:rsidRPr="00421B2F">
        <w:t>ning från Försäkringskassan även när man har fyllt 65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1B2F">
        <w:trPr>
          <w:cantSplit/>
        </w:trPr>
        <w:tc>
          <w:tcPr>
            <w:tcW w:w="3046" w:type="dxa"/>
          </w:tcPr>
          <w:p w:rsidR="00421B2F" w:rsidRPr="00421B2F" w:rsidRDefault="00421B2F">
            <w:pPr>
              <w:pStyle w:val="UnderskriftDatum"/>
              <w:spacing w:before="240"/>
            </w:pPr>
            <w:r w:rsidRPr="00421B2F">
              <w:lastRenderedPageBreak/>
              <w:t>Stockholm den 21 oktober 2010</w:t>
            </w:r>
          </w:p>
        </w:tc>
        <w:tc>
          <w:tcPr>
            <w:tcW w:w="3047" w:type="dxa"/>
          </w:tcPr>
          <w:p w:rsidR="00421B2F" w:rsidRPr="00421B2F" w:rsidRDefault="00421B2F">
            <w:pPr>
              <w:pStyle w:val="Underskrifter"/>
              <w:spacing w:before="240"/>
            </w:pPr>
          </w:p>
        </w:tc>
      </w:tr>
      <w:tr w:rsidR="00000000" w:rsidRPr="00421B2F">
        <w:trPr>
          <w:cantSplit/>
        </w:trPr>
        <w:tc>
          <w:tcPr>
            <w:tcW w:w="3046" w:type="dxa"/>
          </w:tcPr>
          <w:p w:rsidR="00421B2F" w:rsidRPr="00421B2F" w:rsidRDefault="00421B2F">
            <w:pPr>
              <w:pStyle w:val="Underskrifter"/>
            </w:pPr>
            <w:r w:rsidRPr="00421B2F">
              <w:t>Hans Olsson (S)</w:t>
            </w:r>
          </w:p>
        </w:tc>
        <w:tc>
          <w:tcPr>
            <w:tcW w:w="3046" w:type="dxa"/>
          </w:tcPr>
          <w:p w:rsidR="00421B2F" w:rsidRPr="00421B2F" w:rsidRDefault="00421B2F">
            <w:pPr>
              <w:pStyle w:val="Underskrifter"/>
            </w:pPr>
          </w:p>
        </w:tc>
      </w:tr>
      <w:tr w:rsidR="00000000" w:rsidRPr="00421B2F">
        <w:trPr>
          <w:cantSplit/>
        </w:trPr>
        <w:tc>
          <w:tcPr>
            <w:tcW w:w="3046" w:type="dxa"/>
          </w:tcPr>
          <w:p w:rsidR="00421B2F" w:rsidRPr="00421B2F" w:rsidRDefault="00421B2F">
            <w:pPr>
              <w:pStyle w:val="Underskrifter"/>
            </w:pPr>
            <w:r w:rsidRPr="00421B2F">
              <w:t>Ann-Christin Ahlberg (S)</w:t>
            </w:r>
          </w:p>
        </w:tc>
        <w:tc>
          <w:tcPr>
            <w:tcW w:w="3046" w:type="dxa"/>
          </w:tcPr>
          <w:p w:rsidR="00421B2F" w:rsidRPr="00421B2F" w:rsidRDefault="00421B2F">
            <w:pPr>
              <w:pStyle w:val="Underskrifter"/>
            </w:pPr>
            <w:r w:rsidRPr="00421B2F">
              <w:t>Phia Andersson (S)</w:t>
            </w:r>
          </w:p>
        </w:tc>
      </w:tr>
    </w:tbl>
    <w:p w:rsidR="00421B2F" w:rsidRPr="00421B2F" w:rsidRDefault="00421B2F">
      <w:pPr>
        <w:pStyle w:val="Normaltindrag"/>
      </w:pPr>
    </w:p>
    <w:sectPr w:rsidR="00000000" w:rsidRPr="00421B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1B2F" w:rsidRPr="00421B2F" w:rsidRDefault="00421B2F">
      <w:r w:rsidRPr="00421B2F">
        <w:separator/>
      </w:r>
    </w:p>
  </w:endnote>
  <w:endnote w:type="continuationSeparator" w:id="0">
    <w:p w:rsidR="00421B2F" w:rsidRPr="00421B2F" w:rsidRDefault="00421B2F">
      <w:r w:rsidRPr="00421B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B2F" w:rsidRPr="00421B2F" w:rsidRDefault="00421B2F">
    <w:pPr>
      <w:pStyle w:val="Sidfot"/>
    </w:pPr>
    <w:r w:rsidRPr="00421B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25509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B2F" w:rsidRDefault="00421B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1B2F" w:rsidRDefault="00421B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B2F" w:rsidRPr="00421B2F" w:rsidRDefault="00421B2F">
    <w:pPr>
      <w:pStyle w:val="Sidfot"/>
    </w:pPr>
    <w:r w:rsidRPr="00421B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28313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B2F" w:rsidRDefault="00421B2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1B2F" w:rsidRDefault="00421B2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B2F" w:rsidRPr="00421B2F" w:rsidRDefault="00421B2F">
    <w:pPr>
      <w:pStyle w:val="Sidfot"/>
    </w:pPr>
    <w:r w:rsidRPr="00421B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37068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B2F" w:rsidRDefault="00421B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1B2F" w:rsidRDefault="00421B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1B2F" w:rsidRPr="00421B2F" w:rsidRDefault="00421B2F">
      <w:r w:rsidRPr="00421B2F">
        <w:separator/>
      </w:r>
    </w:p>
  </w:footnote>
  <w:footnote w:type="continuationSeparator" w:id="0">
    <w:p w:rsidR="00421B2F" w:rsidRPr="00421B2F" w:rsidRDefault="00421B2F">
      <w:r w:rsidRPr="00421B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B2F" w:rsidRPr="00421B2F" w:rsidRDefault="00421B2F">
    <w:pPr>
      <w:pStyle w:val="Sidhuvud"/>
    </w:pPr>
    <w:r w:rsidRPr="00421B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0550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B2F" w:rsidRDefault="00421B2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1B2F" w:rsidRDefault="00421B2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B2F" w:rsidRPr="00421B2F" w:rsidRDefault="00421B2F">
    <w:pPr>
      <w:pStyle w:val="Sidhuvud"/>
    </w:pPr>
    <w:r w:rsidRPr="00421B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66044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B2F" w:rsidRDefault="00421B2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1B2F" w:rsidRDefault="00421B2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B2F" w:rsidRPr="00421B2F" w:rsidRDefault="00421B2F">
    <w:pPr>
      <w:pStyle w:val="FSHNormal"/>
      <w:tabs>
        <w:tab w:val="right" w:pos="5840"/>
      </w:tabs>
    </w:pPr>
    <w:r w:rsidRPr="00421B2F">
      <w:br/>
    </w:r>
    <w:r w:rsidRPr="00421B2F">
      <w:fldChar w:fldCharType="begin" w:fldLock="1"/>
    </w:r>
    <w:r w:rsidRPr="00421B2F">
      <w:instrText xml:space="preserve"> DOCPROPERTY</w:instrText>
    </w:r>
    <w:r w:rsidRPr="00421B2F">
      <w:rPr>
        <w:sz w:val="18"/>
      </w:rPr>
      <w:instrText xml:space="preserve"> "YearUser" *\charformat </w:instrText>
    </w:r>
    <w:r w:rsidRPr="00421B2F">
      <w:fldChar w:fldCharType="separate"/>
    </w:r>
    <w:r w:rsidRPr="00421B2F">
      <w:t>2010/11</w:t>
    </w:r>
    <w:r w:rsidRPr="00421B2F">
      <w:fldChar w:fldCharType="end"/>
    </w:r>
    <w:r w:rsidRPr="00421B2F">
      <w:t xml:space="preserve"> </w:t>
    </w:r>
    <w:r w:rsidRPr="00421B2F">
      <w:tab/>
      <w:t xml:space="preserve">mnr: </w:t>
    </w:r>
    <w:r w:rsidRPr="00421B2F">
      <w:fldChar w:fldCharType="begin" w:fldLock="1"/>
    </w:r>
    <w:r w:rsidRPr="00421B2F">
      <w:instrText xml:space="preserve"> DOCPROPERTY</w:instrText>
    </w:r>
    <w:r w:rsidRPr="00421B2F">
      <w:rPr>
        <w:sz w:val="18"/>
      </w:rPr>
      <w:instrText xml:space="preserve"> "Motionsnummer" *\charformat </w:instrText>
    </w:r>
    <w:r w:rsidRPr="00421B2F">
      <w:fldChar w:fldCharType="separate"/>
    </w:r>
    <w:r w:rsidRPr="00421B2F">
      <w:t>So373</w:t>
    </w:r>
    <w:r w:rsidRPr="00421B2F">
      <w:fldChar w:fldCharType="end"/>
    </w:r>
    <w:r w:rsidRPr="00421B2F">
      <w:br/>
    </w:r>
    <w:r w:rsidRPr="00421B2F">
      <w:fldChar w:fldCharType="begin" w:fldLock="1"/>
    </w:r>
    <w:r w:rsidRPr="00421B2F">
      <w:instrText xml:space="preserve"> DOCPROPERTY</w:instrText>
    </w:r>
    <w:r w:rsidRPr="00421B2F">
      <w:rPr>
        <w:sz w:val="18"/>
      </w:rPr>
      <w:instrText xml:space="preserve"> "Samling" *\charformat </w:instrText>
    </w:r>
    <w:r w:rsidRPr="00421B2F">
      <w:fldChar w:fldCharType="end"/>
    </w:r>
    <w:r w:rsidRPr="00421B2F">
      <w:tab/>
      <w:t xml:space="preserve">pnr: </w:t>
    </w:r>
    <w:r w:rsidRPr="00421B2F">
      <w:fldChar w:fldCharType="begin" w:fldLock="1"/>
    </w:r>
    <w:r w:rsidRPr="00421B2F">
      <w:instrText xml:space="preserve"> DOCPROPERTY</w:instrText>
    </w:r>
    <w:r w:rsidRPr="00421B2F">
      <w:rPr>
        <w:sz w:val="18"/>
      </w:rPr>
      <w:instrText xml:space="preserve"> "Partinummer" *\charformat </w:instrText>
    </w:r>
    <w:r w:rsidRPr="00421B2F">
      <w:fldChar w:fldCharType="separate"/>
    </w:r>
    <w:r w:rsidRPr="00421B2F">
      <w:t>S38048</w:t>
    </w:r>
    <w:r w:rsidRPr="00421B2F">
      <w:fldChar w:fldCharType="end"/>
    </w:r>
  </w:p>
  <w:p w:rsidR="00421B2F" w:rsidRPr="00421B2F" w:rsidRDefault="00421B2F">
    <w:pPr>
      <w:pStyle w:val="FSHRub1"/>
    </w:pPr>
    <w:r w:rsidRPr="00421B2F">
      <w:t>Motion till riksdagen</w:t>
    </w:r>
    <w:r w:rsidRPr="00421B2F">
      <w:br/>
    </w:r>
    <w:r w:rsidRPr="00421B2F">
      <w:fldChar w:fldCharType="begin" w:fldLock="1"/>
    </w:r>
    <w:r w:rsidRPr="00421B2F">
      <w:instrText xml:space="preserve"> DOCPROPERTY "YearUser" *\charformat </w:instrText>
    </w:r>
    <w:r w:rsidRPr="00421B2F">
      <w:fldChar w:fldCharType="separate"/>
    </w:r>
    <w:r w:rsidRPr="00421B2F">
      <w:t>2010/11</w:t>
    </w:r>
    <w:r w:rsidRPr="00421B2F">
      <w:fldChar w:fldCharType="end"/>
    </w:r>
    <w:r w:rsidRPr="00421B2F">
      <w:t>:</w:t>
    </w:r>
    <w:r w:rsidRPr="00421B2F">
      <w:fldChar w:fldCharType="begin" w:fldLock="1"/>
    </w:r>
    <w:r w:rsidRPr="00421B2F">
      <w:instrText xml:space="preserve"> DOCPROPERTY "Motionsnummer" *\charformat </w:instrText>
    </w:r>
    <w:r w:rsidRPr="00421B2F">
      <w:fldChar w:fldCharType="separate"/>
    </w:r>
    <w:r w:rsidRPr="00421B2F">
      <w:t>So373</w:t>
    </w:r>
    <w:r w:rsidRPr="00421B2F">
      <w:fldChar w:fldCharType="end"/>
    </w:r>
  </w:p>
  <w:p w:rsidR="00421B2F" w:rsidRPr="00421B2F" w:rsidRDefault="00421B2F">
    <w:pPr>
      <w:pStyle w:val="FSHNormalS5"/>
    </w:pPr>
    <w:r w:rsidRPr="00421B2F">
      <w:fldChar w:fldCharType="begin" w:fldLock="1"/>
    </w:r>
    <w:r w:rsidRPr="00421B2F">
      <w:instrText xml:space="preserve"> DOCPROPERTY "MotionarText" *\charformat </w:instrText>
    </w:r>
    <w:r w:rsidRPr="00421B2F">
      <w:fldChar w:fldCharType="separate"/>
    </w:r>
    <w:r w:rsidRPr="00421B2F">
      <w:t>av Hans Olsson m.fl. (S)</w:t>
    </w:r>
    <w:r w:rsidRPr="00421B2F">
      <w:fldChar w:fldCharType="end"/>
    </w:r>
    <w:r w:rsidRPr="00421B2F">
      <w:br/>
    </w:r>
    <w:r w:rsidRPr="00421B2F">
      <w:fldChar w:fldCharType="begin" w:fldLock="1"/>
    </w:r>
    <w:r w:rsidRPr="00421B2F">
      <w:instrText xml:space="preserve"> DOCPROPERTY "SvarFrasKort" *\charformat </w:instrText>
    </w:r>
    <w:r w:rsidRPr="00421B2F">
      <w:fldChar w:fldCharType="end"/>
    </w:r>
  </w:p>
  <w:p w:rsidR="00421B2F" w:rsidRPr="00421B2F" w:rsidRDefault="00421B2F">
    <w:pPr>
      <w:pStyle w:val="FSHTitel"/>
    </w:pPr>
    <w:r w:rsidRPr="00421B2F">
      <w:fldChar w:fldCharType="begin" w:fldLock="1"/>
    </w:r>
    <w:r w:rsidRPr="00421B2F">
      <w:instrText xml:space="preserve"> DOCPROPERTY</w:instrText>
    </w:r>
    <w:r w:rsidRPr="00421B2F">
      <w:rPr>
        <w:sz w:val="18"/>
      </w:rPr>
      <w:instrText xml:space="preserve"> "RubrikSvar" *\charformat </w:instrText>
    </w:r>
    <w:r w:rsidRPr="00421B2F">
      <w:fldChar w:fldCharType="separate"/>
    </w:r>
    <w:r w:rsidRPr="00421B2F">
      <w:t>Personlig assistans efter 65 års ålder</w:t>
    </w:r>
    <w:r w:rsidRPr="00421B2F">
      <w:fldChar w:fldCharType="end"/>
    </w:r>
  </w:p>
  <w:p w:rsidR="00421B2F" w:rsidRPr="00421B2F" w:rsidRDefault="00421B2F">
    <w:pPr>
      <w:pStyle w:val="Normal00"/>
    </w:pPr>
  </w:p>
  <w:p w:rsidR="00421B2F" w:rsidRPr="00421B2F" w:rsidRDefault="00421B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89655561">
    <w:abstractNumId w:val="3"/>
  </w:num>
  <w:num w:numId="2" w16cid:durableId="1176729299">
    <w:abstractNumId w:val="2"/>
  </w:num>
  <w:num w:numId="3" w16cid:durableId="1115055468">
    <w:abstractNumId w:val="1"/>
  </w:num>
  <w:num w:numId="4" w16cid:durableId="716123737">
    <w:abstractNumId w:val="0"/>
  </w:num>
  <w:num w:numId="5" w16cid:durableId="1267806741">
    <w:abstractNumId w:val="7"/>
  </w:num>
  <w:num w:numId="6" w16cid:durableId="139427130">
    <w:abstractNumId w:val="6"/>
  </w:num>
  <w:num w:numId="7" w16cid:durableId="1835343201">
    <w:abstractNumId w:val="5"/>
  </w:num>
  <w:num w:numId="8" w16cid:durableId="1159618409">
    <w:abstractNumId w:val="4"/>
  </w:num>
  <w:num w:numId="9" w16cid:durableId="125856483">
    <w:abstractNumId w:val="8"/>
  </w:num>
  <w:num w:numId="10" w16cid:durableId="1697580349">
    <w:abstractNumId w:val="9"/>
  </w:num>
  <w:num w:numId="11" w16cid:durableId="350225584">
    <w:abstractNumId w:val="10"/>
  </w:num>
  <w:num w:numId="12" w16cid:durableId="350299882">
    <w:abstractNumId w:val="13"/>
  </w:num>
  <w:num w:numId="13" w16cid:durableId="291446195">
    <w:abstractNumId w:val="15"/>
  </w:num>
  <w:num w:numId="14" w16cid:durableId="86393418">
    <w:abstractNumId w:val="16"/>
  </w:num>
  <w:num w:numId="15" w16cid:durableId="1582331695">
    <w:abstractNumId w:val="11"/>
  </w:num>
  <w:num w:numId="16" w16cid:durableId="131096139">
    <w:abstractNumId w:val="18"/>
  </w:num>
  <w:num w:numId="17" w16cid:durableId="1039476698">
    <w:abstractNumId w:val="17"/>
  </w:num>
  <w:num w:numId="18" w16cid:durableId="187987808">
    <w:abstractNumId w:val="14"/>
  </w:num>
  <w:num w:numId="19" w16cid:durableId="428760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CB294A96-17A3-4B86-B3B3-9B53140390B3},{893BDAE9-8E13-47A9-873E-FF2F82AEE79A},{FA0527C5-3AA6-475D-959B-A67931987CFE}"/>
  </w:docVars>
  <w:rsids>
    <w:rsidRoot w:val="00160795"/>
    <w:rsid w:val="00160795"/>
    <w:rsid w:val="00421B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5284564-8307-4496-9BCB-D38A470EC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1501</Characters>
  <Application>Microsoft Office Word</Application>
  <DocSecurity>4</DocSecurity>
  <Lines>32</Lines>
  <Paragraphs>13</Paragraphs>
  <ScaleCrop>false</ScaleCrop>
  <HeadingPairs>
    <vt:vector size="2" baseType="variant">
      <vt:variant>
        <vt:lpstr>Rubrik</vt:lpstr>
      </vt:variant>
      <vt:variant>
        <vt:i4>1</vt:i4>
      </vt:variant>
    </vt:vector>
  </HeadingPairs>
  <TitlesOfParts>
    <vt:vector size="1" baseType="lpstr">
      <vt:lpstr>s38048</vt:lpstr>
    </vt:vector>
  </TitlesOfParts>
  <Company>Riksdagen</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s38048</dc:title>
  <dc:subject>s38048</dc:subject>
  <dc:creator>Riksdagen</dc:creator>
  <cp:keywords>Riksdagen</cp:keywords>
  <dc:description>Versal/gemen i partibeteckning. Gemen i tryck för 0910, versal för 1011 och nyare</dc:description>
  <cp:lastModifiedBy>Lars Brink</cp:lastModifiedBy>
  <cp:revision>2</cp:revision>
  <cp:lastPrinted>2010-11-26T06:36:00Z</cp:lastPrinted>
  <dcterms:created xsi:type="dcterms:W3CDTF">2025-12-18T02:35:00Z</dcterms:created>
  <dcterms:modified xsi:type="dcterms:W3CDTF">2025-12-18T02:35:00Z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Personlig assistans efter 65 års ålder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Personlig assistans efter 65 års ålder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Hans Olsson m.fl. (S)</vt:lpwstr>
  </property>
  <property fmtid="{D5CDD505-2E9C-101B-9397-08002B2CF9AE}" pid="26" name="MotionarLista">
    <vt:lpwstr>Olsson, Hans (S)\Ahlberg, Ann-Christin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 Ann-Christin Ahlberg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20102011000000000115000380480069</vt:lpwstr>
  </property>
  <property fmtid="{D5CDD505-2E9C-101B-9397-08002B2CF9AE}" pid="47" name="datum">
    <vt:lpwstr>101021</vt:lpwstr>
  </property>
  <property fmtid="{D5CDD505-2E9C-101B-9397-08002B2CF9AE}" pid="48" name="avsändar-e-post">
    <vt:lpwstr>kirsi.soderlind@riksdagen.se</vt:lpwstr>
  </property>
  <property fmtid="{D5CDD505-2E9C-101B-9397-08002B2CF9AE}" pid="49" name="id">
    <vt:lpwstr>20102011000000000115000380480069</vt:lpwstr>
  </property>
  <property fmtid="{D5CDD505-2E9C-101B-9397-08002B2CF9AE}" pid="50" name="nummer">
    <vt:lpwstr>373</vt:lpwstr>
  </property>
  <property fmtid="{D5CDD505-2E9C-101B-9397-08002B2CF9AE}" pid="51" name="utskottsbeteckning">
    <vt:lpwstr>So</vt:lpwstr>
  </property>
  <property fmtid="{D5CDD505-2E9C-101B-9397-08002B2CF9AE}" pid="52" name="GlobalUID">
    <vt:lpwstr>{CA02D532-069F-4F67-B0B7-A5D183C54546}</vt:lpwstr>
  </property>
  <property fmtid="{D5CDD505-2E9C-101B-9397-08002B2CF9AE}" pid="53" name="Överföringar">
    <vt:i4>0</vt:i4>
  </property>
  <property fmtid="{D5CDD505-2E9C-101B-9397-08002B2CF9AE}" pid="54" name="Checksum">
    <vt:lpwstr>*1009946760176*</vt:lpwstr>
  </property>
  <property fmtid="{D5CDD505-2E9C-101B-9397-08002B2CF9AE}" pid="55" name="skuggnummer">
    <vt:lpwstr>1264</vt:lpwstr>
  </property>
  <property fmtid="{D5CDD505-2E9C-101B-9397-08002B2CF9AE}" pid="56" name="urixVersion">
    <vt:lpwstr>4.3.0.0</vt:lpwstr>
  </property>
  <property fmtid="{D5CDD505-2E9C-101B-9397-08002B2CF9AE}" pid="57" name="urixOrigin">
    <vt:lpwstr>101126 07:36:22.875</vt:lpwstr>
  </property>
  <property fmtid="{D5CDD505-2E9C-101B-9397-08002B2CF9AE}" pid="58" name="urixGuid">
    <vt:lpwstr>{F5AD4309-1ED5-4FCE-B901-3C876BCE9DAC}</vt:lpwstr>
  </property>
</Properties>
</file>