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3140E" w:rsidP="0063140E">
      <w:pPr>
        <w:pStyle w:val="Title"/>
      </w:pPr>
      <w:r>
        <w:t xml:space="preserve">Svar på fråga </w:t>
      </w:r>
      <w:r w:rsidRPr="00CE119E">
        <w:t>2020/21:</w:t>
      </w:r>
      <w:r w:rsidR="00C21879">
        <w:t>3</w:t>
      </w:r>
      <w:r w:rsidR="00E756CF">
        <w:t>166</w:t>
      </w:r>
      <w:r>
        <w:t xml:space="preserve"> av </w:t>
      </w:r>
      <w:r w:rsidR="00E756CF">
        <w:t>Anders Österberg</w:t>
      </w:r>
      <w:r w:rsidR="00352804">
        <w:t xml:space="preserve"> (</w:t>
      </w:r>
      <w:r w:rsidR="003D568C">
        <w:t>S</w:t>
      </w:r>
      <w:r w:rsidR="00352804">
        <w:t>)</w:t>
      </w:r>
      <w:r w:rsidR="00CE119E">
        <w:t xml:space="preserve"> </w:t>
      </w:r>
      <w:r w:rsidR="00C21879">
        <w:t xml:space="preserve">Alarmerande </w:t>
      </w:r>
      <w:r w:rsidR="00E756CF">
        <w:t>humanitär</w:t>
      </w:r>
      <w:r w:rsidR="00C21879">
        <w:t xml:space="preserve"> s</w:t>
      </w:r>
      <w:r w:rsidR="003263F7">
        <w:t>ituation</w:t>
      </w:r>
      <w:r w:rsidR="003166E5">
        <w:t xml:space="preserve"> i </w:t>
      </w:r>
      <w:r w:rsidR="00E756CF">
        <w:t>Östafrika</w:t>
      </w:r>
    </w:p>
    <w:p w:rsidR="000D4E14" w:rsidP="00352804">
      <w:pPr>
        <w:pStyle w:val="BodyText"/>
      </w:pPr>
      <w:r>
        <w:t>Anders Österberg</w:t>
      </w:r>
      <w:r w:rsidR="00352804">
        <w:t xml:space="preserve"> </w:t>
      </w:r>
      <w:r w:rsidR="0063140E">
        <w:t xml:space="preserve">har frågat </w:t>
      </w:r>
      <w:r w:rsidR="00C21879">
        <w:t xml:space="preserve">mig hur jag </w:t>
      </w:r>
      <w:r>
        <w:t xml:space="preserve">och regeringen </w:t>
      </w:r>
      <w:r w:rsidR="00C21879">
        <w:t xml:space="preserve">kommer att </w:t>
      </w:r>
      <w:r>
        <w:t xml:space="preserve">hjälpa till med att lösa och uppmärksamma den akuta nöden </w:t>
      </w:r>
      <w:r w:rsidR="003A45C9">
        <w:t xml:space="preserve">i Etiopien </w:t>
      </w:r>
      <w:r>
        <w:t xml:space="preserve">men även lösa nöden långsiktigt. </w:t>
      </w:r>
      <w:r w:rsidR="00D37B6E">
        <w:t xml:space="preserve">Utrikesministern har nyligen redogjort för regeringens ansträngningar vad gäller situationen i </w:t>
      </w:r>
      <w:r w:rsidR="00D37B6E">
        <w:t>Tigray</w:t>
      </w:r>
      <w:r w:rsidR="00D37B6E">
        <w:t xml:space="preserve"> i interpellation 744 och i svar på flertalet riksdagsfrågor: </w:t>
      </w:r>
      <w:r w:rsidRPr="00CE119E" w:rsidR="00D37B6E">
        <w:t>2020/21:</w:t>
      </w:r>
      <w:r w:rsidR="00D37B6E">
        <w:t xml:space="preserve">3050, </w:t>
      </w:r>
      <w:r w:rsidRPr="00CE119E" w:rsidR="00D37B6E">
        <w:t>2</w:t>
      </w:r>
      <w:r w:rsidR="00D37B6E">
        <w:t xml:space="preserve">938, 2642, 2513, 2530, 2432 och 2458. </w:t>
      </w:r>
    </w:p>
    <w:p w:rsidR="00432138" w:rsidP="00352804">
      <w:pPr>
        <w:pStyle w:val="BodyText"/>
      </w:pPr>
      <w:r>
        <w:t xml:space="preserve">Jag delar Anders Österbergs oro över den akuta humanitära situationen i </w:t>
      </w:r>
      <w:r>
        <w:t>Tigray</w:t>
      </w:r>
      <w:r w:rsidR="00444862">
        <w:t xml:space="preserve"> med över fem</w:t>
      </w:r>
      <w:r w:rsidR="00510709">
        <w:t xml:space="preserve"> miljoner människor i behov av hjälp. Det finns uppgifter om att svält används som ett vapen i konflikten</w:t>
      </w:r>
      <w:r w:rsidR="00444862">
        <w:t>. Skörd har förstörts, boskap slaktats och bönder förhindrats plantera grödor. E</w:t>
      </w:r>
      <w:r w:rsidR="00510709">
        <w:t>nligt FN svälter 35</w:t>
      </w:r>
      <w:r w:rsidR="00255E63">
        <w:t>3</w:t>
      </w:r>
      <w:r w:rsidR="00510709">
        <w:t>,000</w:t>
      </w:r>
      <w:r w:rsidR="00444862">
        <w:t xml:space="preserve"> människor</w:t>
      </w:r>
      <w:r w:rsidR="00510709">
        <w:t xml:space="preserve"> i detta nu</w:t>
      </w:r>
      <w:r w:rsidR="00356423">
        <w:t>.</w:t>
      </w:r>
      <w:r w:rsidR="00510709">
        <w:t xml:space="preserve"> </w:t>
      </w:r>
      <w:r w:rsidR="00F97B09">
        <w:t>Ytterligare 2,1 miljoner befinner sig i akut nödläge.</w:t>
      </w:r>
    </w:p>
    <w:p w:rsidR="00CF06F4" w:rsidP="00432138">
      <w:pPr>
        <w:pStyle w:val="BodyText"/>
      </w:pPr>
      <w:r>
        <w:t xml:space="preserve">Tillträdet för humanitära organisationer till </w:t>
      </w:r>
      <w:r>
        <w:t>Tigray</w:t>
      </w:r>
      <w:r>
        <w:t xml:space="preserve"> begränsas fortfarande av säkerhetsläget</w:t>
      </w:r>
      <w:r w:rsidR="00255E63">
        <w:t xml:space="preserve"> och av parterna i konflikten</w:t>
      </w:r>
      <w:r>
        <w:t xml:space="preserve">. </w:t>
      </w:r>
      <w:r w:rsidR="00255E63">
        <w:t>Många</w:t>
      </w:r>
      <w:r>
        <w:t xml:space="preserve"> människor har ännu inte kunnat nås av humanitär hjälp. </w:t>
      </w:r>
      <w:r w:rsidR="00580521">
        <w:t xml:space="preserve">Sverige </w:t>
      </w:r>
      <w:r w:rsidR="00BF0A20">
        <w:t xml:space="preserve">har ställt sig </w:t>
      </w:r>
      <w:r>
        <w:t xml:space="preserve">bakom uppmaningen till alla parter i konflikten att omedelbart ingå en humanitär vapenvila för att förhindra en svältkatastrof. </w:t>
      </w:r>
      <w:r w:rsidRPr="002B5D36" w:rsidR="00627978">
        <w:t xml:space="preserve">Vi </w:t>
      </w:r>
      <w:r w:rsidR="00BF0A20">
        <w:t xml:space="preserve">har </w:t>
      </w:r>
      <w:r w:rsidRPr="002B5D36" w:rsidR="00627978">
        <w:t>uppmana</w:t>
      </w:r>
      <w:r w:rsidR="00BF0A20">
        <w:t>t</w:t>
      </w:r>
      <w:r w:rsidRPr="002B5D36" w:rsidR="00627978">
        <w:t xml:space="preserve"> alla parter att garantera obehindrat humanitärt tillträde så att snabb och adekvat hjälp kan nå människor i nöd.</w:t>
      </w:r>
      <w:r w:rsidR="00627978">
        <w:t xml:space="preserve"> </w:t>
      </w:r>
      <w:r w:rsidR="009E421C">
        <w:t xml:space="preserve">Tillsammans med partners </w:t>
      </w:r>
      <w:r w:rsidR="00BF0A20">
        <w:t>har vi verkat</w:t>
      </w:r>
      <w:r w:rsidR="009E421C">
        <w:t xml:space="preserve"> för att frågan följs upp inom EU och FN</w:t>
      </w:r>
      <w:r w:rsidR="00255E63">
        <w:t xml:space="preserve"> samt lyfts med Etiopiens regering</w:t>
      </w:r>
      <w:r w:rsidR="009E421C">
        <w:t xml:space="preserve">. </w:t>
      </w:r>
    </w:p>
    <w:p w:rsidR="000E3AB8" w:rsidP="00432138">
      <w:pPr>
        <w:pStyle w:val="BodyText"/>
      </w:pPr>
      <w:r>
        <w:t xml:space="preserve">Sverige har </w:t>
      </w:r>
      <w:r w:rsidR="00AF00E4">
        <w:t xml:space="preserve">mot bakgrund av utvecklingen </w:t>
      </w:r>
      <w:r>
        <w:t xml:space="preserve">utökat sitt humanitära stöd och stöttar med resurser genom Sida och MSB. Sidas humanitära stöd till Etiopien </w:t>
      </w:r>
      <w:r w:rsidR="00255E63">
        <w:t xml:space="preserve">2021 </w:t>
      </w:r>
      <w:r>
        <w:t>uppgår till 227 miljoner kronor</w:t>
      </w:r>
      <w:r w:rsidR="00AF00E4">
        <w:t xml:space="preserve"> </w:t>
      </w:r>
      <w:r w:rsidR="00255E63">
        <w:t>och kanaliseras genom de organisationer som bedöms ha störst möjlighet till tillträde till drabbad befolkning</w:t>
      </w:r>
      <w:r>
        <w:t xml:space="preserve">. </w:t>
      </w:r>
    </w:p>
    <w:p w:rsidR="003828C6" w:rsidP="00807BA7">
      <w:pPr>
        <w:pStyle w:val="BodyText"/>
        <w:spacing w:after="0"/>
      </w:pPr>
    </w:p>
    <w:p w:rsidR="00807BA7" w:rsidP="00807BA7">
      <w:pPr>
        <w:pStyle w:val="BodyText"/>
        <w:spacing w:after="0"/>
      </w:pPr>
      <w:r>
        <w:t xml:space="preserve">Utan en lösning på konflikten riskerar nöden </w:t>
      </w:r>
      <w:r w:rsidR="00197070">
        <w:t xml:space="preserve">att </w:t>
      </w:r>
      <w:r>
        <w:t>bli lång</w:t>
      </w:r>
      <w:r w:rsidR="00197070">
        <w:t>varig</w:t>
      </w:r>
      <w:r>
        <w:t xml:space="preserve">. </w:t>
      </w:r>
      <w:r w:rsidRPr="00A166DF" w:rsidR="00627978">
        <w:t xml:space="preserve">Tillsammans med </w:t>
      </w:r>
      <w:r w:rsidR="00AF00E4">
        <w:t xml:space="preserve">övriga EU, </w:t>
      </w:r>
      <w:r w:rsidRPr="00A166DF" w:rsidR="00627978">
        <w:t xml:space="preserve">FN, USA </w:t>
      </w:r>
      <w:r w:rsidR="000E3AB8">
        <w:t>och andra aktörer</w:t>
      </w:r>
      <w:r w:rsidR="00164573">
        <w:t xml:space="preserve"> </w:t>
      </w:r>
      <w:r w:rsidRPr="003828C6" w:rsidR="00627978">
        <w:t>verka</w:t>
      </w:r>
      <w:r w:rsidR="00FC6A1F">
        <w:t>r vi</w:t>
      </w:r>
      <w:r w:rsidRPr="00A166DF" w:rsidR="00627978">
        <w:t xml:space="preserve"> för en lösning på konflikten</w:t>
      </w:r>
      <w:r w:rsidR="00255E63">
        <w:t>, skydd av civila</w:t>
      </w:r>
      <w:r w:rsidRPr="00A166DF" w:rsidR="00627978">
        <w:t xml:space="preserve"> samt full respekt för folkrätten</w:t>
      </w:r>
      <w:r w:rsidR="009E421C">
        <w:t>, inklusive de mänskliga rättigheterna</w:t>
      </w:r>
      <w:r w:rsidR="009B1794">
        <w:t xml:space="preserve"> och internationell humanitär rätt</w:t>
      </w:r>
      <w:r w:rsidRPr="00A166DF" w:rsidR="00627978">
        <w:t>.</w:t>
      </w:r>
      <w:r w:rsidR="00627978">
        <w:t xml:space="preserve"> </w:t>
      </w:r>
    </w:p>
    <w:p w:rsidR="00807BA7" w:rsidP="00807BA7">
      <w:pPr>
        <w:pStyle w:val="BodyText"/>
        <w:spacing w:after="0" w:line="240" w:lineRule="auto"/>
      </w:pPr>
    </w:p>
    <w:p w:rsidR="0063140E" w:rsidRPr="00CD4962" w:rsidP="00807BA7">
      <w:pPr>
        <w:pStyle w:val="BodyText"/>
        <w:spacing w:after="0" w:line="240" w:lineRule="auto"/>
      </w:pPr>
      <w:r w:rsidRPr="00CD4962">
        <w:t xml:space="preserve">Stockholm den </w:t>
      </w:r>
      <w:sdt>
        <w:sdtPr>
          <w:id w:val="-1225218591"/>
          <w:placeholder>
            <w:docPart w:val="F95F534705144F9D9383805839E25D58"/>
          </w:placeholder>
          <w:dataBinding w:xpath="/ns0:DocumentInfo[1]/ns0:BaseInfo[1]/ns0:HeaderDate[1]" w:storeItemID="{2840DD75-645A-40BA-9680-57CAFF4A44D6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756CF">
            <w:t>23</w:t>
          </w:r>
          <w:r w:rsidR="00C21879">
            <w:t xml:space="preserve"> juni</w:t>
          </w:r>
          <w:r w:rsidRPr="00CD4962">
            <w:t xml:space="preserve"> 2021</w:t>
          </w:r>
        </w:sdtContent>
      </w:sdt>
    </w:p>
    <w:p w:rsidR="003828C6" w:rsidP="00432138">
      <w:pPr>
        <w:pStyle w:val="BodyText"/>
      </w:pPr>
    </w:p>
    <w:p w:rsidR="003828C6" w:rsidP="00432138">
      <w:pPr>
        <w:pStyle w:val="BodyText"/>
      </w:pPr>
    </w:p>
    <w:p w:rsidR="00444862" w:rsidRPr="00432138" w:rsidP="00432138">
      <w:pPr>
        <w:pStyle w:val="BodyText"/>
      </w:pPr>
      <w:r>
        <w:t>Per Olsson Fridh</w:t>
      </w:r>
    </w:p>
    <w:sectPr w:rsidSect="003166E5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8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675"/>
      <w:gridCol w:w="3249"/>
      <w:gridCol w:w="1161"/>
    </w:tblGrid>
    <w:tr w:rsidTr="00807BA7">
      <w:tblPrEx>
        <w:tblW w:w="1008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3"/>
      </w:trPr>
      <w:tc>
        <w:tcPr>
          <w:tcW w:w="5675" w:type="dxa"/>
        </w:tcPr>
        <w:p w:rsidR="0063140E" w:rsidRPr="007D73AB">
          <w:pPr>
            <w:pStyle w:val="Header"/>
          </w:pPr>
        </w:p>
      </w:tc>
      <w:tc>
        <w:tcPr>
          <w:tcW w:w="3249" w:type="dxa"/>
          <w:vAlign w:val="bottom"/>
        </w:tcPr>
        <w:p w:rsidR="0063140E" w:rsidRPr="007D73AB" w:rsidP="00340DE0">
          <w:pPr>
            <w:pStyle w:val="Header"/>
          </w:pPr>
        </w:p>
      </w:tc>
      <w:tc>
        <w:tcPr>
          <w:tcW w:w="1161" w:type="dxa"/>
        </w:tcPr>
        <w:p w:rsidR="0063140E" w:rsidP="005A703A">
          <w:pPr>
            <w:pStyle w:val="Header"/>
          </w:pPr>
        </w:p>
      </w:tc>
    </w:tr>
    <w:tr w:rsidTr="00807BA7">
      <w:tblPrEx>
        <w:tblW w:w="1008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71"/>
      </w:trPr>
      <w:tc>
        <w:tcPr>
          <w:tcW w:w="5675" w:type="dxa"/>
        </w:tcPr>
        <w:p w:rsidR="0063140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9" w:type="dxa"/>
        </w:tcPr>
        <w:p w:rsidR="0063140E" w:rsidRPr="00710A6C" w:rsidP="00EE3C0F">
          <w:pPr>
            <w:pStyle w:val="Header"/>
            <w:rPr>
              <w:b/>
            </w:rPr>
          </w:pPr>
        </w:p>
        <w:p w:rsidR="0063140E" w:rsidP="00EE3C0F">
          <w:pPr>
            <w:pStyle w:val="Header"/>
          </w:pPr>
        </w:p>
        <w:p w:rsidR="0063140E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2B7ACEAB4D854CED92D300AEFB841329"/>
            </w:placeholder>
            <w:dataBinding w:xpath="/ns0:DocumentInfo[1]/ns0:BaseInfo[1]/ns0:DocNumber[1]" w:storeItemID="{2840DD75-645A-40BA-9680-57CAFF4A44D6}" w:prefixMappings="xmlns:ns0='http://lp/documentinfo/RK' "/>
            <w:text/>
          </w:sdtPr>
          <w:sdtContent>
            <w:p w:rsidR="0063140E" w:rsidP="00EE3C0F">
              <w:pPr>
                <w:pStyle w:val="Header"/>
              </w:pPr>
              <w:r>
                <w:t>UD2021/08730</w:t>
              </w:r>
            </w:p>
          </w:sdtContent>
        </w:sdt>
        <w:p w:rsidR="0063140E" w:rsidP="00EE3C0F">
          <w:pPr>
            <w:pStyle w:val="Header"/>
          </w:pPr>
        </w:p>
      </w:tc>
      <w:tc>
        <w:tcPr>
          <w:tcW w:w="1161" w:type="dxa"/>
        </w:tcPr>
        <w:p w:rsidR="0063140E" w:rsidP="0094502D">
          <w:pPr>
            <w:pStyle w:val="Header"/>
          </w:pPr>
        </w:p>
        <w:p w:rsidR="0063140E" w:rsidRPr="0094502D" w:rsidP="00EC71A6">
          <w:pPr>
            <w:pStyle w:val="Header"/>
          </w:pPr>
        </w:p>
      </w:tc>
    </w:tr>
    <w:tr w:rsidTr="00807BA7">
      <w:tblPrEx>
        <w:tblW w:w="1008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5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DC3628396F4F8D9EDEFD010DC3024D"/>
          </w:placeholder>
          <w:richText/>
        </w:sdtPr>
        <w:sdtEndPr>
          <w:rPr>
            <w:b w:val="0"/>
          </w:rPr>
        </w:sdtEndPr>
        <w:sdtContent>
          <w:tc>
            <w:tcPr>
              <w:tcW w:w="5675" w:type="dxa"/>
              <w:tcMar>
                <w:right w:w="1134" w:type="dxa"/>
              </w:tcMar>
            </w:tcPr>
            <w:p w:rsidR="0063140E" w:rsidRPr="0063140E" w:rsidP="00340DE0">
              <w:pPr>
                <w:pStyle w:val="Header"/>
                <w:rPr>
                  <w:b/>
                </w:rPr>
              </w:pPr>
              <w:r w:rsidRPr="0063140E">
                <w:rPr>
                  <w:b/>
                </w:rPr>
                <w:t>Utrikesdepartementet</w:t>
              </w:r>
            </w:p>
            <w:p w:rsidR="0063140E" w:rsidP="00340DE0">
              <w:pPr>
                <w:pStyle w:val="Header"/>
              </w:pPr>
              <w:r>
                <w:t>Statsrådet Olsson Fridh</w:t>
              </w:r>
            </w:p>
            <w:p w:rsidR="00CE5D2C" w:rsidP="00340DE0">
              <w:pPr>
                <w:pStyle w:val="Header"/>
              </w:pPr>
            </w:p>
            <w:sdt>
              <w:sdtPr>
                <w:rPr>
                  <w:b/>
                </w:rPr>
                <w:alias w:val="SenderText"/>
                <w:tag w:val="ccRKShow_SenderText"/>
                <w:id w:val="-334921392"/>
                <w:placeholder>
                  <w:docPart w:val="5319D6B258CF45DE9A95A1B59D364538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4114AB" w:rsidP="004114AB">
                  <w:pPr>
                    <w:pStyle w:val="Header"/>
                  </w:pPr>
                </w:p>
                <w:p w:rsidR="0063140E" w:rsidRPr="00B82F70" w:rsidP="004114AB">
                  <w:pPr>
                    <w:pStyle w:val="Header"/>
                  </w:pPr>
                </w:p>
              </w:sdtContent>
            </w:sdt>
            <w:p w:rsidR="0063140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46D4E9A85F4574A1C0B8BE9A1E1221"/>
          </w:placeholder>
          <w:dataBinding w:xpath="/ns0:DocumentInfo[1]/ns0:BaseInfo[1]/ns0:Recipient[1]" w:storeItemID="{2840DD75-645A-40BA-9680-57CAFF4A44D6}" w:prefixMappings="xmlns:ns0='http://lp/documentinfo/RK' "/>
          <w:text w:multiLine="1"/>
        </w:sdtPr>
        <w:sdtContent>
          <w:tc>
            <w:tcPr>
              <w:tcW w:w="3249" w:type="dxa"/>
            </w:tcPr>
            <w:p w:rsidR="0063140E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61" w:type="dxa"/>
        </w:tcPr>
        <w:p w:rsidR="0063140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css-901oao">
    <w:name w:val="css-901oao"/>
    <w:basedOn w:val="DefaultParagraphFont"/>
    <w:rsid w:val="00AF00E4"/>
  </w:style>
  <w:style w:type="character" w:customStyle="1" w:styleId="r-18u37iz">
    <w:name w:val="r-18u37iz"/>
    <w:basedOn w:val="DefaultParagraphFont"/>
    <w:rsid w:val="00AF0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7ACEAB4D854CED92D300AEFB841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39702-BB17-4B9A-8AAB-518A589C4881}"/>
      </w:docPartPr>
      <w:docPartBody>
        <w:p w:rsidR="006E13F7" w:rsidP="00E42A1D">
          <w:pPr>
            <w:pStyle w:val="2B7ACEAB4D854CED92D300AEFB8413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DC3628396F4F8D9EDEFD010DC30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D5818-8BF9-4D2C-BC82-C2E70D68D55E}"/>
      </w:docPartPr>
      <w:docPartBody>
        <w:p w:rsidR="006E13F7" w:rsidP="00E42A1D">
          <w:pPr>
            <w:pStyle w:val="AADC3628396F4F8D9EDEFD010DC302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46D4E9A85F4574A1C0B8BE9A1E1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DF04B-A645-40E2-8D8E-89BDBE49BC9E}"/>
      </w:docPartPr>
      <w:docPartBody>
        <w:p w:rsidR="006E13F7" w:rsidP="00E42A1D">
          <w:pPr>
            <w:pStyle w:val="8046D4E9A85F4574A1C0B8BE9A1E1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5F534705144F9D9383805839E25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59BAA-433B-453E-8159-52F3E58104F7}"/>
      </w:docPartPr>
      <w:docPartBody>
        <w:p w:rsidR="006E13F7" w:rsidP="00E42A1D">
          <w:pPr>
            <w:pStyle w:val="F95F534705144F9D9383805839E25D5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319D6B258CF45DE9A95A1B59D364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528907-223E-40CD-BF7C-088329775E2C}"/>
      </w:docPartPr>
      <w:docPartBody>
        <w:p w:rsidR="002626FC" w:rsidP="00B72650">
          <w:pPr>
            <w:pStyle w:val="5319D6B258CF45DE9A95A1B59D36453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18DB249F2F49C6B7B28C432C8F5F20">
    <w:name w:val="6018DB249F2F49C6B7B28C432C8F5F20"/>
    <w:rsid w:val="00E42A1D"/>
  </w:style>
  <w:style w:type="character" w:styleId="PlaceholderText">
    <w:name w:val="Placeholder Text"/>
    <w:basedOn w:val="DefaultParagraphFont"/>
    <w:uiPriority w:val="99"/>
    <w:semiHidden/>
    <w:rsid w:val="00B72650"/>
  </w:style>
  <w:style w:type="paragraph" w:customStyle="1" w:styleId="D3EFB0B34D5648469352DC120EF11D30">
    <w:name w:val="D3EFB0B34D5648469352DC120EF11D30"/>
    <w:rsid w:val="00E42A1D"/>
  </w:style>
  <w:style w:type="paragraph" w:customStyle="1" w:styleId="B025901CEB3E47E3B58AED68B9B41E8F">
    <w:name w:val="B025901CEB3E47E3B58AED68B9B41E8F"/>
    <w:rsid w:val="00E42A1D"/>
  </w:style>
  <w:style w:type="paragraph" w:customStyle="1" w:styleId="AAC5B76239354CEE912C822A2D3BE58B">
    <w:name w:val="AAC5B76239354CEE912C822A2D3BE58B"/>
    <w:rsid w:val="00E42A1D"/>
  </w:style>
  <w:style w:type="paragraph" w:customStyle="1" w:styleId="71808B4C0EF94E55AC29E2FECDE6CC76">
    <w:name w:val="71808B4C0EF94E55AC29E2FECDE6CC76"/>
    <w:rsid w:val="00E42A1D"/>
  </w:style>
  <w:style w:type="paragraph" w:customStyle="1" w:styleId="2B7ACEAB4D854CED92D300AEFB841329">
    <w:name w:val="2B7ACEAB4D854CED92D300AEFB841329"/>
    <w:rsid w:val="00E42A1D"/>
  </w:style>
  <w:style w:type="paragraph" w:customStyle="1" w:styleId="AD7EB261C65A42C0B38A3870A7D5D256">
    <w:name w:val="AD7EB261C65A42C0B38A3870A7D5D256"/>
    <w:rsid w:val="00E42A1D"/>
  </w:style>
  <w:style w:type="paragraph" w:customStyle="1" w:styleId="EE72B8C961E64431BFFB416FDA0AAA35">
    <w:name w:val="EE72B8C961E64431BFFB416FDA0AAA35"/>
    <w:rsid w:val="00E42A1D"/>
  </w:style>
  <w:style w:type="paragraph" w:customStyle="1" w:styleId="FF2E6ECC29ED4C1691C728C36CA78B7B">
    <w:name w:val="FF2E6ECC29ED4C1691C728C36CA78B7B"/>
    <w:rsid w:val="00E42A1D"/>
  </w:style>
  <w:style w:type="paragraph" w:customStyle="1" w:styleId="AADC3628396F4F8D9EDEFD010DC3024D">
    <w:name w:val="AADC3628396F4F8D9EDEFD010DC3024D"/>
    <w:rsid w:val="00E42A1D"/>
  </w:style>
  <w:style w:type="paragraph" w:customStyle="1" w:styleId="8046D4E9A85F4574A1C0B8BE9A1E1221">
    <w:name w:val="8046D4E9A85F4574A1C0B8BE9A1E1221"/>
    <w:rsid w:val="00E42A1D"/>
  </w:style>
  <w:style w:type="paragraph" w:customStyle="1" w:styleId="2B7ACEAB4D854CED92D300AEFB8413291">
    <w:name w:val="2B7ACEAB4D854CED92D300AEFB841329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DC3628396F4F8D9EDEFD010DC3024D1">
    <w:name w:val="AADC3628396F4F8D9EDEFD010DC3024D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5F534705144F9D9383805839E25D58">
    <w:name w:val="F95F534705144F9D9383805839E25D58"/>
    <w:rsid w:val="00E42A1D"/>
  </w:style>
  <w:style w:type="paragraph" w:customStyle="1" w:styleId="5319D6B258CF45DE9A95A1B59D364538">
    <w:name w:val="5319D6B258CF45DE9A95A1B59D364538"/>
    <w:rsid w:val="00B726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5bb6c251-7492-486f-bf75-74483c87651b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2021-06-23T00:00:00</HeaderDate>
    <Office/>
    <Dnr>UD2021/</Dnr>
    <ParagrafNr/>
    <DocumentTitle/>
    <VisitingAddress/>
    <Extra1/>
    <Extra2/>
    <Extra3/>
    <Number/>
    <Recipient>Till riksdagen
</Recipient>
    <SenderText/>
    <DocNumber>UD2021/08730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312C7DD-1CD7-4E4D-98FC-DE33B966F8F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B3AA1B0-0F8C-4E66-A8F5-B9EBB999F8B1}"/>
</file>

<file path=customXml/itemProps4.xml><?xml version="1.0" encoding="utf-8"?>
<ds:datastoreItem xmlns:ds="http://schemas.openxmlformats.org/officeDocument/2006/customXml" ds:itemID="{A9E29181-77AA-4D22-9A9D-6BABE93067BE}"/>
</file>

<file path=customXml/itemProps5.xml><?xml version="1.0" encoding="utf-8"?>
<ds:datastoreItem xmlns:ds="http://schemas.openxmlformats.org/officeDocument/2006/customXml" ds:itemID="{2840DD75-645A-40BA-9680-57CAFF4A44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3166 av Anders Österberg (S) Alarmerande humanitär situation i Östafrika.docx</dc:title>
  <cp:revision>2</cp:revision>
  <dcterms:created xsi:type="dcterms:W3CDTF">2021-06-23T09:39:00Z</dcterms:created>
  <dcterms:modified xsi:type="dcterms:W3CDTF">2021-06-23T09:39:00Z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c22c39c8-591f-4df8-ab61-d35cc1f75d7c</vt:lpwstr>
  </property>
</Properties>
</file>