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60F09" w:rsidR="00360F09" w:rsidP="00360F09" w:rsidRDefault="00360F09" w14:paraId="23F520F8" w14:textId="77777777">
      <w:pPr>
        <w:pStyle w:val="Rubrik1"/>
      </w:pPr>
      <w:r w:rsidRPr="00360F09">
        <w:t>Sammanfattning</w:t>
      </w:r>
    </w:p>
    <w:p w:rsidR="00360F09" w:rsidP="00360F09" w:rsidRDefault="00360F09" w14:paraId="0DFE9746" w14:textId="77777777">
      <w:pPr>
        <w:pStyle w:val="Normalutanindragellerluft"/>
      </w:pPr>
      <w:r>
        <w:t>Moderaterna föreslår vissa justeringar på utgiftsområdet till följd av prioriterade förslag angående slopad särskild löneskatt för äldre, höjd moms från 12 till 13 procent samt nedsatt rikthyra för myndigheter i Stockholms innerstad.</w:t>
      </w:r>
    </w:p>
    <w:sdt>
      <w:sdtPr>
        <w:alias w:val="CC_Boilerplate_4"/>
        <w:tag w:val="CC_Boilerplate_4"/>
        <w:id w:val="-1644581176"/>
        <w:lock w:val="sdtLocked"/>
        <w:placeholder>
          <w:docPart w:val="2933E601D80A40F188FCD508EC3F445D"/>
        </w:placeholder>
        <w15:appearance w15:val="hidden"/>
        <w:text/>
      </w:sdtPr>
      <w:sdtEndPr/>
      <w:sdtContent>
        <w:p w:rsidRPr="009B062B" w:rsidR="00AF30DD" w:rsidP="009B062B" w:rsidRDefault="00AF30DD" w14:paraId="159C17A3" w14:textId="77777777">
          <w:pPr>
            <w:pStyle w:val="RubrikFrslagTIllRiksdagsbeslut"/>
          </w:pPr>
          <w:r w:rsidRPr="009B062B">
            <w:t>Förslag till riksdagsbeslut</w:t>
          </w:r>
        </w:p>
      </w:sdtContent>
    </w:sdt>
    <w:sdt>
      <w:sdtPr>
        <w:alias w:val="Yrkande 1"/>
        <w:tag w:val="362e591a-1b3f-46ce-b37e-4e6049e82422"/>
        <w:id w:val="1209530074"/>
        <w:lock w:val="sdtLocked"/>
      </w:sdtPr>
      <w:sdtEndPr/>
      <w:sdtContent>
        <w:p w:rsidR="00234DEC" w:rsidRDefault="0098707D" w14:paraId="159C17A4" w14:textId="48DE3F56">
          <w:pPr>
            <w:pStyle w:val="Frslagstext"/>
            <w:numPr>
              <w:ilvl w:val="0"/>
              <w:numId w:val="0"/>
            </w:numPr>
          </w:pPr>
          <w:r>
            <w:t>Riksdagen anvisar anslagen för 2017 inom utgiftsområde 2 Samhällsekonomi och finansförvaltning enligt förslaget i tabellen i motionen.</w:t>
          </w:r>
        </w:p>
      </w:sdtContent>
    </w:sdt>
    <w:p w:rsidR="00301D13" w:rsidP="00360F09" w:rsidRDefault="00301D13" w14:paraId="159C17AB" w14:textId="77777777">
      <w:pPr>
        <w:spacing w:before="300"/>
        <w:ind w:firstLine="0"/>
        <w:rPr>
          <w:b/>
        </w:rPr>
      </w:pPr>
      <w:bookmarkStart w:name="MotionsStart" w:id="0"/>
      <w:bookmarkEnd w:id="0"/>
      <w:r w:rsidRPr="00301D13">
        <w:rPr>
          <w:b/>
        </w:rPr>
        <w:t>Anslagsanvisning</w:t>
      </w:r>
    </w:p>
    <w:p w:rsidRPr="00360F09" w:rsidR="00360F09" w:rsidP="00360F09" w:rsidRDefault="00360F09" w14:paraId="6163B580" w14:textId="77777777">
      <w:pPr>
        <w:tabs>
          <w:tab w:val="clear" w:pos="284"/>
          <w:tab w:val="clear" w:pos="567"/>
          <w:tab w:val="clear" w:pos="851"/>
          <w:tab w:val="clear" w:pos="1134"/>
          <w:tab w:val="clear" w:pos="1701"/>
          <w:tab w:val="clear" w:pos="2268"/>
          <w:tab w:val="clear" w:pos="4536"/>
          <w:tab w:val="clear" w:pos="9072"/>
        </w:tabs>
        <w:spacing w:line="240" w:lineRule="atLeast"/>
        <w:ind w:firstLine="0"/>
        <w:rPr>
          <w:rFonts w:ascii="Times New Roman" w:hAnsi="Times New Roman" w:eastAsia="Times New Roman" w:cs="Times New Roman"/>
          <w:b/>
          <w:kern w:val="0"/>
          <w:lang w:eastAsia="sv-SE"/>
          <w14:numSpacing w14:val="default"/>
        </w:rPr>
      </w:pPr>
      <w:r w:rsidRPr="00360F09">
        <w:rPr>
          <w:rFonts w:ascii="Times New Roman" w:hAnsi="Times New Roman" w:eastAsia="Times New Roman" w:cs="Times New Roman"/>
          <w:b/>
          <w:kern w:val="0"/>
          <w:lang w:eastAsia="sv-SE"/>
          <w14:numSpacing w14:val="default"/>
        </w:rPr>
        <w:t>Anslagsförslag 2017 för utgiftsområde 2 Samhällsekonomi och finansförvaltning</w:t>
      </w:r>
    </w:p>
    <w:p w:rsidRPr="005A3977" w:rsidR="00360F09" w:rsidP="00360F09" w:rsidRDefault="00360F09" w14:paraId="58A85FD1"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5A3977">
        <w:rPr>
          <w:rFonts w:ascii="Times New Roman" w:hAnsi="Times New Roman" w:eastAsia="Times New Roman" w:cs="Times New Roman"/>
          <w:i/>
          <w:iCs/>
          <w:kern w:val="0"/>
          <w:sz w:val="20"/>
          <w:szCs w:val="20"/>
          <w:lang w:eastAsia="sv-SE"/>
          <w14:numSpacing w14:val="default"/>
        </w:rPr>
        <w:t>Tusental kronor</w:t>
      </w:r>
    </w:p>
    <w:tbl>
      <w:tblPr>
        <w:tblW w:w="8920" w:type="dxa"/>
        <w:tblCellMar>
          <w:left w:w="70" w:type="dxa"/>
          <w:right w:w="70" w:type="dxa"/>
        </w:tblCellMar>
        <w:tblLook w:val="04A0" w:firstRow="1" w:lastRow="0" w:firstColumn="1" w:lastColumn="0" w:noHBand="0" w:noVBand="1"/>
      </w:tblPr>
      <w:tblGrid>
        <w:gridCol w:w="620"/>
        <w:gridCol w:w="4940"/>
        <w:gridCol w:w="1340"/>
        <w:gridCol w:w="2020"/>
      </w:tblGrid>
      <w:tr w:rsidRPr="005A3977" w:rsidR="005A3977" w:rsidTr="006475BD" w14:paraId="10812C80"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5A3977" w:rsidR="005A3977" w:rsidP="005A3977" w:rsidRDefault="005A3977" w14:paraId="43CBB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Ramanslag</w:t>
            </w:r>
          </w:p>
        </w:tc>
        <w:tc>
          <w:tcPr>
            <w:tcW w:w="1340" w:type="dxa"/>
            <w:tcBorders>
              <w:top w:val="single" w:color="auto" w:sz="4" w:space="0"/>
              <w:left w:val="nil"/>
              <w:bottom w:val="single" w:color="auto" w:sz="4" w:space="0"/>
              <w:right w:val="nil"/>
            </w:tcBorders>
            <w:shd w:val="clear" w:color="auto" w:fill="auto"/>
            <w:hideMark/>
          </w:tcPr>
          <w:p w:rsidRPr="005A3977" w:rsidR="005A3977" w:rsidP="005A3977" w:rsidRDefault="005A3977" w14:paraId="79B99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single" w:color="auto" w:sz="4" w:space="0"/>
              <w:left w:val="nil"/>
              <w:bottom w:val="single" w:color="auto" w:sz="4" w:space="0"/>
              <w:right w:val="nil"/>
            </w:tcBorders>
            <w:shd w:val="clear" w:color="auto" w:fill="auto"/>
            <w:hideMark/>
          </w:tcPr>
          <w:p w:rsidRPr="005A3977" w:rsidR="005A3977" w:rsidP="005A3977" w:rsidRDefault="005A3977" w14:paraId="60574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Avvikelse från regeringen (M)</w:t>
            </w:r>
          </w:p>
        </w:tc>
      </w:tr>
      <w:tr w:rsidRPr="005A3977" w:rsidR="005A3977" w:rsidTr="00286B95" w14:paraId="7FD30161"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4694DE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5A3977" w:rsidR="005A3977" w:rsidP="005A3977" w:rsidRDefault="005A3977" w14:paraId="5828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Statskontoret</w:t>
            </w:r>
          </w:p>
        </w:tc>
        <w:tc>
          <w:tcPr>
            <w:tcW w:w="1340" w:type="dxa"/>
            <w:tcBorders>
              <w:top w:val="nil"/>
              <w:left w:val="nil"/>
              <w:bottom w:val="nil"/>
              <w:right w:val="nil"/>
            </w:tcBorders>
            <w:shd w:val="clear" w:color="auto" w:fill="auto"/>
            <w:hideMark/>
          </w:tcPr>
          <w:p w:rsidRPr="005A3977" w:rsidR="005A3977" w:rsidP="005A3977" w:rsidRDefault="005A3977" w14:paraId="2C0B4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94 266</w:t>
            </w:r>
          </w:p>
        </w:tc>
        <w:tc>
          <w:tcPr>
            <w:tcW w:w="2020" w:type="dxa"/>
            <w:tcBorders>
              <w:top w:val="nil"/>
              <w:left w:val="nil"/>
              <w:bottom w:val="nil"/>
              <w:right w:val="nil"/>
            </w:tcBorders>
            <w:shd w:val="clear" w:color="auto" w:fill="auto"/>
            <w:hideMark/>
          </w:tcPr>
          <w:p w:rsidRPr="005A3977" w:rsidR="005A3977" w:rsidP="005A3977" w:rsidRDefault="005A3977" w14:paraId="48A512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−898</w:t>
            </w:r>
          </w:p>
        </w:tc>
      </w:tr>
      <w:tr w:rsidRPr="005A3977" w:rsidR="005A3977" w:rsidTr="00286B95" w14:paraId="36280F47"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5CE8E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5A3977" w:rsidR="005A3977" w:rsidP="005A3977" w:rsidRDefault="005A3977" w14:paraId="6D2B1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Kammarkollegiet</w:t>
            </w:r>
          </w:p>
        </w:tc>
        <w:tc>
          <w:tcPr>
            <w:tcW w:w="1340" w:type="dxa"/>
            <w:tcBorders>
              <w:top w:val="nil"/>
              <w:left w:val="nil"/>
              <w:bottom w:val="nil"/>
              <w:right w:val="nil"/>
            </w:tcBorders>
            <w:shd w:val="clear" w:color="auto" w:fill="auto"/>
            <w:hideMark/>
          </w:tcPr>
          <w:p w:rsidRPr="005A3977" w:rsidR="005A3977" w:rsidP="005A3977" w:rsidRDefault="005A3977" w14:paraId="29172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60 994</w:t>
            </w:r>
          </w:p>
        </w:tc>
        <w:tc>
          <w:tcPr>
            <w:tcW w:w="2020" w:type="dxa"/>
            <w:tcBorders>
              <w:top w:val="nil"/>
              <w:left w:val="nil"/>
              <w:bottom w:val="nil"/>
              <w:right w:val="nil"/>
            </w:tcBorders>
            <w:shd w:val="clear" w:color="auto" w:fill="auto"/>
            <w:hideMark/>
          </w:tcPr>
          <w:p w:rsidRPr="005A3977" w:rsidR="005A3977" w:rsidP="005A3977" w:rsidRDefault="005A3977" w14:paraId="77B00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−212</w:t>
            </w:r>
          </w:p>
        </w:tc>
      </w:tr>
      <w:tr w:rsidRPr="005A3977" w:rsidR="005A3977" w:rsidTr="00286B95" w14:paraId="2FA800EA" w14:textId="77777777">
        <w:trPr>
          <w:trHeight w:val="528"/>
        </w:trPr>
        <w:tc>
          <w:tcPr>
            <w:tcW w:w="620" w:type="dxa"/>
            <w:tcBorders>
              <w:top w:val="nil"/>
              <w:left w:val="nil"/>
              <w:bottom w:val="nil"/>
              <w:right w:val="nil"/>
            </w:tcBorders>
            <w:shd w:val="clear" w:color="auto" w:fill="auto"/>
            <w:hideMark/>
          </w:tcPr>
          <w:p w:rsidRPr="005A3977" w:rsidR="005A3977" w:rsidP="005A3977" w:rsidRDefault="005A3977" w14:paraId="39DEE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5A3977" w:rsidR="005A3977" w:rsidP="005A3977" w:rsidRDefault="005A3977" w14:paraId="37E7D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Finansinspektionens avgifter till EU:s tillsynsmyndigheter</w:t>
            </w:r>
          </w:p>
        </w:tc>
        <w:tc>
          <w:tcPr>
            <w:tcW w:w="1340" w:type="dxa"/>
            <w:tcBorders>
              <w:top w:val="nil"/>
              <w:left w:val="nil"/>
              <w:bottom w:val="nil"/>
              <w:right w:val="nil"/>
            </w:tcBorders>
            <w:shd w:val="clear" w:color="auto" w:fill="auto"/>
            <w:hideMark/>
          </w:tcPr>
          <w:p w:rsidRPr="005A3977" w:rsidR="005A3977" w:rsidP="005A3977" w:rsidRDefault="005A3977" w14:paraId="537DA6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14 350</w:t>
            </w:r>
          </w:p>
        </w:tc>
        <w:tc>
          <w:tcPr>
            <w:tcW w:w="2020" w:type="dxa"/>
            <w:tcBorders>
              <w:top w:val="nil"/>
              <w:left w:val="nil"/>
              <w:bottom w:val="nil"/>
              <w:right w:val="nil"/>
            </w:tcBorders>
            <w:shd w:val="clear" w:color="auto" w:fill="auto"/>
            <w:hideMark/>
          </w:tcPr>
          <w:p w:rsidRPr="005A3977" w:rsidR="005A3977" w:rsidP="005A3977" w:rsidRDefault="005A3977" w14:paraId="1664A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0C0F4FA6"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5B37D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5A3977" w:rsidR="005A3977" w:rsidP="005A3977" w:rsidRDefault="005A3977" w14:paraId="081D1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Arbetsgivarpolitiska frågor</w:t>
            </w:r>
          </w:p>
        </w:tc>
        <w:tc>
          <w:tcPr>
            <w:tcW w:w="1340" w:type="dxa"/>
            <w:tcBorders>
              <w:top w:val="nil"/>
              <w:left w:val="nil"/>
              <w:bottom w:val="nil"/>
              <w:right w:val="nil"/>
            </w:tcBorders>
            <w:shd w:val="clear" w:color="auto" w:fill="auto"/>
            <w:hideMark/>
          </w:tcPr>
          <w:p w:rsidRPr="005A3977" w:rsidR="005A3977" w:rsidP="005A3977" w:rsidRDefault="005A3977" w14:paraId="5FD492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2 443</w:t>
            </w:r>
          </w:p>
        </w:tc>
        <w:tc>
          <w:tcPr>
            <w:tcW w:w="2020" w:type="dxa"/>
            <w:tcBorders>
              <w:top w:val="nil"/>
              <w:left w:val="nil"/>
              <w:bottom w:val="nil"/>
              <w:right w:val="nil"/>
            </w:tcBorders>
            <w:shd w:val="clear" w:color="auto" w:fill="auto"/>
            <w:hideMark/>
          </w:tcPr>
          <w:p w:rsidRPr="005A3977" w:rsidR="005A3977" w:rsidP="005A3977" w:rsidRDefault="005A3977" w14:paraId="79069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375D47AF"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426F5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5A3977" w:rsidR="005A3977" w:rsidP="005A3977" w:rsidRDefault="005A3977" w14:paraId="44681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Statliga tjänstepensioner m.m.</w:t>
            </w:r>
          </w:p>
        </w:tc>
        <w:tc>
          <w:tcPr>
            <w:tcW w:w="1340" w:type="dxa"/>
            <w:tcBorders>
              <w:top w:val="nil"/>
              <w:left w:val="nil"/>
              <w:bottom w:val="nil"/>
              <w:right w:val="nil"/>
            </w:tcBorders>
            <w:shd w:val="clear" w:color="auto" w:fill="auto"/>
            <w:hideMark/>
          </w:tcPr>
          <w:p w:rsidRPr="005A3977" w:rsidR="005A3977" w:rsidP="005A3977" w:rsidRDefault="005A3977" w14:paraId="69162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12 614 000</w:t>
            </w:r>
          </w:p>
        </w:tc>
        <w:tc>
          <w:tcPr>
            <w:tcW w:w="2020" w:type="dxa"/>
            <w:tcBorders>
              <w:top w:val="nil"/>
              <w:left w:val="nil"/>
              <w:bottom w:val="nil"/>
              <w:right w:val="nil"/>
            </w:tcBorders>
            <w:shd w:val="clear" w:color="auto" w:fill="auto"/>
            <w:hideMark/>
          </w:tcPr>
          <w:p w:rsidRPr="005A3977" w:rsidR="005A3977" w:rsidP="005A3977" w:rsidRDefault="005A3977" w14:paraId="10E18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1A872B06"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1093C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5A3977" w:rsidR="005A3977" w:rsidP="005A3977" w:rsidRDefault="005A3977" w14:paraId="119D93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Finanspolitiska rådet</w:t>
            </w:r>
          </w:p>
        </w:tc>
        <w:tc>
          <w:tcPr>
            <w:tcW w:w="1340" w:type="dxa"/>
            <w:tcBorders>
              <w:top w:val="nil"/>
              <w:left w:val="nil"/>
              <w:bottom w:val="nil"/>
              <w:right w:val="nil"/>
            </w:tcBorders>
            <w:shd w:val="clear" w:color="auto" w:fill="auto"/>
            <w:hideMark/>
          </w:tcPr>
          <w:p w:rsidRPr="005A3977" w:rsidR="005A3977" w:rsidP="005A3977" w:rsidRDefault="005A3977" w14:paraId="65229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9 803</w:t>
            </w:r>
          </w:p>
        </w:tc>
        <w:tc>
          <w:tcPr>
            <w:tcW w:w="2020" w:type="dxa"/>
            <w:tcBorders>
              <w:top w:val="nil"/>
              <w:left w:val="nil"/>
              <w:bottom w:val="nil"/>
              <w:right w:val="nil"/>
            </w:tcBorders>
            <w:shd w:val="clear" w:color="auto" w:fill="auto"/>
            <w:hideMark/>
          </w:tcPr>
          <w:p w:rsidRPr="005A3977" w:rsidR="005A3977" w:rsidP="005A3977" w:rsidRDefault="005A3977" w14:paraId="7BA8E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−35</w:t>
            </w:r>
          </w:p>
        </w:tc>
      </w:tr>
      <w:tr w:rsidRPr="005A3977" w:rsidR="005A3977" w:rsidTr="00286B95" w14:paraId="0EFB656C"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4E8A44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5A3977" w:rsidR="005A3977" w:rsidP="005A3977" w:rsidRDefault="005A3977" w14:paraId="296CC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Konjunkturinstitutet</w:t>
            </w:r>
          </w:p>
        </w:tc>
        <w:tc>
          <w:tcPr>
            <w:tcW w:w="1340" w:type="dxa"/>
            <w:tcBorders>
              <w:top w:val="nil"/>
              <w:left w:val="nil"/>
              <w:bottom w:val="nil"/>
              <w:right w:val="nil"/>
            </w:tcBorders>
            <w:shd w:val="clear" w:color="auto" w:fill="auto"/>
            <w:hideMark/>
          </w:tcPr>
          <w:p w:rsidRPr="005A3977" w:rsidR="005A3977" w:rsidP="005A3977" w:rsidRDefault="005A3977" w14:paraId="4C6F97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63 455</w:t>
            </w:r>
          </w:p>
        </w:tc>
        <w:tc>
          <w:tcPr>
            <w:tcW w:w="2020" w:type="dxa"/>
            <w:tcBorders>
              <w:top w:val="nil"/>
              <w:left w:val="nil"/>
              <w:bottom w:val="nil"/>
              <w:right w:val="nil"/>
            </w:tcBorders>
            <w:shd w:val="clear" w:color="auto" w:fill="auto"/>
            <w:hideMark/>
          </w:tcPr>
          <w:p w:rsidRPr="005A3977" w:rsidR="005A3977" w:rsidP="005A3977" w:rsidRDefault="005A3977" w14:paraId="701C7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−487</w:t>
            </w:r>
          </w:p>
        </w:tc>
      </w:tr>
      <w:tr w:rsidRPr="005A3977" w:rsidR="005A3977" w:rsidTr="00286B95" w14:paraId="4F0C101C"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5D6E8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5A3977" w:rsidR="005A3977" w:rsidP="005A3977" w:rsidRDefault="005A3977" w14:paraId="754B0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Ekonomistyrningsverket</w:t>
            </w:r>
          </w:p>
        </w:tc>
        <w:tc>
          <w:tcPr>
            <w:tcW w:w="1340" w:type="dxa"/>
            <w:tcBorders>
              <w:top w:val="nil"/>
              <w:left w:val="nil"/>
              <w:bottom w:val="nil"/>
              <w:right w:val="nil"/>
            </w:tcBorders>
            <w:shd w:val="clear" w:color="auto" w:fill="auto"/>
            <w:hideMark/>
          </w:tcPr>
          <w:p w:rsidRPr="005A3977" w:rsidR="005A3977" w:rsidP="005A3977" w:rsidRDefault="005A3977" w14:paraId="5A967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160 999</w:t>
            </w:r>
          </w:p>
        </w:tc>
        <w:tc>
          <w:tcPr>
            <w:tcW w:w="2020" w:type="dxa"/>
            <w:tcBorders>
              <w:top w:val="nil"/>
              <w:left w:val="nil"/>
              <w:bottom w:val="nil"/>
              <w:right w:val="nil"/>
            </w:tcBorders>
            <w:shd w:val="clear" w:color="auto" w:fill="auto"/>
            <w:hideMark/>
          </w:tcPr>
          <w:p w:rsidRPr="005A3977" w:rsidR="005A3977" w:rsidP="005A3977" w:rsidRDefault="005A3977" w14:paraId="59167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−632</w:t>
            </w:r>
          </w:p>
        </w:tc>
      </w:tr>
      <w:tr w:rsidRPr="005A3977" w:rsidR="005A3977" w:rsidTr="00286B95" w14:paraId="71F69090"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1CD2E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5A3977" w:rsidR="005A3977" w:rsidP="005A3977" w:rsidRDefault="005A3977" w14:paraId="62549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Statistiska centralbyrån</w:t>
            </w:r>
          </w:p>
        </w:tc>
        <w:tc>
          <w:tcPr>
            <w:tcW w:w="1340" w:type="dxa"/>
            <w:tcBorders>
              <w:top w:val="nil"/>
              <w:left w:val="nil"/>
              <w:bottom w:val="nil"/>
              <w:right w:val="nil"/>
            </w:tcBorders>
            <w:shd w:val="clear" w:color="auto" w:fill="auto"/>
            <w:hideMark/>
          </w:tcPr>
          <w:p w:rsidRPr="005A3977" w:rsidR="005A3977" w:rsidP="005A3977" w:rsidRDefault="005A3977" w14:paraId="6290F6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555 134</w:t>
            </w:r>
          </w:p>
        </w:tc>
        <w:tc>
          <w:tcPr>
            <w:tcW w:w="2020" w:type="dxa"/>
            <w:tcBorders>
              <w:top w:val="nil"/>
              <w:left w:val="nil"/>
              <w:bottom w:val="nil"/>
              <w:right w:val="nil"/>
            </w:tcBorders>
            <w:shd w:val="clear" w:color="auto" w:fill="auto"/>
            <w:hideMark/>
          </w:tcPr>
          <w:p w:rsidRPr="005A3977" w:rsidR="005A3977" w:rsidP="005A3977" w:rsidRDefault="005A3977" w14:paraId="6E4F4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−2 290</w:t>
            </w:r>
          </w:p>
        </w:tc>
      </w:tr>
      <w:tr w:rsidRPr="005A3977" w:rsidR="005A3977" w:rsidTr="00286B95" w14:paraId="558F775C"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1B14E3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1:10</w:t>
            </w:r>
          </w:p>
        </w:tc>
        <w:tc>
          <w:tcPr>
            <w:tcW w:w="4940" w:type="dxa"/>
            <w:tcBorders>
              <w:top w:val="nil"/>
              <w:left w:val="nil"/>
              <w:bottom w:val="nil"/>
              <w:right w:val="nil"/>
            </w:tcBorders>
            <w:shd w:val="clear" w:color="auto" w:fill="auto"/>
            <w:hideMark/>
          </w:tcPr>
          <w:p w:rsidRPr="005A3977" w:rsidR="005A3977" w:rsidP="005A3977" w:rsidRDefault="005A3977" w14:paraId="0B55F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Bidragsfastigheter</w:t>
            </w:r>
          </w:p>
        </w:tc>
        <w:tc>
          <w:tcPr>
            <w:tcW w:w="1340" w:type="dxa"/>
            <w:tcBorders>
              <w:top w:val="nil"/>
              <w:left w:val="nil"/>
              <w:bottom w:val="nil"/>
              <w:right w:val="nil"/>
            </w:tcBorders>
            <w:shd w:val="clear" w:color="auto" w:fill="auto"/>
            <w:hideMark/>
          </w:tcPr>
          <w:p w:rsidRPr="005A3977" w:rsidR="005A3977" w:rsidP="005A3977" w:rsidRDefault="005A3977" w14:paraId="7AF00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193 000</w:t>
            </w:r>
          </w:p>
        </w:tc>
        <w:tc>
          <w:tcPr>
            <w:tcW w:w="2020" w:type="dxa"/>
            <w:tcBorders>
              <w:top w:val="nil"/>
              <w:left w:val="nil"/>
              <w:bottom w:val="nil"/>
              <w:right w:val="nil"/>
            </w:tcBorders>
            <w:shd w:val="clear" w:color="auto" w:fill="auto"/>
            <w:hideMark/>
          </w:tcPr>
          <w:p w:rsidRPr="005A3977" w:rsidR="005A3977" w:rsidP="005A3977" w:rsidRDefault="005A3977" w14:paraId="6538F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6989E237"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7BE2F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5A3977" w:rsidR="005A3977" w:rsidP="005A3977" w:rsidRDefault="005A3977" w14:paraId="4C2A4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Finansinspektionen</w:t>
            </w:r>
          </w:p>
        </w:tc>
        <w:tc>
          <w:tcPr>
            <w:tcW w:w="1340" w:type="dxa"/>
            <w:tcBorders>
              <w:top w:val="nil"/>
              <w:left w:val="nil"/>
              <w:bottom w:val="nil"/>
              <w:right w:val="nil"/>
            </w:tcBorders>
            <w:shd w:val="clear" w:color="auto" w:fill="auto"/>
            <w:hideMark/>
          </w:tcPr>
          <w:p w:rsidRPr="005A3977" w:rsidR="005A3977" w:rsidP="005A3977" w:rsidRDefault="005A3977" w14:paraId="0C533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512 180</w:t>
            </w:r>
          </w:p>
        </w:tc>
        <w:tc>
          <w:tcPr>
            <w:tcW w:w="2020" w:type="dxa"/>
            <w:tcBorders>
              <w:top w:val="nil"/>
              <w:left w:val="nil"/>
              <w:bottom w:val="nil"/>
              <w:right w:val="nil"/>
            </w:tcBorders>
            <w:shd w:val="clear" w:color="auto" w:fill="auto"/>
            <w:hideMark/>
          </w:tcPr>
          <w:p w:rsidRPr="005A3977" w:rsidR="005A3977" w:rsidP="005A3977" w:rsidRDefault="005A3977" w14:paraId="6F534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−1 899</w:t>
            </w:r>
          </w:p>
        </w:tc>
      </w:tr>
      <w:tr w:rsidRPr="005A3977" w:rsidR="005A3977" w:rsidTr="00286B95" w14:paraId="1D99A642"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69B83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nil"/>
              <w:right w:val="nil"/>
            </w:tcBorders>
            <w:shd w:val="clear" w:color="auto" w:fill="auto"/>
            <w:hideMark/>
          </w:tcPr>
          <w:p w:rsidRPr="005A3977" w:rsidR="005A3977" w:rsidP="005A3977" w:rsidRDefault="005A3977" w14:paraId="5B8CC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Riksgäldskontoret</w:t>
            </w:r>
          </w:p>
        </w:tc>
        <w:tc>
          <w:tcPr>
            <w:tcW w:w="1340" w:type="dxa"/>
            <w:tcBorders>
              <w:top w:val="nil"/>
              <w:left w:val="nil"/>
              <w:bottom w:val="nil"/>
              <w:right w:val="nil"/>
            </w:tcBorders>
            <w:shd w:val="clear" w:color="auto" w:fill="auto"/>
            <w:hideMark/>
          </w:tcPr>
          <w:p w:rsidRPr="005A3977" w:rsidR="005A3977" w:rsidP="005A3977" w:rsidRDefault="005A3977" w14:paraId="43118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315 702</w:t>
            </w:r>
          </w:p>
        </w:tc>
        <w:tc>
          <w:tcPr>
            <w:tcW w:w="2020" w:type="dxa"/>
            <w:tcBorders>
              <w:top w:val="nil"/>
              <w:left w:val="nil"/>
              <w:bottom w:val="nil"/>
              <w:right w:val="nil"/>
            </w:tcBorders>
            <w:shd w:val="clear" w:color="auto" w:fill="auto"/>
            <w:hideMark/>
          </w:tcPr>
          <w:p w:rsidRPr="005A3977" w:rsidR="005A3977" w:rsidP="005A3977" w:rsidRDefault="005A3977" w14:paraId="13617A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−996</w:t>
            </w:r>
          </w:p>
        </w:tc>
      </w:tr>
      <w:tr w:rsidRPr="005A3977" w:rsidR="005A3977" w:rsidTr="00286B95" w14:paraId="472C02AF"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2A8C00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lastRenderedPageBreak/>
              <w:t>1:13</w:t>
            </w:r>
          </w:p>
        </w:tc>
        <w:tc>
          <w:tcPr>
            <w:tcW w:w="4940" w:type="dxa"/>
            <w:tcBorders>
              <w:top w:val="nil"/>
              <w:left w:val="nil"/>
              <w:bottom w:val="nil"/>
              <w:right w:val="nil"/>
            </w:tcBorders>
            <w:shd w:val="clear" w:color="auto" w:fill="auto"/>
            <w:hideMark/>
          </w:tcPr>
          <w:p w:rsidRPr="005A3977" w:rsidR="005A3977" w:rsidP="005A3977" w:rsidRDefault="005A3977" w14:paraId="57FC1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Bokföringsnämnden</w:t>
            </w:r>
          </w:p>
        </w:tc>
        <w:tc>
          <w:tcPr>
            <w:tcW w:w="1340" w:type="dxa"/>
            <w:tcBorders>
              <w:top w:val="nil"/>
              <w:left w:val="nil"/>
              <w:bottom w:val="nil"/>
              <w:right w:val="nil"/>
            </w:tcBorders>
            <w:shd w:val="clear" w:color="auto" w:fill="auto"/>
            <w:hideMark/>
          </w:tcPr>
          <w:p w:rsidRPr="005A3977" w:rsidR="005A3977" w:rsidP="005A3977" w:rsidRDefault="005A3977" w14:paraId="7CE9A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9 959</w:t>
            </w:r>
          </w:p>
        </w:tc>
        <w:tc>
          <w:tcPr>
            <w:tcW w:w="2020" w:type="dxa"/>
            <w:tcBorders>
              <w:top w:val="nil"/>
              <w:left w:val="nil"/>
              <w:bottom w:val="nil"/>
              <w:right w:val="nil"/>
            </w:tcBorders>
            <w:shd w:val="clear" w:color="auto" w:fill="auto"/>
            <w:hideMark/>
          </w:tcPr>
          <w:p w:rsidRPr="005A3977" w:rsidR="005A3977" w:rsidP="005A3977" w:rsidRDefault="005A3977" w14:paraId="2B647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−46</w:t>
            </w:r>
          </w:p>
        </w:tc>
      </w:tr>
      <w:tr w:rsidRPr="005A3977" w:rsidR="005A3977" w:rsidTr="00286B95" w14:paraId="134642BD"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7E6FC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1:14</w:t>
            </w:r>
          </w:p>
        </w:tc>
        <w:tc>
          <w:tcPr>
            <w:tcW w:w="4940" w:type="dxa"/>
            <w:tcBorders>
              <w:top w:val="nil"/>
              <w:left w:val="nil"/>
              <w:bottom w:val="nil"/>
              <w:right w:val="nil"/>
            </w:tcBorders>
            <w:shd w:val="clear" w:color="auto" w:fill="auto"/>
            <w:hideMark/>
          </w:tcPr>
          <w:p w:rsidRPr="005A3977" w:rsidR="005A3977" w:rsidP="005A3977" w:rsidRDefault="005A3977" w14:paraId="21B81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Vissa garanti- och medlemsavgifter</w:t>
            </w:r>
          </w:p>
        </w:tc>
        <w:tc>
          <w:tcPr>
            <w:tcW w:w="1340" w:type="dxa"/>
            <w:tcBorders>
              <w:top w:val="nil"/>
              <w:left w:val="nil"/>
              <w:bottom w:val="nil"/>
              <w:right w:val="nil"/>
            </w:tcBorders>
            <w:shd w:val="clear" w:color="auto" w:fill="auto"/>
            <w:hideMark/>
          </w:tcPr>
          <w:p w:rsidRPr="005A3977" w:rsidR="005A3977" w:rsidP="005A3977" w:rsidRDefault="005A3977" w14:paraId="2D9FF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210 370</w:t>
            </w:r>
          </w:p>
        </w:tc>
        <w:tc>
          <w:tcPr>
            <w:tcW w:w="2020" w:type="dxa"/>
            <w:tcBorders>
              <w:top w:val="nil"/>
              <w:left w:val="nil"/>
              <w:bottom w:val="nil"/>
              <w:right w:val="nil"/>
            </w:tcBorders>
            <w:shd w:val="clear" w:color="auto" w:fill="auto"/>
            <w:hideMark/>
          </w:tcPr>
          <w:p w:rsidRPr="005A3977" w:rsidR="005A3977" w:rsidP="005A3977" w:rsidRDefault="005A3977" w14:paraId="6C97B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24EEEF30"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097B1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5A3977" w:rsidR="005A3977" w:rsidP="005A3977" w:rsidRDefault="005A3977" w14:paraId="5230A8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Riksrevisionen</w:t>
            </w:r>
          </w:p>
        </w:tc>
        <w:tc>
          <w:tcPr>
            <w:tcW w:w="1340" w:type="dxa"/>
            <w:tcBorders>
              <w:top w:val="nil"/>
              <w:left w:val="nil"/>
              <w:bottom w:val="nil"/>
              <w:right w:val="nil"/>
            </w:tcBorders>
            <w:shd w:val="clear" w:color="auto" w:fill="auto"/>
            <w:hideMark/>
          </w:tcPr>
          <w:p w:rsidRPr="005A3977" w:rsidR="005A3977" w:rsidP="005A3977" w:rsidRDefault="005A3977" w14:paraId="2FC91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324 200</w:t>
            </w:r>
          </w:p>
        </w:tc>
        <w:tc>
          <w:tcPr>
            <w:tcW w:w="2020" w:type="dxa"/>
            <w:tcBorders>
              <w:top w:val="nil"/>
              <w:left w:val="nil"/>
              <w:bottom w:val="nil"/>
              <w:right w:val="nil"/>
            </w:tcBorders>
            <w:shd w:val="clear" w:color="auto" w:fill="auto"/>
            <w:hideMark/>
          </w:tcPr>
          <w:p w:rsidRPr="005A3977" w:rsidR="005A3977" w:rsidP="005A3977" w:rsidRDefault="005A3977" w14:paraId="4FC07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−1 362</w:t>
            </w:r>
          </w:p>
        </w:tc>
      </w:tr>
      <w:tr w:rsidRPr="005A3977" w:rsidR="005A3977" w:rsidTr="00286B95" w14:paraId="09040149"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7D5AC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1:16</w:t>
            </w:r>
          </w:p>
        </w:tc>
        <w:tc>
          <w:tcPr>
            <w:tcW w:w="4940" w:type="dxa"/>
            <w:tcBorders>
              <w:top w:val="nil"/>
              <w:left w:val="nil"/>
              <w:bottom w:val="nil"/>
              <w:right w:val="nil"/>
            </w:tcBorders>
            <w:shd w:val="clear" w:color="auto" w:fill="auto"/>
            <w:hideMark/>
          </w:tcPr>
          <w:p w:rsidRPr="005A3977" w:rsidR="005A3977" w:rsidP="005A3977" w:rsidRDefault="005A3977" w14:paraId="1DEF2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Finansmarknadsforskning</w:t>
            </w:r>
          </w:p>
        </w:tc>
        <w:tc>
          <w:tcPr>
            <w:tcW w:w="1340" w:type="dxa"/>
            <w:tcBorders>
              <w:top w:val="nil"/>
              <w:left w:val="nil"/>
              <w:bottom w:val="nil"/>
              <w:right w:val="nil"/>
            </w:tcBorders>
            <w:shd w:val="clear" w:color="auto" w:fill="auto"/>
            <w:hideMark/>
          </w:tcPr>
          <w:p w:rsidRPr="005A3977" w:rsidR="005A3977" w:rsidP="005A3977" w:rsidRDefault="005A3977" w14:paraId="7B4EA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29 916</w:t>
            </w:r>
          </w:p>
        </w:tc>
        <w:tc>
          <w:tcPr>
            <w:tcW w:w="2020" w:type="dxa"/>
            <w:tcBorders>
              <w:top w:val="nil"/>
              <w:left w:val="nil"/>
              <w:bottom w:val="nil"/>
              <w:right w:val="nil"/>
            </w:tcBorders>
            <w:shd w:val="clear" w:color="auto" w:fill="auto"/>
            <w:hideMark/>
          </w:tcPr>
          <w:p w:rsidRPr="005A3977" w:rsidR="005A3977" w:rsidP="005A3977" w:rsidRDefault="005A3977" w14:paraId="14BBF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4ACC7F7F"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79B206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1:17</w:t>
            </w:r>
          </w:p>
        </w:tc>
        <w:tc>
          <w:tcPr>
            <w:tcW w:w="4940" w:type="dxa"/>
            <w:tcBorders>
              <w:top w:val="nil"/>
              <w:left w:val="nil"/>
              <w:bottom w:val="nil"/>
              <w:right w:val="nil"/>
            </w:tcBorders>
            <w:shd w:val="clear" w:color="auto" w:fill="auto"/>
            <w:hideMark/>
          </w:tcPr>
          <w:p w:rsidRPr="005A3977" w:rsidR="005A3977" w:rsidP="005A3977" w:rsidRDefault="005A3977" w14:paraId="3D9D9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Upphandlingsmyndigheten</w:t>
            </w:r>
          </w:p>
        </w:tc>
        <w:tc>
          <w:tcPr>
            <w:tcW w:w="1340" w:type="dxa"/>
            <w:tcBorders>
              <w:top w:val="nil"/>
              <w:left w:val="nil"/>
              <w:bottom w:val="nil"/>
              <w:right w:val="nil"/>
            </w:tcBorders>
            <w:shd w:val="clear" w:color="auto" w:fill="auto"/>
            <w:hideMark/>
          </w:tcPr>
          <w:p w:rsidRPr="005A3977" w:rsidR="005A3977" w:rsidP="005A3977" w:rsidRDefault="005A3977" w14:paraId="63024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84 687</w:t>
            </w:r>
          </w:p>
        </w:tc>
        <w:tc>
          <w:tcPr>
            <w:tcW w:w="2020" w:type="dxa"/>
            <w:tcBorders>
              <w:top w:val="nil"/>
              <w:left w:val="nil"/>
              <w:bottom w:val="nil"/>
              <w:right w:val="nil"/>
            </w:tcBorders>
            <w:shd w:val="clear" w:color="auto" w:fill="auto"/>
            <w:hideMark/>
          </w:tcPr>
          <w:p w:rsidRPr="005A3977" w:rsidR="005A3977" w:rsidP="005A3977" w:rsidRDefault="005A3977" w14:paraId="6A975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−31</w:t>
            </w:r>
          </w:p>
        </w:tc>
      </w:tr>
      <w:tr w:rsidRPr="005A3977" w:rsidR="005A3977" w:rsidTr="00286B95" w14:paraId="096B69F7"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2243F8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1:18</w:t>
            </w:r>
          </w:p>
        </w:tc>
        <w:tc>
          <w:tcPr>
            <w:tcW w:w="4940" w:type="dxa"/>
            <w:tcBorders>
              <w:top w:val="nil"/>
              <w:left w:val="nil"/>
              <w:bottom w:val="nil"/>
              <w:right w:val="nil"/>
            </w:tcBorders>
            <w:shd w:val="clear" w:color="auto" w:fill="auto"/>
            <w:hideMark/>
          </w:tcPr>
          <w:p w:rsidRPr="005A3977" w:rsidR="005A3977" w:rsidP="005A3977" w:rsidRDefault="005A3977" w14:paraId="248E7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Statens servicecenter</w:t>
            </w:r>
          </w:p>
        </w:tc>
        <w:tc>
          <w:tcPr>
            <w:tcW w:w="1340" w:type="dxa"/>
            <w:tcBorders>
              <w:top w:val="nil"/>
              <w:left w:val="nil"/>
              <w:bottom w:val="nil"/>
              <w:right w:val="nil"/>
            </w:tcBorders>
            <w:shd w:val="clear" w:color="auto" w:fill="auto"/>
            <w:hideMark/>
          </w:tcPr>
          <w:p w:rsidRPr="005A3977" w:rsidR="005A3977" w:rsidP="005A3977" w:rsidRDefault="005A3977" w14:paraId="07D97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3 104</w:t>
            </w:r>
          </w:p>
        </w:tc>
        <w:tc>
          <w:tcPr>
            <w:tcW w:w="2020" w:type="dxa"/>
            <w:tcBorders>
              <w:top w:val="nil"/>
              <w:left w:val="nil"/>
              <w:bottom w:val="nil"/>
              <w:right w:val="nil"/>
            </w:tcBorders>
            <w:shd w:val="clear" w:color="auto" w:fill="auto"/>
            <w:hideMark/>
          </w:tcPr>
          <w:p w:rsidRPr="005A3977" w:rsidR="005A3977" w:rsidP="005A3977" w:rsidRDefault="005A3977" w14:paraId="3CE07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−552</w:t>
            </w:r>
          </w:p>
        </w:tc>
      </w:tr>
      <w:tr w:rsidRPr="005A3977" w:rsidR="005A3977" w:rsidTr="00286B95" w14:paraId="2CFE04A7"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78CCF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nil"/>
              <w:left w:val="nil"/>
              <w:bottom w:val="nil"/>
              <w:right w:val="nil"/>
            </w:tcBorders>
            <w:shd w:val="clear" w:color="auto" w:fill="auto"/>
            <w:hideMark/>
          </w:tcPr>
          <w:p w:rsidRPr="005A3977" w:rsidR="005A3977" w:rsidP="005A3977" w:rsidRDefault="005A3977" w14:paraId="695EC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A3977">
              <w:rPr>
                <w:rFonts w:ascii="Times New Roman" w:hAnsi="Times New Roman" w:eastAsia="Times New Roman" w:cs="Times New Roman"/>
                <w:i/>
                <w:iCs/>
                <w:kern w:val="0"/>
                <w:sz w:val="20"/>
                <w:szCs w:val="20"/>
                <w:lang w:eastAsia="sv-SE"/>
                <w14:numSpacing w14:val="default"/>
              </w:rPr>
              <w:t>Nya anslag</w:t>
            </w:r>
          </w:p>
        </w:tc>
        <w:tc>
          <w:tcPr>
            <w:tcW w:w="1340" w:type="dxa"/>
            <w:tcBorders>
              <w:top w:val="nil"/>
              <w:left w:val="nil"/>
              <w:bottom w:val="nil"/>
              <w:right w:val="nil"/>
            </w:tcBorders>
            <w:shd w:val="clear" w:color="auto" w:fill="auto"/>
            <w:hideMark/>
          </w:tcPr>
          <w:p w:rsidRPr="005A3977" w:rsidR="005A3977" w:rsidP="005A3977" w:rsidRDefault="005A3977" w14:paraId="7475E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2020" w:type="dxa"/>
            <w:tcBorders>
              <w:top w:val="nil"/>
              <w:left w:val="nil"/>
              <w:bottom w:val="nil"/>
              <w:right w:val="nil"/>
            </w:tcBorders>
            <w:shd w:val="clear" w:color="auto" w:fill="auto"/>
            <w:hideMark/>
          </w:tcPr>
          <w:p w:rsidRPr="005A3977" w:rsidR="005A3977" w:rsidP="005A3977" w:rsidRDefault="005A3977" w14:paraId="69278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A3977" w:rsidR="005A3977" w:rsidTr="00286B95" w14:paraId="58474869"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28053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1:19</w:t>
            </w:r>
          </w:p>
        </w:tc>
        <w:tc>
          <w:tcPr>
            <w:tcW w:w="4940" w:type="dxa"/>
            <w:tcBorders>
              <w:top w:val="nil"/>
              <w:left w:val="nil"/>
              <w:bottom w:val="nil"/>
              <w:right w:val="nil"/>
            </w:tcBorders>
            <w:shd w:val="clear" w:color="auto" w:fill="auto"/>
            <w:hideMark/>
          </w:tcPr>
          <w:p w:rsidRPr="005A3977" w:rsidR="005A3977" w:rsidP="005A3977" w:rsidRDefault="005A3977" w14:paraId="6C041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Lönekostnader</w:t>
            </w:r>
          </w:p>
        </w:tc>
        <w:tc>
          <w:tcPr>
            <w:tcW w:w="1340" w:type="dxa"/>
            <w:tcBorders>
              <w:top w:val="nil"/>
              <w:left w:val="nil"/>
              <w:bottom w:val="nil"/>
              <w:right w:val="nil"/>
            </w:tcBorders>
            <w:shd w:val="clear" w:color="auto" w:fill="auto"/>
            <w:hideMark/>
          </w:tcPr>
          <w:p w:rsidRPr="005A3977" w:rsidR="005A3977" w:rsidP="005A3977" w:rsidRDefault="005A3977" w14:paraId="744E6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5A3977" w:rsidR="005A3977" w:rsidP="005A3977" w:rsidRDefault="005A3977" w14:paraId="7F2562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−100 000</w:t>
            </w:r>
          </w:p>
        </w:tc>
      </w:tr>
      <w:tr w:rsidRPr="005A3977" w:rsidR="005A3977" w:rsidTr="00286B95" w14:paraId="4F45E1A0" w14:textId="77777777">
        <w:trPr>
          <w:trHeight w:val="276"/>
        </w:trPr>
        <w:tc>
          <w:tcPr>
            <w:tcW w:w="620" w:type="dxa"/>
            <w:tcBorders>
              <w:top w:val="nil"/>
              <w:left w:val="nil"/>
              <w:bottom w:val="nil"/>
              <w:right w:val="nil"/>
            </w:tcBorders>
            <w:shd w:val="clear" w:color="auto" w:fill="auto"/>
            <w:hideMark/>
          </w:tcPr>
          <w:p w:rsidRPr="005A3977" w:rsidR="005A3977" w:rsidP="005A3977" w:rsidRDefault="005A3977" w14:paraId="41B1B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_GoBack" w:id="1"/>
            <w:r w:rsidRPr="005A3977">
              <w:rPr>
                <w:rFonts w:ascii="Times New Roman" w:hAnsi="Times New Roman" w:eastAsia="Times New Roman" w:cs="Times New Roman"/>
                <w:kern w:val="0"/>
                <w:sz w:val="20"/>
                <w:szCs w:val="20"/>
                <w:lang w:eastAsia="sv-SE"/>
                <w14:numSpacing w14:val="default"/>
              </w:rPr>
              <w:t>1:20</w:t>
            </w:r>
          </w:p>
        </w:tc>
        <w:tc>
          <w:tcPr>
            <w:tcW w:w="4940" w:type="dxa"/>
            <w:tcBorders>
              <w:top w:val="nil"/>
              <w:left w:val="nil"/>
              <w:bottom w:val="nil"/>
              <w:right w:val="nil"/>
            </w:tcBorders>
            <w:shd w:val="clear" w:color="auto" w:fill="auto"/>
            <w:hideMark/>
          </w:tcPr>
          <w:p w:rsidRPr="005A3977" w:rsidR="005A3977" w:rsidP="005A3977" w:rsidRDefault="005A3977" w14:paraId="5A764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Transfereringar tfa KPI-effekt</w:t>
            </w:r>
          </w:p>
        </w:tc>
        <w:tc>
          <w:tcPr>
            <w:tcW w:w="1340" w:type="dxa"/>
            <w:tcBorders>
              <w:top w:val="nil"/>
              <w:left w:val="nil"/>
              <w:bottom w:val="nil"/>
              <w:right w:val="nil"/>
            </w:tcBorders>
            <w:shd w:val="clear" w:color="auto" w:fill="auto"/>
            <w:hideMark/>
          </w:tcPr>
          <w:p w:rsidRPr="005A3977" w:rsidR="005A3977" w:rsidP="005A3977" w:rsidRDefault="005A3977" w14:paraId="05DC8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5A3977" w:rsidR="005A3977" w:rsidP="005A3977" w:rsidRDefault="005A3977" w14:paraId="783CCB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bookmarkEnd w:id="1"/>
      <w:tr w:rsidRPr="005A3977" w:rsidR="005A3977" w:rsidTr="00537E34" w14:paraId="18B100E2" w14:textId="77777777">
        <w:trPr>
          <w:trHeight w:val="276"/>
        </w:trPr>
        <w:tc>
          <w:tcPr>
            <w:tcW w:w="620" w:type="dxa"/>
            <w:tcBorders>
              <w:top w:val="nil"/>
              <w:left w:val="nil"/>
              <w:bottom w:val="single" w:color="auto" w:sz="4" w:space="0"/>
              <w:right w:val="nil"/>
            </w:tcBorders>
            <w:shd w:val="clear" w:color="auto" w:fill="auto"/>
            <w:hideMark/>
          </w:tcPr>
          <w:p w:rsidRPr="005A3977" w:rsidR="005A3977" w:rsidP="005A3977" w:rsidRDefault="005A3977" w14:paraId="46ED8A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1:21</w:t>
            </w:r>
          </w:p>
        </w:tc>
        <w:tc>
          <w:tcPr>
            <w:tcW w:w="4940" w:type="dxa"/>
            <w:tcBorders>
              <w:top w:val="nil"/>
              <w:left w:val="nil"/>
              <w:bottom w:val="nil"/>
              <w:right w:val="nil"/>
            </w:tcBorders>
            <w:shd w:val="clear" w:color="auto" w:fill="auto"/>
            <w:hideMark/>
          </w:tcPr>
          <w:p w:rsidRPr="005A3977" w:rsidR="005A3977" w:rsidP="005A3977" w:rsidRDefault="005A3977" w14:paraId="21E23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Nedsatt rikthyra för myndigheter i Stockhoms innerstad</w:t>
            </w:r>
          </w:p>
        </w:tc>
        <w:tc>
          <w:tcPr>
            <w:tcW w:w="1340" w:type="dxa"/>
            <w:tcBorders>
              <w:top w:val="nil"/>
              <w:left w:val="nil"/>
              <w:bottom w:val="nil"/>
              <w:right w:val="nil"/>
            </w:tcBorders>
            <w:shd w:val="clear" w:color="auto" w:fill="auto"/>
            <w:hideMark/>
          </w:tcPr>
          <w:p w:rsidRPr="005A3977" w:rsidR="005A3977" w:rsidP="005A3977" w:rsidRDefault="005A3977" w14:paraId="7D765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5A3977" w:rsidR="005A3977" w:rsidP="005A3977" w:rsidRDefault="005A3977" w14:paraId="3F6B7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A3977">
              <w:rPr>
                <w:rFonts w:ascii="Times New Roman" w:hAnsi="Times New Roman" w:eastAsia="Times New Roman" w:cs="Times New Roman"/>
                <w:kern w:val="0"/>
                <w:sz w:val="20"/>
                <w:szCs w:val="20"/>
                <w:lang w:eastAsia="sv-SE"/>
                <w14:numSpacing w14:val="default"/>
              </w:rPr>
              <w:t>−61 000</w:t>
            </w:r>
          </w:p>
        </w:tc>
      </w:tr>
      <w:tr w:rsidRPr="005A3977" w:rsidR="005A3977" w:rsidTr="00537E34" w14:paraId="7D7F7B71" w14:textId="77777777">
        <w:trPr>
          <w:trHeight w:val="276"/>
        </w:trPr>
        <w:tc>
          <w:tcPr>
            <w:tcW w:w="620" w:type="dxa"/>
            <w:tcBorders>
              <w:top w:val="single" w:color="auto" w:sz="4" w:space="0"/>
              <w:left w:val="nil"/>
              <w:bottom w:val="nil"/>
              <w:right w:val="nil"/>
            </w:tcBorders>
            <w:shd w:val="clear" w:color="auto" w:fill="auto"/>
            <w:hideMark/>
          </w:tcPr>
          <w:p w:rsidRPr="005A3977" w:rsidR="005A3977" w:rsidP="005A3977" w:rsidRDefault="005A3977" w14:paraId="597B8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5A3977" w:rsidR="005A3977" w:rsidP="005A3977" w:rsidRDefault="005A3977" w14:paraId="73FFD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5A3977" w:rsidR="005A3977" w:rsidP="005A3977" w:rsidRDefault="005A3977" w14:paraId="3845D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15 258 562</w:t>
            </w:r>
          </w:p>
        </w:tc>
        <w:tc>
          <w:tcPr>
            <w:tcW w:w="2020" w:type="dxa"/>
            <w:tcBorders>
              <w:top w:val="single" w:color="auto" w:sz="4" w:space="0"/>
              <w:left w:val="nil"/>
              <w:bottom w:val="nil"/>
              <w:right w:val="nil"/>
            </w:tcBorders>
            <w:shd w:val="clear" w:color="auto" w:fill="auto"/>
            <w:hideMark/>
          </w:tcPr>
          <w:p w:rsidRPr="005A3977" w:rsidR="005A3977" w:rsidP="005A3977" w:rsidRDefault="005A3977" w14:paraId="6AB35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A3977">
              <w:rPr>
                <w:rFonts w:ascii="Times New Roman" w:hAnsi="Times New Roman" w:eastAsia="Times New Roman" w:cs="Times New Roman"/>
                <w:b/>
                <w:bCs/>
                <w:kern w:val="0"/>
                <w:sz w:val="20"/>
                <w:szCs w:val="20"/>
                <w:lang w:eastAsia="sv-SE"/>
                <w14:numSpacing w14:val="default"/>
              </w:rPr>
              <w:t>−170 439</w:t>
            </w:r>
          </w:p>
        </w:tc>
      </w:tr>
    </w:tbl>
    <w:p w:rsidRPr="005A3977" w:rsidR="005A3977" w:rsidP="005A3977" w:rsidRDefault="005A3977" w14:paraId="1EAF9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360F09" w:rsidR="00301D13" w:rsidP="00360F09" w:rsidRDefault="00301D13" w14:paraId="159C182B" w14:textId="77777777">
      <w:pPr>
        <w:pStyle w:val="Rubrik1"/>
      </w:pPr>
      <w:r w:rsidRPr="00360F09">
        <w:t>Politikens inriktning</w:t>
      </w:r>
    </w:p>
    <w:p w:rsidRPr="00360F09" w:rsidR="00301D13" w:rsidP="00360F09" w:rsidRDefault="00301D13" w14:paraId="159C182D" w14:textId="77777777">
      <w:pPr>
        <w:pStyle w:val="Rubrik2"/>
        <w:spacing w:before="360"/>
      </w:pPr>
      <w:r w:rsidRPr="00360F09">
        <w:t>1:19 Lönekostnader</w:t>
      </w:r>
    </w:p>
    <w:p w:rsidRPr="00360F09" w:rsidR="00301D13" w:rsidP="00360F09" w:rsidRDefault="00301D13" w14:paraId="159C182E" w14:textId="77777777">
      <w:pPr>
        <w:pStyle w:val="Normalutanindragellerluft"/>
      </w:pPr>
      <w:r w:rsidRPr="00360F09">
        <w:t>Moderaterna vill avskaffa den särskilda löneskatten på äldres arbete. Regeringen har infört en särskild löneskatt för personer som fyllt 65 år. Detta minskar incitamenten till ett längre arbetsliv och riskerar att motverka den goda utveckling vi sett på senare år. Under de två senaste åren har också sysselsättningsgraden minskat något bland äldre trots de goda tiderna. Moderaterna vill avskaffa den särskilda löneskatten på äldres arbete, vilket påverkar utgifterna på anslaget.</w:t>
      </w:r>
    </w:p>
    <w:p w:rsidRPr="00360F09" w:rsidR="00301D13" w:rsidP="00360F09" w:rsidRDefault="00301D13" w14:paraId="159C1830" w14:textId="77777777">
      <w:pPr>
        <w:pStyle w:val="Rubrik2"/>
      </w:pPr>
      <w:r w:rsidRPr="00360F09">
        <w:t>1:20 Transfereringar tfa KPI-effekt</w:t>
      </w:r>
    </w:p>
    <w:p w:rsidRPr="00360F09" w:rsidR="00301D13" w:rsidP="00360F09" w:rsidRDefault="00301D13" w14:paraId="159C1831" w14:textId="568EC1EA">
      <w:pPr>
        <w:pStyle w:val="Normalutanindragellerluft"/>
      </w:pPr>
      <w:r w:rsidRPr="00360F09">
        <w:t>Att genomföra begränsade höjningar av konsumtionsskatter medför att resurser kan frigöras samtidigt som de genomsnittliga kostnadsökningar</w:t>
      </w:r>
      <w:r w:rsidR="00360F09">
        <w:t>na</w:t>
      </w:r>
      <w:r w:rsidRPr="00360F09">
        <w:t xml:space="preserve"> för hushållen runt om i Sverige bedöms som små. För att skapa utrymme för prioriterade reformer bör den reducerade momsen höjas från 12 % till 13 </w:t>
      </w:r>
      <w:r w:rsidRPr="00360F09">
        <w:lastRenderedPageBreak/>
        <w:t>%. Att höja momsen med en procentenhet medför en ökad månadskostnad med cirka 30 kronor för en person som tjänar 25 000 kronor i månaden. För att kompensera för momshöjningen föreslås att bostadstillägget för pensionärer utökas samt att inkomstgränserna i bostadsbidraget för barnfamiljerna höjs.</w:t>
      </w:r>
    </w:p>
    <w:p w:rsidRPr="00360F09" w:rsidR="00301D13" w:rsidP="00360F09" w:rsidRDefault="00301D13" w14:paraId="159C1833" w14:textId="77777777">
      <w:pPr>
        <w:pStyle w:val="Rubrik2"/>
      </w:pPr>
      <w:r w:rsidRPr="00360F09">
        <w:t>1:21 Nedsatt rikthyra för myndigheter i Stockholms innerstad</w:t>
      </w:r>
    </w:p>
    <w:p w:rsidRPr="00360F09" w:rsidR="00301D13" w:rsidP="00360F09" w:rsidRDefault="00301D13" w14:paraId="159C1834" w14:textId="77777777">
      <w:pPr>
        <w:pStyle w:val="Normalutanindragellerluft"/>
      </w:pPr>
      <w:r w:rsidRPr="00360F09">
        <w:t>Det bedöms finnas utrymme för effektiviseringar av lokalkostnaderna för de myndigheter som befinner sig i Stockholms innerstad, därför reduceras rikthyran för dessa myndigheter.</w:t>
      </w:r>
    </w:p>
    <w:p w:rsidRPr="00360F09" w:rsidR="00301D13" w:rsidP="00360F09" w:rsidRDefault="00301D13" w14:paraId="159C1836" w14:textId="77777777">
      <w:pPr>
        <w:pStyle w:val="Rubrik2"/>
      </w:pPr>
      <w:r w:rsidRPr="00360F09">
        <w:t>Minskad uppräkning av förvaltningsanslag</w:t>
      </w:r>
    </w:p>
    <w:p w:rsidRPr="00360F09" w:rsidR="00301D13" w:rsidP="00360F09" w:rsidRDefault="00301D13" w14:paraId="159C1837" w14:textId="226FF1F3">
      <w:pPr>
        <w:pStyle w:val="Normalutanindragellerluft"/>
      </w:pPr>
      <w:r w:rsidRPr="00360F09">
        <w:t xml:space="preserve">För att finansiera prioriterade satsningar görs en justering av de anslag som berörs av PLO-uppräkning. Effekten blir att uppräkningen av vissa </w:t>
      </w:r>
      <w:r w:rsidR="00360F09">
        <w:t>anslag blir något lägre än i</w:t>
      </w:r>
      <w:r w:rsidRPr="00360F09">
        <w:t xml:space="preserve"> regeringens förslag.</w:t>
      </w:r>
    </w:p>
    <w:p w:rsidR="00301D13" w:rsidP="00EC734F" w:rsidRDefault="00301D13" w14:paraId="159C1838" w14:textId="77777777">
      <w:pPr>
        <w:pStyle w:val="Underskrifter"/>
      </w:pPr>
    </w:p>
    <w:sdt>
      <w:sdtPr>
        <w:alias w:val="CC_Underskrifter"/>
        <w:tag w:val="CC_Underskrifter"/>
        <w:id w:val="583496634"/>
        <w:lock w:val="sdtContentLocked"/>
        <w:placeholder>
          <w:docPart w:val="3D924309A9004A75B55067F8D629220B"/>
        </w:placeholder>
        <w15:appearance w15:val="hidden"/>
      </w:sdtPr>
      <w:sdtEndPr/>
      <w:sdtContent>
        <w:p w:rsidR="004801AC" w:rsidP="00C920A3" w:rsidRDefault="00E85B8F" w14:paraId="159C1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Maria Plass (M)</w:t>
            </w:r>
          </w:p>
        </w:tc>
        <w:tc>
          <w:tcPr>
            <w:tcW w:w="50" w:type="pct"/>
            <w:vAlign w:val="bottom"/>
          </w:tcPr>
          <w:p>
            <w:pPr>
              <w:pStyle w:val="Underskrifter"/>
            </w:pPr>
            <w:r>
              <w:t>Jörgen Andersson (M)</w:t>
            </w:r>
          </w:p>
        </w:tc>
      </w:tr>
      <w:tr>
        <w:trPr>
          <w:cantSplit/>
        </w:trPr>
        <w:tc>
          <w:tcPr>
            <w:tcW w:w="50" w:type="pct"/>
            <w:vAlign w:val="bottom"/>
          </w:tcPr>
          <w:p>
            <w:pPr>
              <w:pStyle w:val="Underskrifter"/>
            </w:pPr>
            <w:r>
              <w:t>Jan Ericson (M)</w:t>
            </w:r>
          </w:p>
        </w:tc>
        <w:tc>
          <w:tcPr>
            <w:tcW w:w="50" w:type="pct"/>
            <w:vAlign w:val="bottom"/>
          </w:tcPr>
          <w:p>
            <w:pPr>
              <w:pStyle w:val="Underskrifter"/>
            </w:pPr>
            <w:r>
              <w:t>Fredrik Schulte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Johan Forssell (M)</w:t>
            </w:r>
          </w:p>
        </w:tc>
      </w:tr>
      <w:tr>
        <w:trPr>
          <w:cantSplit/>
        </w:trPr>
        <w:tc>
          <w:tcPr>
            <w:tcW w:w="50" w:type="pct"/>
            <w:vAlign w:val="bottom"/>
          </w:tcPr>
          <w:p>
            <w:pPr>
              <w:pStyle w:val="Underskrifter"/>
            </w:pPr>
            <w:r>
              <w:t>Jenny Petersson (M)</w:t>
            </w:r>
          </w:p>
        </w:tc>
        <w:tc>
          <w:tcPr>
            <w:tcW w:w="50" w:type="pct"/>
            <w:vAlign w:val="bottom"/>
          </w:tcPr>
          <w:p>
            <w:pPr>
              <w:pStyle w:val="Underskrifter"/>
            </w:pPr>
            <w:r>
              <w:t>Jessica Polfjärd (M)</w:t>
            </w:r>
          </w:p>
        </w:tc>
      </w:tr>
    </w:tbl>
    <w:p w:rsidR="00E51EC2" w:rsidRDefault="00E51EC2" w14:paraId="159C1849" w14:textId="77777777"/>
    <w:sectPr w:rsidR="00E51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C184B" w14:textId="77777777" w:rsidR="0009524B" w:rsidRDefault="0009524B" w:rsidP="000C1CAD">
      <w:pPr>
        <w:spacing w:line="240" w:lineRule="auto"/>
      </w:pPr>
      <w:r>
        <w:separator/>
      </w:r>
    </w:p>
  </w:endnote>
  <w:endnote w:type="continuationSeparator" w:id="0">
    <w:p w14:paraId="159C184C" w14:textId="77777777" w:rsidR="0009524B" w:rsidRDefault="00095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185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18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E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C1849" w14:textId="77777777" w:rsidR="0009524B" w:rsidRDefault="0009524B" w:rsidP="000C1CAD">
      <w:pPr>
        <w:spacing w:line="240" w:lineRule="auto"/>
      </w:pPr>
      <w:r>
        <w:separator/>
      </w:r>
    </w:p>
  </w:footnote>
  <w:footnote w:type="continuationSeparator" w:id="0">
    <w:p w14:paraId="159C184A" w14:textId="77777777" w:rsidR="0009524B" w:rsidRDefault="00095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9C18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C185D" wp14:anchorId="159C1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85B8F" w14:paraId="159C185E" w14:textId="77777777">
                          <w:pPr>
                            <w:jc w:val="right"/>
                          </w:pPr>
                          <w:sdt>
                            <w:sdtPr>
                              <w:alias w:val="CC_Noformat_Partikod"/>
                              <w:tag w:val="CC_Noformat_Partikod"/>
                              <w:id w:val="-53464382"/>
                              <w:placeholder>
                                <w:docPart w:val="1AA40205E4514B3C874B6073F4F8198B"/>
                              </w:placeholder>
                              <w:text/>
                            </w:sdtPr>
                            <w:sdtEndPr/>
                            <w:sdtContent>
                              <w:r w:rsidR="00301D13">
                                <w:t>M</w:t>
                              </w:r>
                            </w:sdtContent>
                          </w:sdt>
                          <w:sdt>
                            <w:sdtPr>
                              <w:alias w:val="CC_Noformat_Partinummer"/>
                              <w:tag w:val="CC_Noformat_Partinummer"/>
                              <w:id w:val="-1709555926"/>
                              <w:placeholder>
                                <w:docPart w:val="1DDFA003A14B425F80F31AC8350649E9"/>
                              </w:placeholder>
                              <w:text/>
                            </w:sdtPr>
                            <w:sdtEndPr/>
                            <w:sdtContent>
                              <w:r w:rsidR="00C920A3">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9C1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0F09" w14:paraId="159C185E" w14:textId="77777777">
                    <w:pPr>
                      <w:jc w:val="right"/>
                    </w:pPr>
                    <w:sdt>
                      <w:sdtPr>
                        <w:alias w:val="CC_Noformat_Partikod"/>
                        <w:tag w:val="CC_Noformat_Partikod"/>
                        <w:id w:val="-53464382"/>
                        <w:placeholder>
                          <w:docPart w:val="1AA40205E4514B3C874B6073F4F8198B"/>
                        </w:placeholder>
                        <w:text/>
                      </w:sdtPr>
                      <w:sdtEndPr/>
                      <w:sdtContent>
                        <w:r w:rsidR="00301D13">
                          <w:t>M</w:t>
                        </w:r>
                      </w:sdtContent>
                    </w:sdt>
                    <w:sdt>
                      <w:sdtPr>
                        <w:alias w:val="CC_Noformat_Partinummer"/>
                        <w:tag w:val="CC_Noformat_Partinummer"/>
                        <w:id w:val="-1709555926"/>
                        <w:placeholder>
                          <w:docPart w:val="1DDFA003A14B425F80F31AC8350649E9"/>
                        </w:placeholder>
                        <w:text/>
                      </w:sdtPr>
                      <w:sdtEndPr/>
                      <w:sdtContent>
                        <w:r w:rsidR="00C920A3">
                          <w:t>209</w:t>
                        </w:r>
                      </w:sdtContent>
                    </w:sdt>
                  </w:p>
                </w:txbxContent>
              </v:textbox>
              <w10:wrap anchorx="page"/>
            </v:shape>
          </w:pict>
        </mc:Fallback>
      </mc:AlternateContent>
    </w:r>
  </w:p>
  <w:p w:rsidRPr="00293C4F" w:rsidR="007A5507" w:rsidP="00776B74" w:rsidRDefault="007A5507" w14:paraId="159C18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5B8F" w14:paraId="159C184F" w14:textId="77777777">
    <w:pPr>
      <w:jc w:val="right"/>
    </w:pPr>
    <w:sdt>
      <w:sdtPr>
        <w:alias w:val="CC_Noformat_Partikod"/>
        <w:tag w:val="CC_Noformat_Partikod"/>
        <w:id w:val="559911109"/>
        <w:text/>
      </w:sdtPr>
      <w:sdtEndPr/>
      <w:sdtContent>
        <w:r w:rsidR="00301D13">
          <w:t>M</w:t>
        </w:r>
      </w:sdtContent>
    </w:sdt>
    <w:sdt>
      <w:sdtPr>
        <w:alias w:val="CC_Noformat_Partinummer"/>
        <w:tag w:val="CC_Noformat_Partinummer"/>
        <w:id w:val="1197820850"/>
        <w:text/>
      </w:sdtPr>
      <w:sdtEndPr/>
      <w:sdtContent>
        <w:r w:rsidR="00C920A3">
          <w:t>209</w:t>
        </w:r>
      </w:sdtContent>
    </w:sdt>
  </w:p>
  <w:p w:rsidR="007A5507" w:rsidP="00776B74" w:rsidRDefault="007A5507" w14:paraId="159C18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85B8F" w14:paraId="159C1853" w14:textId="77777777">
    <w:pPr>
      <w:jc w:val="right"/>
    </w:pPr>
    <w:sdt>
      <w:sdtPr>
        <w:alias w:val="CC_Noformat_Partikod"/>
        <w:tag w:val="CC_Noformat_Partikod"/>
        <w:id w:val="1471015553"/>
        <w:text/>
      </w:sdtPr>
      <w:sdtEndPr/>
      <w:sdtContent>
        <w:r w:rsidR="00301D13">
          <w:t>M</w:t>
        </w:r>
      </w:sdtContent>
    </w:sdt>
    <w:sdt>
      <w:sdtPr>
        <w:alias w:val="CC_Noformat_Partinummer"/>
        <w:tag w:val="CC_Noformat_Partinummer"/>
        <w:id w:val="-2014525982"/>
        <w:text/>
      </w:sdtPr>
      <w:sdtEndPr/>
      <w:sdtContent>
        <w:r w:rsidR="00C920A3">
          <w:t>209</w:t>
        </w:r>
      </w:sdtContent>
    </w:sdt>
  </w:p>
  <w:p w:rsidR="007A5507" w:rsidP="00A314CF" w:rsidRDefault="00E85B8F" w14:paraId="15C12A5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498F889" w14:textId="77777777">
    <w:pPr>
      <w:pStyle w:val="FSHNormal"/>
      <w:spacing w:before="40"/>
    </w:pPr>
  </w:p>
  <w:p w:rsidRPr="008227B3" w:rsidR="007A5507" w:rsidP="008227B3" w:rsidRDefault="00E85B8F" w14:paraId="159C185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85B8F" w14:paraId="159C18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7A5507" w:rsidP="00E03A3D" w:rsidRDefault="00E85B8F" w14:paraId="159C1858"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7A5507" w:rsidP="00283E0F" w:rsidRDefault="00301D13" w14:paraId="159C1859"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59C18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1D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24B"/>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673"/>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DE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D13"/>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F0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89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E34"/>
    <w:rsid w:val="00542806"/>
    <w:rsid w:val="00543302"/>
    <w:rsid w:val="0054517B"/>
    <w:rsid w:val="00546C5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977"/>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5BD"/>
    <w:rsid w:val="00647938"/>
    <w:rsid w:val="00647E09"/>
    <w:rsid w:val="00652080"/>
    <w:rsid w:val="00653781"/>
    <w:rsid w:val="00654A01"/>
    <w:rsid w:val="00661278"/>
    <w:rsid w:val="00662A20"/>
    <w:rsid w:val="00662B4C"/>
    <w:rsid w:val="00664166"/>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6BF"/>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07D"/>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292"/>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C69"/>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0A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BA6"/>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1EC2"/>
    <w:rsid w:val="00E54337"/>
    <w:rsid w:val="00E54674"/>
    <w:rsid w:val="00E56359"/>
    <w:rsid w:val="00E5671B"/>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06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C17A2"/>
  <w15:chartTrackingRefBased/>
  <w15:docId w15:val="{1037DE15-439C-4987-BEFE-1B3A781D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3E601D80A40F188FCD508EC3F445D"/>
        <w:category>
          <w:name w:val="Allmänt"/>
          <w:gallery w:val="placeholder"/>
        </w:category>
        <w:types>
          <w:type w:val="bbPlcHdr"/>
        </w:types>
        <w:behaviors>
          <w:behavior w:val="content"/>
        </w:behaviors>
        <w:guid w:val="{CE0D5986-37ED-4046-B07B-75676083B92E}"/>
      </w:docPartPr>
      <w:docPartBody>
        <w:p w:rsidR="009178A4" w:rsidRDefault="008F4076">
          <w:pPr>
            <w:pStyle w:val="2933E601D80A40F188FCD508EC3F445D"/>
          </w:pPr>
          <w:r w:rsidRPr="009A726D">
            <w:rPr>
              <w:rStyle w:val="Platshllartext"/>
            </w:rPr>
            <w:t>Klicka här för att ange text.</w:t>
          </w:r>
        </w:p>
      </w:docPartBody>
    </w:docPart>
    <w:docPart>
      <w:docPartPr>
        <w:name w:val="3D924309A9004A75B55067F8D629220B"/>
        <w:category>
          <w:name w:val="Allmänt"/>
          <w:gallery w:val="placeholder"/>
        </w:category>
        <w:types>
          <w:type w:val="bbPlcHdr"/>
        </w:types>
        <w:behaviors>
          <w:behavior w:val="content"/>
        </w:behaviors>
        <w:guid w:val="{73F8024E-29A1-4F73-920C-2A76643C8157}"/>
      </w:docPartPr>
      <w:docPartBody>
        <w:p w:rsidR="009178A4" w:rsidRDefault="008F4076">
          <w:pPr>
            <w:pStyle w:val="3D924309A9004A75B55067F8D629220B"/>
          </w:pPr>
          <w:r w:rsidRPr="002551EA">
            <w:rPr>
              <w:rStyle w:val="Platshllartext"/>
              <w:color w:val="808080" w:themeColor="background1" w:themeShade="80"/>
            </w:rPr>
            <w:t>[Motionärernas namn]</w:t>
          </w:r>
        </w:p>
      </w:docPartBody>
    </w:docPart>
    <w:docPart>
      <w:docPartPr>
        <w:name w:val="1AA40205E4514B3C874B6073F4F8198B"/>
        <w:category>
          <w:name w:val="Allmänt"/>
          <w:gallery w:val="placeholder"/>
        </w:category>
        <w:types>
          <w:type w:val="bbPlcHdr"/>
        </w:types>
        <w:behaviors>
          <w:behavior w:val="content"/>
        </w:behaviors>
        <w:guid w:val="{14893F3F-26BA-417F-8638-EED18ECE9C79}"/>
      </w:docPartPr>
      <w:docPartBody>
        <w:p w:rsidR="009178A4" w:rsidRDefault="008F4076">
          <w:pPr>
            <w:pStyle w:val="1AA40205E4514B3C874B6073F4F8198B"/>
          </w:pPr>
          <w:r>
            <w:rPr>
              <w:rStyle w:val="Platshllartext"/>
            </w:rPr>
            <w:t xml:space="preserve"> </w:t>
          </w:r>
        </w:p>
      </w:docPartBody>
    </w:docPart>
    <w:docPart>
      <w:docPartPr>
        <w:name w:val="1DDFA003A14B425F80F31AC8350649E9"/>
        <w:category>
          <w:name w:val="Allmänt"/>
          <w:gallery w:val="placeholder"/>
        </w:category>
        <w:types>
          <w:type w:val="bbPlcHdr"/>
        </w:types>
        <w:behaviors>
          <w:behavior w:val="content"/>
        </w:behaviors>
        <w:guid w:val="{34B920A9-7AF1-4A41-8303-2FA733C6DE91}"/>
      </w:docPartPr>
      <w:docPartBody>
        <w:p w:rsidR="009178A4" w:rsidRDefault="008F4076">
          <w:pPr>
            <w:pStyle w:val="1DDFA003A14B425F80F31AC8350649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6"/>
    <w:rsid w:val="008F4076"/>
    <w:rsid w:val="009178A4"/>
    <w:rsid w:val="00F43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33E601D80A40F188FCD508EC3F445D">
    <w:name w:val="2933E601D80A40F188FCD508EC3F445D"/>
  </w:style>
  <w:style w:type="paragraph" w:customStyle="1" w:styleId="0FF8F5433DEB48D8BF65D1947F11BE2C">
    <w:name w:val="0FF8F5433DEB48D8BF65D1947F11BE2C"/>
  </w:style>
  <w:style w:type="paragraph" w:customStyle="1" w:styleId="FE81470B786E4F118174614B339006E2">
    <w:name w:val="FE81470B786E4F118174614B339006E2"/>
  </w:style>
  <w:style w:type="paragraph" w:customStyle="1" w:styleId="3D924309A9004A75B55067F8D629220B">
    <w:name w:val="3D924309A9004A75B55067F8D629220B"/>
  </w:style>
  <w:style w:type="paragraph" w:customStyle="1" w:styleId="1AA40205E4514B3C874B6073F4F8198B">
    <w:name w:val="1AA40205E4514B3C874B6073F4F8198B"/>
  </w:style>
  <w:style w:type="paragraph" w:customStyle="1" w:styleId="1DDFA003A14B425F80F31AC8350649E9">
    <w:name w:val="1DDFA003A14B425F80F31AC835064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9910</RubrikLookup>
    <MotionGuid xmlns="00d11361-0b92-4bae-a181-288d6a55b763">ec934e6f-1a4f-4e50-a796-edac50b329e0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E6D3-EE15-4623-9AE7-4CE459F6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E0919-8F01-49BB-938F-F166DA3BDE0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1637BC-BCA1-4BCD-982D-FF929B1949A7}">
  <ds:schemaRefs>
    <ds:schemaRef ds:uri="http://schemas.riksdagen.se/motion"/>
  </ds:schemaRefs>
</ds:datastoreItem>
</file>

<file path=customXml/itemProps5.xml><?xml version="1.0" encoding="utf-8"?>
<ds:datastoreItem xmlns:ds="http://schemas.openxmlformats.org/officeDocument/2006/customXml" ds:itemID="{905A653F-4476-4288-9496-95ECFD70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32</TotalTime>
  <Pages>3</Pages>
  <Words>461</Words>
  <Characters>2853</Characters>
  <Application>Microsoft Office Word</Application>
  <DocSecurity>0</DocSecurity>
  <Lines>150</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201617M209 Utgiftsområde 2 Samhällsekonomi och finansförvaltning</vt:lpstr>
      <vt:lpstr/>
    </vt:vector>
  </TitlesOfParts>
  <Company>Sveriges riksdag</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201617M209 Utgiftsområde 2 Samhällsekonomi och finansförvaltning</dc:title>
  <dc:subject/>
  <dc:creator>Riksdagsförvaltningen</dc:creator>
  <cp:keywords/>
  <dc:description/>
  <cp:lastModifiedBy>Kerstin Carlqvist</cp:lastModifiedBy>
  <cp:revision>11</cp:revision>
  <cp:lastPrinted>2016-06-13T12:10:00Z</cp:lastPrinted>
  <dcterms:created xsi:type="dcterms:W3CDTF">2016-10-05T12:52:00Z</dcterms:created>
  <dcterms:modified xsi:type="dcterms:W3CDTF">2017-04-25T07:09:00Z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*T7482F9379653*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https://filur.riksdagen.se/drop/DropOffLibrary/T7482F9379653.docx</vt:lpwstr>
  </property>
  <property fmtid="{D5CDD505-2E9C-101B-9397-08002B2CF9AE}" pid="13" name="RevisionsOn">
    <vt:lpwstr>1</vt:lpwstr>
  </property>
</Properties>
</file>