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047F" w:rsidRDefault="003D6491" w14:paraId="5F6A6AB3" w14:textId="77777777">
      <w:pPr>
        <w:pStyle w:val="Rubrik1"/>
        <w:spacing w:after="300"/>
      </w:pPr>
      <w:sdt>
        <w:sdtPr>
          <w:alias w:val="CC_Boilerplate_4"/>
          <w:tag w:val="CC_Boilerplate_4"/>
          <w:id w:val="-1644581176"/>
          <w:lock w:val="sdtLocked"/>
          <w:placeholder>
            <w:docPart w:val="1735021C341C43968521AB5DC479A87D"/>
          </w:placeholder>
          <w:text/>
        </w:sdtPr>
        <w:sdtEndPr/>
        <w:sdtContent>
          <w:r w:rsidRPr="009B062B" w:rsidR="00AF30DD">
            <w:t>Förslag till riksdagsbeslut</w:t>
          </w:r>
        </w:sdtContent>
      </w:sdt>
      <w:bookmarkEnd w:id="0"/>
      <w:bookmarkEnd w:id="1"/>
    </w:p>
    <w:sdt>
      <w:sdtPr>
        <w:alias w:val="Yrkande 1"/>
        <w:tag w:val="35999516-226e-4745-9b8a-086a8c989e9e"/>
        <w:id w:val="-1747176077"/>
        <w:lock w:val="sdtLocked"/>
      </w:sdtPr>
      <w:sdtEndPr/>
      <w:sdtContent>
        <w:p w:rsidR="004B725C" w:rsidRDefault="00CA75B3" w14:paraId="72916F4E" w14:textId="77777777">
          <w:pPr>
            <w:pStyle w:val="Frslagstext"/>
            <w:numPr>
              <w:ilvl w:val="0"/>
              <w:numId w:val="0"/>
            </w:numPr>
          </w:pPr>
          <w:r>
            <w:t>Riksdagen ställer sig bakom det som anförs i motionen om att övergångsfarter över motorvägar där fotgängare går ska vara så pass säkrade att ingen ska kunna klättra över eller ramla ned på motorväg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138DB5E2474C4B81B2EEB648ADCDBC"/>
        </w:placeholder>
        <w:text/>
      </w:sdtPr>
      <w:sdtEndPr/>
      <w:sdtContent>
        <w:p w:rsidRPr="009B062B" w:rsidR="006D79C9" w:rsidP="00333E95" w:rsidRDefault="00065679" w14:paraId="6F9DCD69" w14:textId="77777777">
          <w:pPr>
            <w:pStyle w:val="Rubrik1"/>
          </w:pPr>
          <w:r>
            <w:t>Motivering</w:t>
          </w:r>
        </w:p>
      </w:sdtContent>
    </w:sdt>
    <w:bookmarkEnd w:displacedByCustomXml="prev" w:id="3"/>
    <w:bookmarkEnd w:displacedByCustomXml="prev" w:id="4"/>
    <w:p w:rsidRPr="00B47367" w:rsidR="00B47367" w:rsidP="00B47367" w:rsidRDefault="00B47367" w14:paraId="5FA4A33E" w14:textId="77777777">
      <w:pPr>
        <w:spacing w:before="80"/>
        <w:ind w:firstLine="0"/>
      </w:pPr>
      <w:r w:rsidRPr="00B47367">
        <w:t>Varje år inträffar ett antal olyckor och incidenter vid övergångsfarter över motorvägar där fotgängare är involverade. Dessa incidenter kan orsaka allvarliga personskador och även leda till tragiska dödsfall. Dessutom kan de leda till långa trafikstörningar som påverkar många människors vardag.</w:t>
      </w:r>
    </w:p>
    <w:p w:rsidRPr="00B47367" w:rsidR="00B47367" w:rsidP="00B47367" w:rsidRDefault="00B47367" w14:paraId="4A176FE4" w14:textId="77777777">
      <w:r w:rsidRPr="00B47367">
        <w:t>Ett av de mest effektiva sätten att förhindra att människor och djur oavsiktligt kommer ut på motorvägen är att installera höga stängsel eller liknande som når runt hela övergångsfarten. Dessa stängsel fungerar inte bara som ett fysiskt hinder utan även som en visuell påminnelse för fotgängare om att vara extra försiktiga när de närmar sig en motorväg.</w:t>
      </w:r>
    </w:p>
    <w:p w:rsidR="00BB6339" w:rsidP="00EF0729" w:rsidRDefault="00B47367" w14:paraId="4AC07666" w14:textId="295396AC">
      <w:r w:rsidRPr="00B47367">
        <w:t>Det är därför av yttersta vikt att vi ser över och förbättrar säkerheten vid dessa övergångsfarter. Genom att investera i stängsel kan vi rädda liv, minska antalet olyckor och förbättra trafikflödet på våra motorvägar.</w:t>
      </w:r>
    </w:p>
    <w:sdt>
      <w:sdtPr>
        <w:alias w:val="CC_Underskrifter"/>
        <w:tag w:val="CC_Underskrifter"/>
        <w:id w:val="583496634"/>
        <w:lock w:val="sdtContentLocked"/>
        <w:placeholder>
          <w:docPart w:val="D7C98893E313467E99535E06841223C4"/>
        </w:placeholder>
      </w:sdtPr>
      <w:sdtEndPr/>
      <w:sdtContent>
        <w:p w:rsidR="0037047F" w:rsidP="0037047F" w:rsidRDefault="0037047F" w14:paraId="3450A681" w14:textId="77777777"/>
        <w:p w:rsidRPr="008E0FE2" w:rsidR="004801AC" w:rsidP="0037047F" w:rsidRDefault="003D6491" w14:paraId="71EAD72A" w14:textId="0B613612"/>
      </w:sdtContent>
    </w:sdt>
    <w:tbl>
      <w:tblPr>
        <w:tblW w:w="5000" w:type="pct"/>
        <w:tblLook w:val="04A0" w:firstRow="1" w:lastRow="0" w:firstColumn="1" w:lastColumn="0" w:noHBand="0" w:noVBand="1"/>
        <w:tblCaption w:val="underskrifter"/>
      </w:tblPr>
      <w:tblGrid>
        <w:gridCol w:w="4252"/>
        <w:gridCol w:w="4252"/>
      </w:tblGrid>
      <w:tr w:rsidR="004B725C" w14:paraId="3E0D3C9B" w14:textId="77777777">
        <w:trPr>
          <w:cantSplit/>
        </w:trPr>
        <w:tc>
          <w:tcPr>
            <w:tcW w:w="50" w:type="pct"/>
            <w:vAlign w:val="bottom"/>
          </w:tcPr>
          <w:p w:rsidR="004B725C" w:rsidRDefault="00CA75B3" w14:paraId="5F497A3A" w14:textId="77777777">
            <w:pPr>
              <w:pStyle w:val="Underskrifter"/>
              <w:spacing w:after="0"/>
            </w:pPr>
            <w:r>
              <w:t>Johnny Svedin (SD)</w:t>
            </w:r>
          </w:p>
        </w:tc>
        <w:tc>
          <w:tcPr>
            <w:tcW w:w="50" w:type="pct"/>
            <w:vAlign w:val="bottom"/>
          </w:tcPr>
          <w:p w:rsidR="004B725C" w:rsidRDefault="004B725C" w14:paraId="20E2F63D" w14:textId="77777777">
            <w:pPr>
              <w:pStyle w:val="Underskrifter"/>
              <w:spacing w:after="0"/>
            </w:pPr>
          </w:p>
        </w:tc>
      </w:tr>
    </w:tbl>
    <w:p w:rsidR="00E91204" w:rsidRDefault="00E91204" w14:paraId="29D87C13" w14:textId="77777777"/>
    <w:sectPr w:rsidR="00E912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DE44" w14:textId="77777777" w:rsidR="00C34B45" w:rsidRDefault="00C34B45" w:rsidP="000C1CAD">
      <w:pPr>
        <w:spacing w:line="240" w:lineRule="auto"/>
      </w:pPr>
      <w:r>
        <w:separator/>
      </w:r>
    </w:p>
  </w:endnote>
  <w:endnote w:type="continuationSeparator" w:id="0">
    <w:p w14:paraId="335055DB" w14:textId="77777777" w:rsidR="00C34B45" w:rsidRDefault="00C34B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0D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B2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0730" w14:textId="4A2222EA" w:rsidR="00262EA3" w:rsidRPr="0037047F" w:rsidRDefault="00262EA3" w:rsidP="003704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F83E" w14:textId="77777777" w:rsidR="00C34B45" w:rsidRDefault="00C34B45" w:rsidP="000C1CAD">
      <w:pPr>
        <w:spacing w:line="240" w:lineRule="auto"/>
      </w:pPr>
      <w:r>
        <w:separator/>
      </w:r>
    </w:p>
  </w:footnote>
  <w:footnote w:type="continuationSeparator" w:id="0">
    <w:p w14:paraId="10A2ECB3" w14:textId="77777777" w:rsidR="00C34B45" w:rsidRDefault="00C34B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64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E6EA0" wp14:editId="1106AF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3C6F11" w14:textId="5AF47CFD" w:rsidR="00262EA3" w:rsidRDefault="003D6491"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E6E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3C6F11" w14:textId="5AF47CFD" w:rsidR="00262EA3" w:rsidRDefault="003D6491"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EFA9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2758" w14:textId="77777777" w:rsidR="00262EA3" w:rsidRDefault="00262EA3" w:rsidP="008563AC">
    <w:pPr>
      <w:jc w:val="right"/>
    </w:pPr>
  </w:p>
  <w:p w14:paraId="495652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5DC8" w14:textId="77777777" w:rsidR="00262EA3" w:rsidRDefault="003D64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996747" wp14:editId="401BF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1D8DDB" w14:textId="7297EFB9" w:rsidR="00262EA3" w:rsidRDefault="003D6491" w:rsidP="00A314CF">
    <w:pPr>
      <w:pStyle w:val="FSHNormal"/>
      <w:spacing w:before="40"/>
    </w:pPr>
    <w:sdt>
      <w:sdtPr>
        <w:alias w:val="CC_Noformat_Motionstyp"/>
        <w:tag w:val="CC_Noformat_Motionstyp"/>
        <w:id w:val="1162973129"/>
        <w:lock w:val="sdtContentLocked"/>
        <w15:appearance w15:val="hidden"/>
        <w:text/>
      </w:sdtPr>
      <w:sdtEndPr/>
      <w:sdtContent>
        <w:r w:rsidR="0037047F">
          <w:t>Enskild motion</w:t>
        </w:r>
      </w:sdtContent>
    </w:sdt>
    <w:r w:rsidR="00821B36">
      <w:t xml:space="preserve"> </w:t>
    </w:r>
    <w:sdt>
      <w:sdtPr>
        <w:alias w:val="CC_Noformat_Partikod"/>
        <w:tag w:val="CC_Noformat_Partikod"/>
        <w:id w:val="1471015553"/>
        <w:text/>
      </w:sdtPr>
      <w:sdtEndPr/>
      <w:sdtContent>
        <w:r w:rsidR="00C34B45">
          <w:t>SD</w:t>
        </w:r>
      </w:sdtContent>
    </w:sdt>
    <w:sdt>
      <w:sdtPr>
        <w:alias w:val="CC_Noformat_Partinummer"/>
        <w:tag w:val="CC_Noformat_Partinummer"/>
        <w:id w:val="-2014525982"/>
        <w:showingPlcHdr/>
        <w:text/>
      </w:sdtPr>
      <w:sdtEndPr/>
      <w:sdtContent>
        <w:r w:rsidR="00821B36">
          <w:t xml:space="preserve"> </w:t>
        </w:r>
      </w:sdtContent>
    </w:sdt>
  </w:p>
  <w:p w14:paraId="7ED80058" w14:textId="77777777" w:rsidR="00262EA3" w:rsidRPr="008227B3" w:rsidRDefault="003D64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921E7D" w14:textId="13ED69BC" w:rsidR="00262EA3" w:rsidRPr="008227B3" w:rsidRDefault="003D64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047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047F">
          <w:t>:65</w:t>
        </w:r>
      </w:sdtContent>
    </w:sdt>
  </w:p>
  <w:p w14:paraId="63A87840" w14:textId="04943671" w:rsidR="00262EA3" w:rsidRDefault="003D649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7047F">
          <w:t>av Johnny Svedin (SD)</w:t>
        </w:r>
      </w:sdtContent>
    </w:sdt>
  </w:p>
  <w:sdt>
    <w:sdtPr>
      <w:alias w:val="CC_Noformat_Rubtext"/>
      <w:tag w:val="CC_Noformat_Rubtext"/>
      <w:id w:val="-218060500"/>
      <w:lock w:val="sdtLocked"/>
      <w:placeholder>
        <w:docPart w:val="3D648FE3B91B424D8BFAAB3814D052A6"/>
      </w:placeholder>
      <w:text/>
    </w:sdtPr>
    <w:sdtEndPr/>
    <w:sdtContent>
      <w:p w14:paraId="511A1D18" w14:textId="1ECF35F4" w:rsidR="00262EA3" w:rsidRDefault="005D4578" w:rsidP="00283E0F">
        <w:pPr>
          <w:pStyle w:val="FSHRub2"/>
        </w:pPr>
        <w:r>
          <w:t>Ökat skydd vid vägövergångar</w:t>
        </w:r>
      </w:p>
    </w:sdtContent>
  </w:sdt>
  <w:sdt>
    <w:sdtPr>
      <w:alias w:val="CC_Boilerplate_3"/>
      <w:tag w:val="CC_Boilerplate_3"/>
      <w:id w:val="1606463544"/>
      <w:lock w:val="sdtContentLocked"/>
      <w15:appearance w15:val="hidden"/>
      <w:text w:multiLine="1"/>
    </w:sdtPr>
    <w:sdtEndPr/>
    <w:sdtContent>
      <w:p w14:paraId="71DB06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A7C6C24E"/>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34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679"/>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41"/>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47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D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91"/>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25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5A9"/>
    <w:rsid w:val="005D0863"/>
    <w:rsid w:val="005D1FCA"/>
    <w:rsid w:val="005D2590"/>
    <w:rsid w:val="005D2AEC"/>
    <w:rsid w:val="005D30AC"/>
    <w:rsid w:val="005D457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C5A"/>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05"/>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6F5"/>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367"/>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4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B6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5B3"/>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04"/>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729"/>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514"/>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29381"/>
  <w15:chartTrackingRefBased/>
  <w15:docId w15:val="{C503ADE3-7E86-4BAE-8D4E-D7571B89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5021C341C43968521AB5DC479A87D"/>
        <w:category>
          <w:name w:val="Allmänt"/>
          <w:gallery w:val="placeholder"/>
        </w:category>
        <w:types>
          <w:type w:val="bbPlcHdr"/>
        </w:types>
        <w:behaviors>
          <w:behavior w:val="content"/>
        </w:behaviors>
        <w:guid w:val="{8A74F2CC-3A19-45F5-A56C-7F8328F3EAD4}"/>
      </w:docPartPr>
      <w:docPartBody>
        <w:p w:rsidR="000D16FB" w:rsidRDefault="00B1322A">
          <w:pPr>
            <w:pStyle w:val="1735021C341C43968521AB5DC479A87D"/>
          </w:pPr>
          <w:r w:rsidRPr="005A0A93">
            <w:rPr>
              <w:rStyle w:val="Platshllartext"/>
            </w:rPr>
            <w:t>Förslag till riksdagsbeslut</w:t>
          </w:r>
        </w:p>
      </w:docPartBody>
    </w:docPart>
    <w:docPart>
      <w:docPartPr>
        <w:name w:val="76138DB5E2474C4B81B2EEB648ADCDBC"/>
        <w:category>
          <w:name w:val="Allmänt"/>
          <w:gallery w:val="placeholder"/>
        </w:category>
        <w:types>
          <w:type w:val="bbPlcHdr"/>
        </w:types>
        <w:behaviors>
          <w:behavior w:val="content"/>
        </w:behaviors>
        <w:guid w:val="{A0AA6FE6-0D74-408C-A4AF-61431875C00E}"/>
      </w:docPartPr>
      <w:docPartBody>
        <w:p w:rsidR="000D16FB" w:rsidRDefault="00B1322A">
          <w:pPr>
            <w:pStyle w:val="76138DB5E2474C4B81B2EEB648ADCDB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79BE9B9-EBBB-4252-A65D-9C6FECD42538}"/>
      </w:docPartPr>
      <w:docPartBody>
        <w:p w:rsidR="000D16FB" w:rsidRDefault="00B1322A">
          <w:r w:rsidRPr="001665A1">
            <w:rPr>
              <w:rStyle w:val="Platshllartext"/>
            </w:rPr>
            <w:t>Klicka eller tryck här för att ange text.</w:t>
          </w:r>
        </w:p>
      </w:docPartBody>
    </w:docPart>
    <w:docPart>
      <w:docPartPr>
        <w:name w:val="3D648FE3B91B424D8BFAAB3814D052A6"/>
        <w:category>
          <w:name w:val="Allmänt"/>
          <w:gallery w:val="placeholder"/>
        </w:category>
        <w:types>
          <w:type w:val="bbPlcHdr"/>
        </w:types>
        <w:behaviors>
          <w:behavior w:val="content"/>
        </w:behaviors>
        <w:guid w:val="{46A4E29B-DFF7-425E-8B3A-5C0A42BE25D6}"/>
      </w:docPartPr>
      <w:docPartBody>
        <w:p w:rsidR="000D16FB" w:rsidRDefault="00B1322A">
          <w:r w:rsidRPr="001665A1">
            <w:rPr>
              <w:rStyle w:val="Platshllartext"/>
            </w:rPr>
            <w:t>[ange din text här]</w:t>
          </w:r>
        </w:p>
      </w:docPartBody>
    </w:docPart>
    <w:docPart>
      <w:docPartPr>
        <w:name w:val="D7C98893E313467E99535E06841223C4"/>
        <w:category>
          <w:name w:val="Allmänt"/>
          <w:gallery w:val="placeholder"/>
        </w:category>
        <w:types>
          <w:type w:val="bbPlcHdr"/>
        </w:types>
        <w:behaviors>
          <w:behavior w:val="content"/>
        </w:behaviors>
        <w:guid w:val="{4E09E2F7-63A9-42DF-B8B3-11E6D6C31026}"/>
      </w:docPartPr>
      <w:docPartBody>
        <w:p w:rsidR="00495831" w:rsidRDefault="004958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2A"/>
    <w:rsid w:val="000D16FB"/>
    <w:rsid w:val="00495831"/>
    <w:rsid w:val="00B132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16FB"/>
    <w:rPr>
      <w:color w:val="F4B083" w:themeColor="accent2" w:themeTint="99"/>
    </w:rPr>
  </w:style>
  <w:style w:type="paragraph" w:customStyle="1" w:styleId="1735021C341C43968521AB5DC479A87D">
    <w:name w:val="1735021C341C43968521AB5DC479A87D"/>
  </w:style>
  <w:style w:type="paragraph" w:customStyle="1" w:styleId="76138DB5E2474C4B81B2EEB648ADCDBC">
    <w:name w:val="76138DB5E2474C4B81B2EEB648ADC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ACBE0-3174-45F1-BBFC-8AB2A539A454}"/>
</file>

<file path=customXml/itemProps2.xml><?xml version="1.0" encoding="utf-8"?>
<ds:datastoreItem xmlns:ds="http://schemas.openxmlformats.org/officeDocument/2006/customXml" ds:itemID="{1D796597-9AF4-43A5-9BBE-4DB39E4AF0CE}"/>
</file>

<file path=customXml/itemProps3.xml><?xml version="1.0" encoding="utf-8"?>
<ds:datastoreItem xmlns:ds="http://schemas.openxmlformats.org/officeDocument/2006/customXml" ds:itemID="{7B54E676-EAE3-43FC-84D4-7CB6BD97036C}"/>
</file>

<file path=docProps/app.xml><?xml version="1.0" encoding="utf-8"?>
<Properties xmlns="http://schemas.openxmlformats.org/officeDocument/2006/extended-properties" xmlns:vt="http://schemas.openxmlformats.org/officeDocument/2006/docPropsVTypes">
  <Template>Normal</Template>
  <TotalTime>8</TotalTime>
  <Pages>1</Pages>
  <Words>178</Words>
  <Characters>1000</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