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8D9" w:rsidRPr="00022626" w:rsidRDefault="007748D9">
      <w:pPr>
        <w:pStyle w:val="Frslagsrubrik"/>
        <w:shd w:val="clear" w:color="000000" w:fill="auto"/>
      </w:pPr>
      <w:r w:rsidRPr="00022626">
        <w:t>Förslag till riksdagsbeslut</w:t>
      </w:r>
    </w:p>
    <w:p w:rsidR="007748D9" w:rsidRPr="00022626" w:rsidRDefault="007748D9">
      <w:pPr>
        <w:pStyle w:val="Hemstlatt"/>
        <w:shd w:val="clear" w:color="000000" w:fill="auto"/>
        <w:ind w:left="0"/>
      </w:pPr>
      <w:r w:rsidRPr="00022626">
        <w:t>Riksdagen tillkännager för regeringen som sin mening vad som anförs i motionen om att studera goda exempel på hur ungas b</w:t>
      </w:r>
      <w:r w:rsidRPr="00022626">
        <w:t>o</w:t>
      </w:r>
      <w:r w:rsidRPr="00022626">
        <w:t>sparande kan främjas.</w:t>
      </w:r>
    </w:p>
    <w:p w:rsidR="007748D9" w:rsidRPr="00022626" w:rsidRDefault="007748D9">
      <w:pPr>
        <w:pStyle w:val="Rubrik1"/>
        <w:shd w:val="clear" w:color="000000" w:fill="auto"/>
      </w:pPr>
      <w:r w:rsidRPr="00022626">
        <w:t>Motivering</w:t>
      </w:r>
    </w:p>
    <w:p w:rsidR="007748D9" w:rsidRPr="00022626" w:rsidRDefault="007748D9">
      <w:pPr>
        <w:shd w:val="clear" w:color="000000" w:fill="auto"/>
      </w:pPr>
      <w:r w:rsidRPr="00022626">
        <w:t>Ökat sparande bland framför allt unga är en viktig fråga ur ett både personligt och samhällsekonomiskt perspektiv. Särskilt angelägen är frågan när banke</w:t>
      </w:r>
      <w:r w:rsidRPr="00022626">
        <w:t>r</w:t>
      </w:r>
      <w:r w:rsidRPr="00022626">
        <w:t>nas krav på kontantinsats vid bostadsköp ökat till 15 %, genom Finansinspe</w:t>
      </w:r>
      <w:r w:rsidRPr="00022626">
        <w:t>k</w:t>
      </w:r>
      <w:r w:rsidRPr="00022626">
        <w:t>tionens beslut att införa ett bolånetak. För att främja en övergång från lån</w:t>
      </w:r>
      <w:r w:rsidRPr="00022626">
        <w:t>e</w:t>
      </w:r>
      <w:r w:rsidRPr="00022626">
        <w:t>kultur till sparandekultur och därmed bidra till en långsiktig lösning av ungas möjlighet till inträde på bostadsmarknaden, måste det övervägas att ett sä</w:t>
      </w:r>
      <w:r w:rsidRPr="00022626">
        <w:t>r</w:t>
      </w:r>
      <w:r w:rsidRPr="00022626">
        <w:t>skilt bosparande för unga införs.</w:t>
      </w:r>
    </w:p>
    <w:p w:rsidR="007748D9" w:rsidRPr="00022626" w:rsidRDefault="007748D9">
      <w:pPr>
        <w:pStyle w:val="Normaltindrag"/>
        <w:shd w:val="clear" w:color="000000" w:fill="auto"/>
      </w:pPr>
      <w:r w:rsidRPr="00022626">
        <w:t>Förslagsvis enligt en framgångsrik norsk sparmodell. I Norge bosparar 60 % av alla mellan 17 och 33 år i Boligspar for Ungdom (BSU) och sedan sta</w:t>
      </w:r>
      <w:r w:rsidRPr="00022626">
        <w:t>r</w:t>
      </w:r>
      <w:r w:rsidRPr="00022626">
        <w:t>ten 1991 uppgår det samlade sparkapitalet till 22 miljarder NOK. Intresset från bankerna är stort, vilket avspeglas i en sparränta om 4–5 %.</w:t>
      </w:r>
    </w:p>
    <w:p w:rsidR="007748D9" w:rsidRPr="00022626" w:rsidRDefault="007748D9">
      <w:pPr>
        <w:pStyle w:val="Normaltindrag"/>
        <w:shd w:val="clear" w:color="000000" w:fill="auto"/>
      </w:pPr>
      <w:r w:rsidRPr="00022626">
        <w:t>Boligspar for Ungdom (BSU) är en gynnsam spartjänst som riktar sig till dem under 34 år. Sparformen ger skatteavdrag och erbjuds av de flesta banker i Norge. Ett sådant konto kan endast upprättas en gång och villkoret för att kunna spara i BSU är att hela summan oavkortat går till att köpa bostad eller att betala ned nuvarande bostadslån. Andra regler är ett maxsparan</w:t>
      </w:r>
      <w:r w:rsidRPr="00022626">
        <w:t>de på 20 000 kronor per år, och med ett skatteavdrag på 20 procent ger detta 4 000 kronor extra per år. Skatteavdrag kan du göra från det år du fyller 13 år. T</w:t>
      </w:r>
      <w:r w:rsidRPr="00022626">
        <w:t>o</w:t>
      </w:r>
      <w:r w:rsidRPr="00022626">
        <w:t>talt kan man i ett BSU-konto spara 150 000 kronor, vilket då kan ge 30 000 kronor i skattefördelar. Självklart är du välkommen att spara mer än detta men följande insättningar ger inget skatteavdrag. Det ges också bättre ränt</w:t>
      </w:r>
      <w:r w:rsidRPr="00022626">
        <w:t>e</w:t>
      </w:r>
      <w:r w:rsidRPr="00022626">
        <w:t>förmåner i denna sparform än vid annan typ av sparande.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2626">
        <w:trPr>
          <w:cantSplit/>
        </w:trPr>
        <w:tc>
          <w:tcPr>
            <w:tcW w:w="3046" w:type="dxa"/>
          </w:tcPr>
          <w:p w:rsidR="007748D9" w:rsidRPr="00022626" w:rsidRDefault="007748D9">
            <w:pPr>
              <w:pStyle w:val="UnderskriftDatum"/>
              <w:shd w:val="clear" w:color="000000" w:fill="auto"/>
              <w:spacing w:before="240"/>
            </w:pPr>
            <w:r w:rsidRPr="00022626">
              <w:lastRenderedPageBreak/>
              <w:t>Stockholm den 26 september 2013</w:t>
            </w:r>
          </w:p>
        </w:tc>
        <w:tc>
          <w:tcPr>
            <w:tcW w:w="3047" w:type="dxa"/>
          </w:tcPr>
          <w:p w:rsidR="007748D9" w:rsidRPr="00022626" w:rsidRDefault="007748D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22626">
        <w:trPr>
          <w:cantSplit/>
        </w:trPr>
        <w:tc>
          <w:tcPr>
            <w:tcW w:w="3046" w:type="dxa"/>
          </w:tcPr>
          <w:p w:rsidR="007748D9" w:rsidRPr="00022626" w:rsidRDefault="007748D9">
            <w:pPr>
              <w:pStyle w:val="Underskrifter"/>
              <w:shd w:val="clear" w:color="000000" w:fill="auto"/>
            </w:pPr>
            <w:r w:rsidRPr="00022626">
              <w:t>Ola Johansson (C)</w:t>
            </w:r>
          </w:p>
        </w:tc>
        <w:tc>
          <w:tcPr>
            <w:tcW w:w="3046" w:type="dxa"/>
          </w:tcPr>
          <w:p w:rsidR="007748D9" w:rsidRPr="00022626" w:rsidRDefault="007748D9">
            <w:pPr>
              <w:pStyle w:val="Underskrifter"/>
              <w:shd w:val="clear" w:color="000000" w:fill="auto"/>
            </w:pPr>
          </w:p>
        </w:tc>
      </w:tr>
    </w:tbl>
    <w:p w:rsidR="007748D9" w:rsidRPr="00022626" w:rsidRDefault="007748D9">
      <w:pPr>
        <w:pStyle w:val="Normaltindrag"/>
        <w:shd w:val="clear" w:color="000000" w:fill="auto"/>
      </w:pPr>
    </w:p>
    <w:sectPr w:rsidR="007748D9" w:rsidRPr="00022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8D9" w:rsidRPr="00022626" w:rsidRDefault="007748D9">
      <w:r w:rsidRPr="00022626">
        <w:separator/>
      </w:r>
    </w:p>
  </w:endnote>
  <w:endnote w:type="continuationSeparator" w:id="0">
    <w:p w:rsidR="007748D9" w:rsidRPr="00022626" w:rsidRDefault="007748D9">
      <w:r w:rsidRPr="000226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D9" w:rsidRPr="00022626" w:rsidRDefault="00022626">
    <w:pPr>
      <w:pStyle w:val="Sidfot"/>
    </w:pPr>
    <w:r w:rsidRPr="000226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10097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D9" w:rsidRDefault="007748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48D9" w:rsidRDefault="007748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D9" w:rsidRPr="00022626" w:rsidRDefault="00022626">
    <w:pPr>
      <w:pStyle w:val="Sidfot"/>
    </w:pPr>
    <w:r w:rsidRPr="000226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3804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D9" w:rsidRDefault="007748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48D9" w:rsidRDefault="007748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D9" w:rsidRPr="00022626" w:rsidRDefault="00022626">
    <w:pPr>
      <w:pStyle w:val="Sidfot"/>
    </w:pPr>
    <w:r w:rsidRPr="000226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38362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D9" w:rsidRDefault="007748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48D9" w:rsidRDefault="007748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8D9" w:rsidRPr="00022626" w:rsidRDefault="007748D9">
      <w:r w:rsidRPr="00022626">
        <w:separator/>
      </w:r>
    </w:p>
  </w:footnote>
  <w:footnote w:type="continuationSeparator" w:id="0">
    <w:p w:rsidR="007748D9" w:rsidRPr="00022626" w:rsidRDefault="007748D9">
      <w:r w:rsidRPr="000226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D9" w:rsidRPr="00022626" w:rsidRDefault="00022626">
    <w:pPr>
      <w:pStyle w:val="Sidhuvud"/>
    </w:pPr>
    <w:r w:rsidRPr="000226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97613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D9" w:rsidRDefault="007748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48D9" w:rsidRDefault="007748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D9" w:rsidRPr="00022626" w:rsidRDefault="00022626">
    <w:pPr>
      <w:pStyle w:val="Sidhuvud"/>
    </w:pPr>
    <w:r w:rsidRPr="000226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49970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8D9" w:rsidRDefault="007748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48D9" w:rsidRDefault="007748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48D9" w:rsidRPr="00022626" w:rsidRDefault="007748D9">
    <w:pPr>
      <w:pStyle w:val="FSHNormal"/>
      <w:tabs>
        <w:tab w:val="right" w:pos="5840"/>
      </w:tabs>
    </w:pPr>
    <w:r w:rsidRPr="00022626">
      <w:br/>
    </w:r>
    <w:r w:rsidRPr="00022626">
      <w:fldChar w:fldCharType="begin" w:fldLock="1"/>
    </w:r>
    <w:r w:rsidRPr="00022626">
      <w:instrText xml:space="preserve"> DOCPROPERTY</w:instrText>
    </w:r>
    <w:r w:rsidRPr="00022626">
      <w:rPr>
        <w:sz w:val="18"/>
      </w:rPr>
      <w:instrText xml:space="preserve"> "YearUser" *\charformat </w:instrText>
    </w:r>
    <w:r w:rsidRPr="00022626">
      <w:fldChar w:fldCharType="separate"/>
    </w:r>
    <w:r w:rsidRPr="00022626">
      <w:t>2013/14</w:t>
    </w:r>
    <w:r w:rsidRPr="00022626">
      <w:fldChar w:fldCharType="end"/>
    </w:r>
    <w:r w:rsidRPr="00022626">
      <w:t xml:space="preserve"> </w:t>
    </w:r>
    <w:r w:rsidRPr="00022626">
      <w:tab/>
      <w:t xml:space="preserve">mnr: </w:t>
    </w:r>
    <w:r w:rsidRPr="00022626">
      <w:fldChar w:fldCharType="begin" w:fldLock="1"/>
    </w:r>
    <w:r w:rsidRPr="00022626">
      <w:instrText xml:space="preserve"> DOCPROPERTY</w:instrText>
    </w:r>
    <w:r w:rsidRPr="00022626">
      <w:rPr>
        <w:sz w:val="18"/>
      </w:rPr>
      <w:instrText xml:space="preserve"> "Motionsnummer" *\charformat </w:instrText>
    </w:r>
    <w:r w:rsidRPr="00022626">
      <w:fldChar w:fldCharType="separate"/>
    </w:r>
    <w:r w:rsidRPr="00022626">
      <w:t>Sk365</w:t>
    </w:r>
    <w:r w:rsidRPr="00022626">
      <w:fldChar w:fldCharType="end"/>
    </w:r>
    <w:r w:rsidRPr="00022626">
      <w:br/>
    </w:r>
    <w:r w:rsidRPr="00022626">
      <w:fldChar w:fldCharType="begin" w:fldLock="1"/>
    </w:r>
    <w:r w:rsidRPr="00022626">
      <w:instrText xml:space="preserve"> DOCPROPERTY</w:instrText>
    </w:r>
    <w:r w:rsidRPr="00022626">
      <w:rPr>
        <w:sz w:val="18"/>
      </w:rPr>
      <w:instrText xml:space="preserve"> "Samling" *\charformat </w:instrText>
    </w:r>
    <w:r w:rsidRPr="00022626">
      <w:fldChar w:fldCharType="end"/>
    </w:r>
    <w:r w:rsidRPr="00022626">
      <w:tab/>
      <w:t xml:space="preserve">pnr: </w:t>
    </w:r>
    <w:r w:rsidRPr="00022626">
      <w:fldChar w:fldCharType="begin" w:fldLock="1"/>
    </w:r>
    <w:r w:rsidRPr="00022626">
      <w:instrText xml:space="preserve"> DOCPROPERTY</w:instrText>
    </w:r>
    <w:r w:rsidRPr="00022626">
      <w:rPr>
        <w:sz w:val="18"/>
      </w:rPr>
      <w:instrText xml:space="preserve"> "Partinummer" *\charformat </w:instrText>
    </w:r>
    <w:r w:rsidRPr="00022626">
      <w:fldChar w:fldCharType="separate"/>
    </w:r>
    <w:r w:rsidRPr="00022626">
      <w:t>C395</w:t>
    </w:r>
    <w:r w:rsidRPr="00022626">
      <w:fldChar w:fldCharType="end"/>
    </w:r>
  </w:p>
  <w:p w:rsidR="007748D9" w:rsidRPr="00022626" w:rsidRDefault="007748D9">
    <w:pPr>
      <w:pStyle w:val="FSHRub1"/>
    </w:pPr>
    <w:r w:rsidRPr="00022626">
      <w:t>Motion till riksdagen</w:t>
    </w:r>
    <w:r w:rsidRPr="00022626">
      <w:br/>
    </w:r>
    <w:r w:rsidRPr="00022626">
      <w:fldChar w:fldCharType="begin" w:fldLock="1"/>
    </w:r>
    <w:r w:rsidRPr="00022626">
      <w:instrText xml:space="preserve"> DOCPROPERTY "YearUser" *\charformat </w:instrText>
    </w:r>
    <w:r w:rsidRPr="00022626">
      <w:fldChar w:fldCharType="separate"/>
    </w:r>
    <w:r w:rsidRPr="00022626">
      <w:t>2013/14</w:t>
    </w:r>
    <w:r w:rsidRPr="00022626">
      <w:fldChar w:fldCharType="end"/>
    </w:r>
    <w:r w:rsidRPr="00022626">
      <w:t>:</w:t>
    </w:r>
    <w:r w:rsidRPr="00022626">
      <w:fldChar w:fldCharType="begin" w:fldLock="1"/>
    </w:r>
    <w:r w:rsidRPr="00022626">
      <w:instrText xml:space="preserve"> DOCPROPERTY "Motionsnummer" *\charformat </w:instrText>
    </w:r>
    <w:r w:rsidRPr="00022626">
      <w:fldChar w:fldCharType="separate"/>
    </w:r>
    <w:r w:rsidRPr="00022626">
      <w:t>Sk365</w:t>
    </w:r>
    <w:r w:rsidRPr="00022626">
      <w:fldChar w:fldCharType="end"/>
    </w:r>
  </w:p>
  <w:p w:rsidR="007748D9" w:rsidRPr="00022626" w:rsidRDefault="007748D9">
    <w:pPr>
      <w:pStyle w:val="FSHNormalS5"/>
    </w:pPr>
    <w:r w:rsidRPr="00022626">
      <w:fldChar w:fldCharType="begin" w:fldLock="1"/>
    </w:r>
    <w:r w:rsidRPr="00022626">
      <w:instrText xml:space="preserve"> DOCPROPERTY "MotionarText" *\charformat </w:instrText>
    </w:r>
    <w:r w:rsidRPr="00022626">
      <w:fldChar w:fldCharType="separate"/>
    </w:r>
    <w:r w:rsidRPr="00022626">
      <w:t>av Ola Johansson (C)</w:t>
    </w:r>
    <w:r w:rsidRPr="00022626">
      <w:fldChar w:fldCharType="end"/>
    </w:r>
    <w:r w:rsidRPr="00022626">
      <w:br/>
    </w:r>
    <w:r w:rsidRPr="00022626">
      <w:fldChar w:fldCharType="begin" w:fldLock="1"/>
    </w:r>
    <w:r w:rsidRPr="00022626">
      <w:instrText xml:space="preserve"> DOCPROPERTY "SvarFrasKort" *\charformat </w:instrText>
    </w:r>
    <w:r w:rsidRPr="00022626">
      <w:fldChar w:fldCharType="end"/>
    </w:r>
  </w:p>
  <w:p w:rsidR="007748D9" w:rsidRPr="00022626" w:rsidRDefault="007748D9">
    <w:pPr>
      <w:pStyle w:val="FSHTitel"/>
    </w:pPr>
    <w:r w:rsidRPr="00022626">
      <w:fldChar w:fldCharType="begin" w:fldLock="1"/>
    </w:r>
    <w:r w:rsidRPr="00022626">
      <w:instrText xml:space="preserve"> DOCPROPERTY</w:instrText>
    </w:r>
    <w:r w:rsidRPr="00022626">
      <w:rPr>
        <w:sz w:val="18"/>
      </w:rPr>
      <w:instrText xml:space="preserve"> "RubrikSvar" *\charformat </w:instrText>
    </w:r>
    <w:r w:rsidRPr="00022626">
      <w:fldChar w:fldCharType="separate"/>
    </w:r>
    <w:r w:rsidRPr="00022626">
      <w:t>Skattesubventionerat bosparande för unga</w:t>
    </w:r>
    <w:r w:rsidRPr="00022626">
      <w:fldChar w:fldCharType="end"/>
    </w:r>
  </w:p>
  <w:p w:rsidR="007748D9" w:rsidRPr="00022626" w:rsidRDefault="007748D9">
    <w:pPr>
      <w:pStyle w:val="Normal00"/>
    </w:pPr>
  </w:p>
  <w:p w:rsidR="007748D9" w:rsidRPr="00022626" w:rsidRDefault="007748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03593605">
    <w:abstractNumId w:val="13"/>
  </w:num>
  <w:num w:numId="2" w16cid:durableId="821968170">
    <w:abstractNumId w:val="11"/>
  </w:num>
  <w:num w:numId="3" w16cid:durableId="968123054">
    <w:abstractNumId w:val="14"/>
  </w:num>
  <w:num w:numId="4" w16cid:durableId="1936396767">
    <w:abstractNumId w:val="8"/>
  </w:num>
  <w:num w:numId="5" w16cid:durableId="1300188435">
    <w:abstractNumId w:val="3"/>
  </w:num>
  <w:num w:numId="6" w16cid:durableId="229459959">
    <w:abstractNumId w:val="2"/>
  </w:num>
  <w:num w:numId="7" w16cid:durableId="34013466">
    <w:abstractNumId w:val="1"/>
  </w:num>
  <w:num w:numId="8" w16cid:durableId="2014071005">
    <w:abstractNumId w:val="0"/>
  </w:num>
  <w:num w:numId="9" w16cid:durableId="327170747">
    <w:abstractNumId w:val="9"/>
  </w:num>
  <w:num w:numId="10" w16cid:durableId="1610164431">
    <w:abstractNumId w:val="7"/>
  </w:num>
  <w:num w:numId="11" w16cid:durableId="1126922403">
    <w:abstractNumId w:val="6"/>
  </w:num>
  <w:num w:numId="12" w16cid:durableId="1561861317">
    <w:abstractNumId w:val="5"/>
  </w:num>
  <w:num w:numId="13" w16cid:durableId="1590656386">
    <w:abstractNumId w:val="4"/>
  </w:num>
  <w:num w:numId="14" w16cid:durableId="1140733384">
    <w:abstractNumId w:val="16"/>
  </w:num>
  <w:num w:numId="15" w16cid:durableId="1864589819">
    <w:abstractNumId w:val="12"/>
  </w:num>
  <w:num w:numId="16" w16cid:durableId="629820329">
    <w:abstractNumId w:val="15"/>
  </w:num>
  <w:num w:numId="17" w16cid:durableId="1353458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03"/>
    <w:docVar w:name="PersonGUIDs" w:val="{E1FB4AF2-A3B9-4420-B3EC-D252EC4D3DEA}"/>
  </w:docVars>
  <w:rsids>
    <w:rsidRoot w:val="001C0835"/>
    <w:rsid w:val="00022626"/>
    <w:rsid w:val="001C0835"/>
    <w:rsid w:val="007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92F5E-18F8-4D1C-BE70-FD0B4046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1532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C395</vt:lpstr>
    </vt:vector>
  </TitlesOfParts>
  <Company>Riksdagen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C395</dc:title>
  <dc:subject>C395</dc:subject>
  <dc:creator>Riksdagen</dc:creator>
  <cp:keywords>Riksdagen</cp:keywords>
  <dc:description>AD-ändringar</dc:description>
  <cp:lastModifiedBy>Lars Brink</cp:lastModifiedBy>
  <cp:revision>2</cp:revision>
  <cp:lastPrinted>2013-12-19T11:39:00Z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mot2000_607_2014-01-03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Skattesubventionerat bosparande för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Skattesubventionerat bosparande för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Johansson (C)</vt:lpwstr>
  </property>
  <property fmtid="{D5CDD505-2E9C-101B-9397-08002B2CF9AE}" pid="26" name="MotionarLista">
    <vt:lpwstr>Johansson, Ola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kt0718aa</vt:lpwstr>
  </property>
  <property fmtid="{D5CDD505-2E9C-101B-9397-08002B2CF9AE}" pid="46" name="MotionID">
    <vt:lpwstr>20132014000000000067000003950069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20132014000000000067000003950069</vt:lpwstr>
  </property>
  <property fmtid="{D5CDD505-2E9C-101B-9397-08002B2CF9AE}" pid="50" name="nummer">
    <vt:lpwstr>365</vt:lpwstr>
  </property>
  <property fmtid="{D5CDD505-2E9C-101B-9397-08002B2CF9AE}" pid="51" name="utskottsbeteckning">
    <vt:lpwstr>Sk</vt:lpwstr>
  </property>
  <property fmtid="{D5CDD505-2E9C-101B-9397-08002B2CF9AE}" pid="52" name="GlobalUID">
    <vt:lpwstr>{4A856436-55B9-4EBF-BD51-6567B5FB9C79}</vt:lpwstr>
  </property>
  <property fmtid="{D5CDD505-2E9C-101B-9397-08002B2CF9AE}" pid="53" name="Överföringar">
    <vt:i4>0</vt:i4>
  </property>
  <property fmtid="{D5CDD505-2E9C-101B-9397-08002B2CF9AE}" pid="54" name="Checksum">
    <vt:lpwstr>*1019640855221*</vt:lpwstr>
  </property>
  <property fmtid="{D5CDD505-2E9C-101B-9397-08002B2CF9AE}" pid="55" name="skuggnummer">
    <vt:lpwstr>2259</vt:lpwstr>
  </property>
  <property fmtid="{D5CDD505-2E9C-101B-9397-08002B2CF9AE}" pid="56" name="urixVersion">
    <vt:lpwstr>4.6.0.0</vt:lpwstr>
  </property>
  <property fmtid="{D5CDD505-2E9C-101B-9397-08002B2CF9AE}" pid="57" name="urixOrigin">
    <vt:lpwstr>140103 10:42:04.454</vt:lpwstr>
  </property>
  <property fmtid="{D5CDD505-2E9C-101B-9397-08002B2CF9AE}" pid="58" name="urixGuid">
    <vt:lpwstr>{A9718F9D-1805-4D91-A525-C0BB7F5C04C9}</vt:lpwstr>
  </property>
</Properties>
</file>