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DD24DE" w:rsidRPr="00BD5712" w:rsidRDefault="00DD24DE" w:rsidP="00F65DF8"/>
    <w:p w:rsidR="000564A8" w:rsidRPr="00BD5712" w:rsidRDefault="000564A8" w:rsidP="00F65DF8"/>
    <w:p w:rsidR="00A7078E" w:rsidRPr="00BD5712" w:rsidRDefault="00A7078E" w:rsidP="00F65DF8"/>
    <w:p w:rsidR="008727AB" w:rsidRPr="00BD5712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7F2B4F" w:rsidRPr="00BD5712">
              <w:rPr>
                <w:b/>
              </w:rPr>
              <w:t>30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7F2B4F" w:rsidP="005F596C">
            <w:r w:rsidRPr="00BD5712">
              <w:t>2019-04-11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7F2B4F">
            <w:r w:rsidRPr="00BD5712">
              <w:t>1</w:t>
            </w:r>
            <w:r w:rsidR="005D378B" w:rsidRPr="00BD5712">
              <w:t>0</w:t>
            </w:r>
            <w:r w:rsidR="00F65DF8" w:rsidRPr="00BD5712">
              <w:t>.</w:t>
            </w:r>
            <w:r w:rsidR="00757DB6" w:rsidRPr="00BD5712">
              <w:t>00</w:t>
            </w:r>
            <w:r w:rsidR="00197781" w:rsidRPr="00BD5712">
              <w:t>–</w:t>
            </w:r>
            <w:r w:rsidR="00BD5712" w:rsidRPr="00BD5712">
              <w:t>10.55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0564A8" w:rsidRPr="00BD5712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Pr="00BD5712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2018/19:2</w:t>
            </w:r>
            <w:r w:rsidR="007F2B4F" w:rsidRPr="00BD5712">
              <w:rPr>
                <w:snapToGrid w:val="0"/>
              </w:rPr>
              <w:t>9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RPr="00BD5712" w:rsidTr="00B25D09">
        <w:trPr>
          <w:trHeight w:val="1237"/>
        </w:trPr>
        <w:tc>
          <w:tcPr>
            <w:tcW w:w="567" w:type="dxa"/>
          </w:tcPr>
          <w:p w:rsidR="005D378B" w:rsidRPr="00BD5712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D378B" w:rsidRPr="00BD5712" w:rsidRDefault="007F2B4F" w:rsidP="005D378B">
            <w:pPr>
              <w:spacing w:after="223" w:line="269" w:lineRule="atLeast"/>
              <w:rPr>
                <w:b/>
                <w:color w:val="222222"/>
              </w:rPr>
            </w:pPr>
            <w:r w:rsidRPr="00BD5712">
              <w:rPr>
                <w:b/>
                <w:color w:val="222222"/>
              </w:rPr>
              <w:t>Styrelsen för ackreditering och teknisk kontroll (</w:t>
            </w:r>
            <w:proofErr w:type="spellStart"/>
            <w:r w:rsidRPr="00BD5712">
              <w:rPr>
                <w:b/>
                <w:color w:val="222222"/>
              </w:rPr>
              <w:t>Swedac</w:t>
            </w:r>
            <w:proofErr w:type="spellEnd"/>
            <w:r w:rsidRPr="00BD5712">
              <w:rPr>
                <w:b/>
                <w:color w:val="222222"/>
              </w:rPr>
              <w:t>)</w:t>
            </w:r>
          </w:p>
          <w:p w:rsidR="00041F79" w:rsidRPr="00BD5712" w:rsidRDefault="007F2B4F" w:rsidP="005D378B">
            <w:pPr>
              <w:spacing w:after="223" w:line="269" w:lineRule="atLeast"/>
              <w:rPr>
                <w:snapToGrid w:val="0"/>
              </w:rPr>
            </w:pPr>
            <w:r w:rsidRPr="00BD5712">
              <w:rPr>
                <w:snapToGrid w:val="0"/>
              </w:rPr>
              <w:t xml:space="preserve">Generaldirektör Ulf Hammarström och avdelningschef Kristina Hallman, </w:t>
            </w:r>
            <w:proofErr w:type="spellStart"/>
            <w:r w:rsidRPr="00BD5712">
              <w:rPr>
                <w:snapToGrid w:val="0"/>
              </w:rPr>
              <w:t>Swedac</w:t>
            </w:r>
            <w:proofErr w:type="spellEnd"/>
            <w:r w:rsidRPr="00BD5712">
              <w:rPr>
                <w:snapToGrid w:val="0"/>
              </w:rPr>
              <w:t>, lämnade information om verksamheten.</w:t>
            </w:r>
          </w:p>
        </w:tc>
      </w:tr>
      <w:tr w:rsidR="003735A8" w:rsidRPr="00BD5712" w:rsidTr="00041F79">
        <w:trPr>
          <w:trHeight w:val="2251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041F79" w:rsidRPr="00BD5712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3735A8" w:rsidRPr="00BD5712" w:rsidRDefault="007F2B4F" w:rsidP="003735A8">
            <w:pPr>
              <w:spacing w:after="223" w:line="269" w:lineRule="atLeast"/>
              <w:rPr>
                <w:b/>
                <w:color w:val="222222"/>
              </w:rPr>
            </w:pPr>
            <w:r w:rsidRPr="00BD5712">
              <w:rPr>
                <w:b/>
                <w:color w:val="222222"/>
              </w:rPr>
              <w:t>EU:s sammanhållningspolitik 2021–2027</w:t>
            </w:r>
          </w:p>
          <w:p w:rsidR="00F06771" w:rsidRPr="00BD5712" w:rsidRDefault="007F2B4F" w:rsidP="00041F79">
            <w:pPr>
              <w:spacing w:after="223" w:line="269" w:lineRule="atLeast"/>
              <w:rPr>
                <w:snapToGrid w:val="0"/>
              </w:rPr>
            </w:pPr>
            <w:r w:rsidRPr="00BD5712">
              <w:rPr>
                <w:snapToGrid w:val="0"/>
              </w:rPr>
              <w:t xml:space="preserve">Statsrådet Jennie Nilsson, Näringsdepartementet, lämnade information om det pågående förhandlingsarbetet </w:t>
            </w:r>
            <w:r w:rsidR="00457D11">
              <w:rPr>
                <w:snapToGrid w:val="0"/>
              </w:rPr>
              <w:t>om</w:t>
            </w:r>
            <w:r w:rsidRPr="00BD5712">
              <w:rPr>
                <w:snapToGrid w:val="0"/>
              </w:rPr>
              <w:t xml:space="preserve"> EU:s sammanhållningspolitik 2021–2027.</w:t>
            </w:r>
          </w:p>
          <w:p w:rsidR="00951C9C" w:rsidRPr="00BD5712" w:rsidRDefault="007F2B4F" w:rsidP="00BD5712">
            <w:pPr>
              <w:spacing w:after="223" w:line="269" w:lineRule="atLeast"/>
              <w:rPr>
                <w:snapToGrid w:val="0"/>
              </w:rPr>
            </w:pPr>
            <w:r w:rsidRPr="00BD5712">
              <w:rPr>
                <w:snapToGrid w:val="0"/>
              </w:rPr>
              <w:t>Vid sammanträdet närvarade</w:t>
            </w:r>
            <w:r w:rsidR="00BD5712">
              <w:rPr>
                <w:snapToGrid w:val="0"/>
              </w:rPr>
              <w:t xml:space="preserve"> </w:t>
            </w:r>
            <w:r w:rsidR="00951C9C" w:rsidRPr="00BD5712">
              <w:t xml:space="preserve">ämnesråd </w:t>
            </w:r>
            <w:r w:rsidR="00BD5712">
              <w:t xml:space="preserve">Anna Carlsson, </w:t>
            </w:r>
            <w:r w:rsidR="00951C9C" w:rsidRPr="00BD5712">
              <w:t xml:space="preserve">kansliråden Martin Nyqvist och Björn </w:t>
            </w:r>
            <w:proofErr w:type="spellStart"/>
            <w:r w:rsidR="00951C9C" w:rsidRPr="00BD5712">
              <w:t>Cappelin</w:t>
            </w:r>
            <w:proofErr w:type="spellEnd"/>
            <w:r w:rsidR="00951C9C" w:rsidRPr="00BD5712">
              <w:t xml:space="preserve">, </w:t>
            </w:r>
            <w:r w:rsidR="00BD5712" w:rsidRPr="00BD5712">
              <w:rPr>
                <w:color w:val="000000"/>
              </w:rPr>
              <w:t>politiskt sakkunni</w:t>
            </w:r>
            <w:r w:rsidR="00BD5712">
              <w:rPr>
                <w:color w:val="000000"/>
              </w:rPr>
              <w:t>g</w:t>
            </w:r>
            <w:r w:rsidR="00BD5712" w:rsidRPr="00BD5712">
              <w:rPr>
                <w:color w:val="000000"/>
              </w:rPr>
              <w:t>e</w:t>
            </w:r>
            <w:r w:rsidR="00BD5712">
              <w:rPr>
                <w:color w:val="000000"/>
              </w:rPr>
              <w:t xml:space="preserve"> </w:t>
            </w:r>
            <w:r w:rsidR="00BD5712" w:rsidRPr="00BD5712">
              <w:t>David Lindvall</w:t>
            </w:r>
            <w:r w:rsidR="00BD5712">
              <w:t>,</w:t>
            </w:r>
            <w:r w:rsidR="00BD5712" w:rsidRPr="00BD5712">
              <w:t xml:space="preserve"> </w:t>
            </w:r>
            <w:r w:rsidR="00951C9C" w:rsidRPr="00BD5712">
              <w:t xml:space="preserve">departementssekreterare Åsa </w:t>
            </w:r>
            <w:proofErr w:type="spellStart"/>
            <w:r w:rsidR="00951C9C" w:rsidRPr="00BD5712">
              <w:t>Lövelius</w:t>
            </w:r>
            <w:proofErr w:type="spellEnd"/>
            <w:r w:rsidR="00BD5712">
              <w:t xml:space="preserve"> </w:t>
            </w:r>
            <w:proofErr w:type="spellStart"/>
            <w:r w:rsidR="00BD5712">
              <w:t>Kebert</w:t>
            </w:r>
            <w:proofErr w:type="spellEnd"/>
            <w:r w:rsidR="00BD5712">
              <w:t xml:space="preserve"> och statsråds</w:t>
            </w:r>
            <w:r w:rsidR="00951C9C" w:rsidRPr="00BD5712">
              <w:t xml:space="preserve">assistent </w:t>
            </w:r>
            <w:r w:rsidR="00BD5712">
              <w:t xml:space="preserve">Yvonne </w:t>
            </w:r>
            <w:proofErr w:type="spellStart"/>
            <w:r w:rsidR="00BD5712">
              <w:t>Ruston</w:t>
            </w:r>
            <w:proofErr w:type="spellEnd"/>
            <w:r w:rsidR="00BD5712">
              <w:t>,</w:t>
            </w:r>
            <w:r w:rsidR="00951C9C" w:rsidRPr="00BD5712">
              <w:t xml:space="preserve"> Näringsdepartementet.</w:t>
            </w:r>
            <w:r w:rsidR="00BD5712" w:rsidRPr="00BD5712">
              <w:rPr>
                <w:snapToGrid w:val="0"/>
              </w:rPr>
              <w:t xml:space="preserve"> </w:t>
            </w:r>
          </w:p>
        </w:tc>
      </w:tr>
      <w:tr w:rsidR="00041F79" w:rsidRPr="00BD5712" w:rsidTr="00613548"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041F79" w:rsidRPr="00BD5712" w:rsidRDefault="007F2B4F" w:rsidP="00041F79">
            <w:pPr>
              <w:spacing w:before="100" w:beforeAutospacing="1" w:after="100" w:afterAutospacing="1"/>
              <w:rPr>
                <w:b/>
              </w:rPr>
            </w:pPr>
            <w:r w:rsidRPr="00BD5712">
              <w:rPr>
                <w:b/>
              </w:rPr>
              <w:t>Verksamheten i Europeiska unionen under 2018 (NU2y)</w:t>
            </w:r>
          </w:p>
          <w:p w:rsidR="007F2B4F" w:rsidRPr="00BD5712" w:rsidRDefault="007F2B4F" w:rsidP="007F2B4F">
            <w:pPr>
              <w:spacing w:before="100" w:beforeAutospacing="1" w:after="100" w:afterAutospacing="1"/>
            </w:pPr>
            <w:r w:rsidRPr="00BD5712">
              <w:t>Utskottet fortsatte behandlingen av yttrande till utrikesutskottet över regeringens skrivelse 2018/19:115 Verksamheten i Europeiska unionen under 2018 och motioner.</w:t>
            </w:r>
          </w:p>
          <w:p w:rsidR="00041F79" w:rsidRPr="00BD5712" w:rsidRDefault="007F2B4F" w:rsidP="007F2B4F">
            <w:pPr>
              <w:spacing w:before="100" w:beforeAutospacing="1" w:after="100" w:afterAutospacing="1"/>
              <w:rPr>
                <w:b/>
                <w:bCs/>
                <w:snapToGrid w:val="0"/>
                <w:color w:val="000000"/>
              </w:rPr>
            </w:pPr>
            <w:r w:rsidRPr="00BD5712">
              <w:t>Ärendet bordlades.</w:t>
            </w:r>
            <w:r w:rsidRPr="00BD5712">
              <w:br/>
            </w:r>
            <w:r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041F79" w:rsidRPr="00BD5712" w:rsidTr="00613548"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041F79" w:rsidRPr="00BD5712" w:rsidRDefault="007F2B4F" w:rsidP="00041F79">
            <w:pPr>
              <w:spacing w:before="100" w:beforeAutospacing="1" w:after="100" w:afterAutospacing="1"/>
              <w:rPr>
                <w:b/>
              </w:rPr>
            </w:pPr>
            <w:r w:rsidRPr="00BD5712">
              <w:rPr>
                <w:b/>
              </w:rPr>
              <w:t>Riksdagens skrivelser till regeringen</w:t>
            </w:r>
          </w:p>
          <w:p w:rsidR="007F2B4F" w:rsidRPr="00BD5712" w:rsidRDefault="007F2B4F" w:rsidP="007F2B4F">
            <w:pPr>
              <w:spacing w:before="100" w:beforeAutospacing="1" w:after="100" w:afterAutospacing="1"/>
            </w:pPr>
            <w:r w:rsidRPr="00BD5712">
              <w:t>Utskottet behandlade fråga om yttrande till konstitutionsutskottet över skrivelse 2018/19:75 Riksda</w:t>
            </w:r>
            <w:r w:rsidR="00BD5712">
              <w:t>gens skrivelser till regeringen.</w:t>
            </w:r>
          </w:p>
          <w:p w:rsidR="007F2B4F" w:rsidRPr="00BD5712" w:rsidRDefault="00BD5712" w:rsidP="007F2B4F">
            <w:pPr>
              <w:spacing w:after="223" w:line="269" w:lineRule="atLeast"/>
              <w:rPr>
                <w:b/>
                <w:snapToGrid w:val="0"/>
              </w:rPr>
            </w:pPr>
            <w:r>
              <w:t xml:space="preserve">Utskottet beslutade att yttra </w:t>
            </w:r>
            <w:r w:rsidR="007F2B4F" w:rsidRPr="00BD5712">
              <w:t>sig.</w:t>
            </w:r>
            <w:r w:rsidR="007F2B4F" w:rsidRPr="00BD5712">
              <w:rPr>
                <w:b/>
                <w:snapToGrid w:val="0"/>
              </w:rPr>
              <w:t xml:space="preserve"> </w:t>
            </w:r>
          </w:p>
          <w:p w:rsidR="00041F79" w:rsidRPr="00BD5712" w:rsidRDefault="007F2B4F" w:rsidP="007F2B4F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Ärendet bordlades.</w:t>
            </w:r>
          </w:p>
          <w:p w:rsidR="007F2B4F" w:rsidRPr="00BD5712" w:rsidRDefault="007F2B4F" w:rsidP="007F2B4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7F2B4F" w:rsidRPr="00BD5712" w:rsidTr="00613548">
        <w:tc>
          <w:tcPr>
            <w:tcW w:w="567" w:type="dxa"/>
          </w:tcPr>
          <w:p w:rsidR="007F2B4F" w:rsidRPr="00BD5712" w:rsidRDefault="007F2B4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6" w:type="dxa"/>
          </w:tcPr>
          <w:p w:rsidR="007F2B4F" w:rsidRPr="00BD5712" w:rsidRDefault="007F2B4F" w:rsidP="007F2B4F">
            <w:pPr>
              <w:spacing w:before="100" w:beforeAutospacing="1" w:after="100" w:afterAutospacing="1"/>
              <w:rPr>
                <w:b/>
              </w:rPr>
            </w:pPr>
            <w:r w:rsidRPr="00BD5712">
              <w:rPr>
                <w:b/>
              </w:rPr>
              <w:t>Anmälan av inkomna EU-dokument</w:t>
            </w:r>
          </w:p>
          <w:p w:rsidR="007F2B4F" w:rsidRPr="00BD5712" w:rsidRDefault="007F2B4F" w:rsidP="007F2B4F">
            <w:pPr>
              <w:rPr>
                <w:b/>
              </w:rPr>
            </w:pPr>
            <w:r w:rsidRPr="00BD5712">
              <w:t>Anmäldes sammanställning över inkomna EU-dokument.</w:t>
            </w:r>
            <w:r w:rsidRPr="00BD5712">
              <w:br/>
            </w:r>
            <w:r w:rsidRPr="00BD5712">
              <w:rPr>
                <w:b/>
              </w:rPr>
              <w:t xml:space="preserve"> </w:t>
            </w:r>
          </w:p>
        </w:tc>
      </w:tr>
      <w:tr w:rsidR="007F2B4F" w:rsidRPr="00BD5712" w:rsidTr="00613548">
        <w:tc>
          <w:tcPr>
            <w:tcW w:w="567" w:type="dxa"/>
          </w:tcPr>
          <w:p w:rsidR="007F2B4F" w:rsidRPr="00BD5712" w:rsidRDefault="007F2B4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7F2B4F" w:rsidRPr="00BD5712" w:rsidRDefault="007F2B4F" w:rsidP="007F2B4F">
            <w:pPr>
              <w:spacing w:before="100" w:beforeAutospacing="1" w:after="100" w:afterAutospacing="1"/>
              <w:rPr>
                <w:b/>
              </w:rPr>
            </w:pPr>
            <w:r w:rsidRPr="00BD5712">
              <w:rPr>
                <w:b/>
              </w:rPr>
              <w:t>Anmälan av inkomna skrivelser</w:t>
            </w:r>
          </w:p>
          <w:p w:rsidR="007F2B4F" w:rsidRPr="00BD5712" w:rsidRDefault="00042475" w:rsidP="007F2B4F">
            <w:pPr>
              <w:spacing w:before="100" w:beforeAutospacing="1" w:after="100" w:afterAutospacing="1"/>
            </w:pPr>
            <w:r>
              <w:t>Anmäldes inkomna skrivelser</w:t>
            </w:r>
            <w:r w:rsidR="007F2B4F" w:rsidRPr="00BD5712">
              <w:t xml:space="preserve"> (enligt bilaga 2).</w:t>
            </w:r>
          </w:p>
          <w:p w:rsidR="007F2B4F" w:rsidRPr="00BD5712" w:rsidRDefault="00042475" w:rsidP="007F2B4F">
            <w:pPr>
              <w:spacing w:before="100" w:beforeAutospacing="1" w:after="100" w:afterAutospacing="1"/>
              <w:rPr>
                <w:b/>
              </w:rPr>
            </w:pPr>
            <w:r>
              <w:t>Skrivelserna</w:t>
            </w:r>
            <w:r w:rsidR="007F2B4F" w:rsidRPr="00BD5712">
              <w:t xml:space="preserve"> lades till handlingarna.</w:t>
            </w:r>
            <w:r w:rsidR="007F2B4F" w:rsidRPr="00BD5712">
              <w:br/>
            </w:r>
          </w:p>
        </w:tc>
      </w:tr>
      <w:tr w:rsidR="00620408" w:rsidRPr="00BD5712" w:rsidTr="00B25D09">
        <w:trPr>
          <w:trHeight w:val="1624"/>
        </w:trPr>
        <w:tc>
          <w:tcPr>
            <w:tcW w:w="567" w:type="dxa"/>
          </w:tcPr>
          <w:p w:rsidR="00620408" w:rsidRPr="00BD5712" w:rsidRDefault="00620408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6" w:type="dxa"/>
          </w:tcPr>
          <w:p w:rsidR="00620408" w:rsidRPr="00620408" w:rsidRDefault="00620408" w:rsidP="00620408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Aktuellt om u</w:t>
            </w:r>
            <w:r w:rsidRPr="00620408">
              <w:rPr>
                <w:b/>
                <w:color w:val="222222"/>
              </w:rPr>
              <w:t xml:space="preserve">tskottets </w:t>
            </w:r>
            <w:r>
              <w:rPr>
                <w:b/>
                <w:color w:val="222222"/>
              </w:rPr>
              <w:t>planerade delegationsresor</w:t>
            </w:r>
          </w:p>
          <w:p w:rsidR="00620408" w:rsidRPr="00620408" w:rsidRDefault="00620408" w:rsidP="00620408">
            <w:pPr>
              <w:spacing w:after="223" w:line="269" w:lineRule="atLeast"/>
              <w:rPr>
                <w:color w:val="222222"/>
              </w:rPr>
            </w:pPr>
            <w:r w:rsidRPr="00620408">
              <w:rPr>
                <w:color w:val="222222"/>
              </w:rPr>
              <w:t xml:space="preserve">Utskottet informerades om </w:t>
            </w:r>
            <w:r w:rsidR="00042475">
              <w:rPr>
                <w:color w:val="222222"/>
              </w:rPr>
              <w:t xml:space="preserve">de </w:t>
            </w:r>
            <w:r>
              <w:rPr>
                <w:color w:val="222222"/>
              </w:rPr>
              <w:t>planerade delegationsresor</w:t>
            </w:r>
            <w:r w:rsidR="00042475">
              <w:rPr>
                <w:color w:val="222222"/>
              </w:rPr>
              <w:t>na.</w:t>
            </w:r>
          </w:p>
          <w:p w:rsidR="00620408" w:rsidRPr="00BD5712" w:rsidRDefault="00620408" w:rsidP="00B25D09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 w:rsidRPr="00620408">
              <w:rPr>
                <w:color w:val="222222"/>
              </w:rPr>
              <w:t>Ärendet bordlades.</w:t>
            </w:r>
            <w:r w:rsidR="00042475"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620408" w:rsidRPr="00BD5712" w:rsidTr="00613548">
        <w:tc>
          <w:tcPr>
            <w:tcW w:w="567" w:type="dxa"/>
          </w:tcPr>
          <w:p w:rsidR="00620408" w:rsidRDefault="00620408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620408" w:rsidRDefault="00620408" w:rsidP="00620408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Inbjudningar till bolagsstämmor för statliga bolag</w:t>
            </w:r>
          </w:p>
          <w:p w:rsidR="00042475" w:rsidRPr="00620408" w:rsidRDefault="00620408" w:rsidP="00B25D09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informerades om att inbjudningar till bolagsstämmor för statliga bolag finns tillgängliga på intranät.</w:t>
            </w:r>
            <w:r w:rsidR="00042475" w:rsidRPr="00620408">
              <w:rPr>
                <w:color w:val="222222"/>
              </w:rPr>
              <w:t xml:space="preserve"> </w:t>
            </w:r>
          </w:p>
        </w:tc>
      </w:tr>
      <w:tr w:rsidR="0064286F" w:rsidRPr="00BD5712" w:rsidTr="00613548">
        <w:tc>
          <w:tcPr>
            <w:tcW w:w="567" w:type="dxa"/>
          </w:tcPr>
          <w:p w:rsidR="0064286F" w:rsidRPr="00BD5712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620408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BD28ED" w:rsidRPr="00BD5712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 w:rsidRPr="00BD5712">
              <w:rPr>
                <w:color w:val="000000"/>
              </w:rPr>
              <w:t>t</w:t>
            </w:r>
            <w:r w:rsidR="007F2B4F" w:rsidRPr="00BD5712">
              <w:rPr>
                <w:color w:val="000000"/>
              </w:rPr>
              <w:t>i</w:t>
            </w:r>
            <w:r w:rsidR="00AF25A0" w:rsidRPr="00BD5712">
              <w:rPr>
                <w:color w:val="000000"/>
              </w:rPr>
              <w:t xml:space="preserve">sdagen den </w:t>
            </w:r>
            <w:r w:rsidR="007F2B4F" w:rsidRPr="00BD5712">
              <w:rPr>
                <w:color w:val="000000"/>
              </w:rPr>
              <w:t>23</w:t>
            </w:r>
            <w:r w:rsidR="005D378B" w:rsidRPr="00BD5712">
              <w:rPr>
                <w:color w:val="000000"/>
              </w:rPr>
              <w:t xml:space="preserve"> april</w:t>
            </w:r>
            <w:r w:rsidR="00F5338C" w:rsidRPr="00BD5712">
              <w:rPr>
                <w:color w:val="000000"/>
              </w:rPr>
              <w:t xml:space="preserve"> kl. 1</w:t>
            </w:r>
            <w:r w:rsidR="007F2B4F" w:rsidRPr="00BD5712">
              <w:rPr>
                <w:color w:val="000000"/>
              </w:rPr>
              <w:t>1</w:t>
            </w:r>
            <w:r w:rsidR="00F5338C" w:rsidRPr="00BD5712">
              <w:rPr>
                <w:color w:val="000000"/>
              </w:rPr>
              <w:t>.00.</w:t>
            </w:r>
          </w:p>
          <w:p w:rsidR="0064286F" w:rsidRPr="00BD5712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Pr="00BD5712" w:rsidRDefault="00613548"/>
    <w:p w:rsidR="00876D3E" w:rsidRPr="00BD5712" w:rsidRDefault="00876D3E"/>
    <w:p w:rsidR="00876D3E" w:rsidRPr="00BD5712" w:rsidRDefault="00876D3E"/>
    <w:p w:rsidR="00876D3E" w:rsidRPr="00BD5712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RPr="00BD5712" w:rsidTr="00613548">
        <w:tc>
          <w:tcPr>
            <w:tcW w:w="7233" w:type="dxa"/>
          </w:tcPr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7763E9" w:rsidRPr="00BD5712">
              <w:t>23</w:t>
            </w:r>
            <w:r w:rsidR="005D378B" w:rsidRPr="00BD5712">
              <w:t xml:space="preserve"> april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518A3" w:rsidP="00F65DF8">
            <w:pPr>
              <w:tabs>
                <w:tab w:val="left" w:pos="1701"/>
              </w:tabs>
              <w:rPr>
                <w:b/>
              </w:rPr>
            </w:pPr>
            <w:r w:rsidRPr="00BD5712">
              <w:t>Carl-Oskar Bohlin</w:t>
            </w:r>
          </w:p>
        </w:tc>
      </w:tr>
    </w:tbl>
    <w:p w:rsidR="00774543" w:rsidRPr="00BD5712" w:rsidRDefault="00613548">
      <w:r w:rsidRPr="00BD5712"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223"/>
        <w:gridCol w:w="390"/>
        <w:gridCol w:w="446"/>
        <w:gridCol w:w="390"/>
        <w:gridCol w:w="390"/>
        <w:gridCol w:w="390"/>
        <w:gridCol w:w="390"/>
        <w:gridCol w:w="390"/>
        <w:gridCol w:w="390"/>
        <w:gridCol w:w="390"/>
        <w:gridCol w:w="440"/>
        <w:gridCol w:w="390"/>
        <w:gridCol w:w="390"/>
        <w:gridCol w:w="390"/>
        <w:gridCol w:w="390"/>
      </w:tblGrid>
      <w:tr w:rsidR="00774543" w:rsidRPr="00BD5712" w:rsidTr="002517B4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74543" w:rsidRPr="00BD5712" w:rsidRDefault="007F2B4F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2018/19:30</w:t>
            </w:r>
          </w:p>
        </w:tc>
      </w:tr>
      <w:tr w:rsidR="00774543" w:rsidRPr="00BD5712" w:rsidTr="002517B4">
        <w:tc>
          <w:tcPr>
            <w:tcW w:w="3223" w:type="dxa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774543" w:rsidRPr="00BD5712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 xml:space="preserve">§ </w:t>
            </w:r>
            <w:r w:rsidR="007518A3" w:rsidRPr="00BD5712">
              <w:rPr>
                <w:rFonts w:ascii="Times New Roman" w:hAnsi="Times New Roman"/>
              </w:rPr>
              <w:t>1</w:t>
            </w:r>
            <w:r w:rsidR="000F2706" w:rsidRPr="00BD5712">
              <w:rPr>
                <w:rFonts w:ascii="Times New Roman" w:hAnsi="Times New Roman"/>
              </w:rPr>
              <w:t>-</w:t>
            </w:r>
            <w:r w:rsidR="00620408">
              <w:rPr>
                <w:rFonts w:ascii="Times New Roman" w:hAnsi="Times New Roman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BD5712">
              <w:rPr>
                <w:sz w:val="20"/>
                <w:szCs w:val="20"/>
              </w:rPr>
              <w:fldChar w:fldCharType="begin"/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4A" w:rsidRPr="00BD5712" w:rsidTr="002517B4">
        <w:tc>
          <w:tcPr>
            <w:tcW w:w="3223" w:type="dxa"/>
          </w:tcPr>
          <w:p w:rsidR="00AD7C4A" w:rsidRPr="00BD5712" w:rsidRDefault="00AD7C4A" w:rsidP="002F1E6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  <w:bookmarkStart w:id="0" w:name="_GoBack"/>
            <w:bookmarkEnd w:id="0"/>
          </w:p>
        </w:tc>
        <w:tc>
          <w:tcPr>
            <w:tcW w:w="390" w:type="dxa"/>
          </w:tcPr>
          <w:p w:rsidR="00AD7C4A" w:rsidRPr="00BD5712" w:rsidRDefault="00AD7C4A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46" w:type="dxa"/>
          </w:tcPr>
          <w:p w:rsidR="00AD7C4A" w:rsidRPr="00BD5712" w:rsidRDefault="00AD7C4A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AD7C4A" w:rsidRPr="00BD5712" w:rsidRDefault="00AD7C4A" w:rsidP="002F1E6B">
            <w:pPr>
              <w:rPr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74543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AD7C4A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D5712" w:rsidTr="002517B4">
        <w:tc>
          <w:tcPr>
            <w:tcW w:w="3223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D5712" w:rsidTr="002517B4">
        <w:tc>
          <w:tcPr>
            <w:tcW w:w="3223" w:type="dxa"/>
            <w:tcBorders>
              <w:bottom w:val="single" w:sz="4" w:space="0" w:color="auto"/>
            </w:tcBorders>
          </w:tcPr>
          <w:p w:rsidR="007B405B" w:rsidRPr="00BD5712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BD571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2517B4"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RPr="00BD5712" w:rsidTr="002517B4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5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7F2B4F" w:rsidRPr="00BD5712" w:rsidRDefault="007F2B4F">
      <w:pPr>
        <w:rPr>
          <w:sz w:val="20"/>
          <w:szCs w:val="20"/>
        </w:rPr>
      </w:pPr>
    </w:p>
    <w:tbl>
      <w:tblPr>
        <w:tblStyle w:val="TableGrid2"/>
        <w:tblW w:w="9805" w:type="dxa"/>
        <w:tblInd w:w="-24" w:type="dxa"/>
        <w:tblLook w:val="04A0" w:firstRow="1" w:lastRow="0" w:firstColumn="1" w:lastColumn="0" w:noHBand="0" w:noVBand="1"/>
      </w:tblPr>
      <w:tblGrid>
        <w:gridCol w:w="2127"/>
        <w:gridCol w:w="6119"/>
        <w:gridCol w:w="1559"/>
      </w:tblGrid>
      <w:tr w:rsidR="007F2B4F" w:rsidRPr="00BD5712" w:rsidTr="002658D8">
        <w:trPr>
          <w:trHeight w:val="1104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tabs>
                <w:tab w:val="center" w:pos="3056"/>
                <w:tab w:val="center" w:pos="7655"/>
              </w:tabs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lastRenderedPageBreak/>
              <w:t xml:space="preserve">NÄRINGSUTSKOTTET </w:t>
            </w:r>
            <w:r w:rsidRPr="00BD5712">
              <w:rPr>
                <w:rFonts w:ascii="Times New Roman" w:hAnsi="Times New Roman" w:cs="Times New Roman"/>
              </w:rPr>
              <w:tab/>
              <w:t xml:space="preserve"> </w:t>
            </w:r>
            <w:r w:rsidRPr="00BD5712">
              <w:rPr>
                <w:rFonts w:ascii="Times New Roman" w:hAnsi="Times New Roman" w:cs="Times New Roman"/>
              </w:rPr>
              <w:tab/>
            </w:r>
            <w:r w:rsidRPr="00BD57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 xml:space="preserve"> </w:t>
            </w:r>
          </w:p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 xml:space="preserve"> </w:t>
            </w:r>
          </w:p>
          <w:p w:rsidR="007F2B4F" w:rsidRPr="00BD5712" w:rsidRDefault="007F2B4F" w:rsidP="002658D8">
            <w:pPr>
              <w:ind w:left="72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 xml:space="preserve">Inkomna skrivelser till utskottet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</w:p>
        </w:tc>
      </w:tr>
      <w:tr w:rsidR="007F2B4F" w:rsidRPr="00BD5712" w:rsidTr="002658D8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ind w:left="72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Dnr 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Avsändare/Ämne </w:t>
            </w:r>
          </w:p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jc w:val="both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Utsända inför </w:t>
            </w:r>
          </w:p>
          <w:p w:rsidR="007F2B4F" w:rsidRPr="00BD5712" w:rsidRDefault="007F2B4F" w:rsidP="002658D8">
            <w:pPr>
              <w:jc w:val="both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sammanträdet </w:t>
            </w:r>
          </w:p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F2B4F" w:rsidRPr="00BD5712" w:rsidTr="002658D8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ind w:left="72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NU-2072-2018/19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Ljusdalsbygdens parti: Brev om differentierad momssats på uppvärmning av fastigheter i Sverige.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B4F" w:rsidRPr="00BD5712" w:rsidTr="002658D8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ind w:left="72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NU-1966-2018/19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Tomas Westberg: Skrivelse angående energipolitiken.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B4F" w:rsidRPr="00BD5712" w:rsidTr="002658D8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ind w:left="72"/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NU-1915-2018/19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rPr>
                <w:rFonts w:ascii="Times New Roman" w:hAnsi="Times New Roman" w:cs="Times New Roman"/>
              </w:rPr>
            </w:pPr>
            <w:r w:rsidRPr="00BD5712">
              <w:rPr>
                <w:rFonts w:ascii="Times New Roman" w:hAnsi="Times New Roman" w:cs="Times New Roman"/>
              </w:rPr>
              <w:t>Margareta och Göran Johansson: Skrivelse om investeringsbidrag till solceller.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2B4F" w:rsidRPr="00BD5712" w:rsidRDefault="007F2B4F" w:rsidP="00265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B4F" w:rsidRPr="00BD5712" w:rsidRDefault="007F2B4F" w:rsidP="007F2B4F"/>
    <w:p w:rsidR="00613548" w:rsidRPr="00BD5712" w:rsidRDefault="00613548" w:rsidP="003735A8">
      <w:pPr>
        <w:ind w:left="-24"/>
      </w:pPr>
    </w:p>
    <w:sectPr w:rsidR="00613548" w:rsidRPr="00BD5712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2475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517B4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57D11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20408"/>
    <w:rsid w:val="00625EE7"/>
    <w:rsid w:val="00631263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D7C4A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3E73-34F2-45AD-BFC5-11C35C2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481</Words>
  <Characters>3827</Characters>
  <Application>Microsoft Office Word</Application>
  <DocSecurity>0</DocSecurity>
  <Lines>1275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12</cp:revision>
  <cp:lastPrinted>2019-04-15T11:53:00Z</cp:lastPrinted>
  <dcterms:created xsi:type="dcterms:W3CDTF">2019-04-10T07:39:00Z</dcterms:created>
  <dcterms:modified xsi:type="dcterms:W3CDTF">2019-06-24T12:58:00Z</dcterms:modified>
</cp:coreProperties>
</file>