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B95" w:rsidRDefault="002A323B" w14:paraId="4C63145D" w14:textId="77777777">
      <w:pPr>
        <w:pStyle w:val="RubrikFrslagTIllRiksdagsbeslut"/>
      </w:pPr>
      <w:sdt>
        <w:sdtPr>
          <w:alias w:val="CC_Boilerplate_4"/>
          <w:tag w:val="CC_Boilerplate_4"/>
          <w:id w:val="-1644581176"/>
          <w:lock w:val="sdtContentLocked"/>
          <w:placeholder>
            <w:docPart w:val="660C494C1AC74FCD8C04A6F860A725ED"/>
          </w:placeholder>
          <w:text/>
        </w:sdtPr>
        <w:sdtEndPr/>
        <w:sdtContent>
          <w:r w:rsidRPr="009B062B" w:rsidR="00AF30DD">
            <w:t>Förslag till riksdagsbeslut</w:t>
          </w:r>
        </w:sdtContent>
      </w:sdt>
      <w:bookmarkEnd w:id="0"/>
      <w:bookmarkEnd w:id="1"/>
    </w:p>
    <w:sdt>
      <w:sdtPr>
        <w:alias w:val="Yrkande 1"/>
        <w:tag w:val="084cef5e-eaf2-4678-9b57-d254fe2e1bd7"/>
        <w:id w:val="357857410"/>
        <w:lock w:val="sdtLocked"/>
      </w:sdtPr>
      <w:sdtEndPr/>
      <w:sdtContent>
        <w:p w:rsidR="00217589" w:rsidRDefault="00817DDD" w14:paraId="62E84BE9" w14:textId="77777777">
          <w:pPr>
            <w:pStyle w:val="Frslagstext"/>
          </w:pPr>
          <w:r>
            <w:t>Riksdagen ställer sig bakom det som anförs i motionen om att säkerställa att medel avsedda för internationellt bistånd – såväl utvecklingssamarbete som humanitära insatser – följer OECD-Dacs riktlinjer för bistånd och tillkännager detta för regeringen.</w:t>
          </w:r>
        </w:p>
      </w:sdtContent>
    </w:sdt>
    <w:sdt>
      <w:sdtPr>
        <w:alias w:val="Yrkande 2"/>
        <w:tag w:val="e0e6fff8-baa3-4d85-a12d-aac40d78ad3a"/>
        <w:id w:val="1691797627"/>
        <w:lock w:val="sdtLocked"/>
      </w:sdtPr>
      <w:sdtEndPr/>
      <w:sdtContent>
        <w:p w:rsidR="00217589" w:rsidRDefault="00817DDD" w14:paraId="3C12A5B3" w14:textId="77777777">
          <w:pPr>
            <w:pStyle w:val="Frslagstext"/>
          </w:pPr>
          <w:r>
            <w:t>Riksdagen ställer sig bakom det som anförs i motionen om att regeringen ska möta akuta behov i mottagarländerna utan att detta sker på bekostnad av andra viktiga biståndsinsatser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AE1A35F7540AABEFF6FD991256FB7"/>
        </w:placeholder>
        <w:text/>
      </w:sdtPr>
      <w:sdtEndPr/>
      <w:sdtContent>
        <w:p w:rsidRPr="009B062B" w:rsidR="006D79C9" w:rsidP="00333E95" w:rsidRDefault="006D79C9" w14:paraId="79A36087" w14:textId="77777777">
          <w:pPr>
            <w:pStyle w:val="Rubrik1"/>
          </w:pPr>
          <w:r>
            <w:t>Motivering</w:t>
          </w:r>
        </w:p>
      </w:sdtContent>
    </w:sdt>
    <w:bookmarkEnd w:displacedByCustomXml="prev" w:id="3"/>
    <w:bookmarkEnd w:displacedByCustomXml="prev" w:id="4"/>
    <w:p w:rsidR="006166C2" w:rsidP="006166C2" w:rsidRDefault="006166C2" w14:paraId="4649F54A" w14:textId="2D1E8DD7">
      <w:pPr>
        <w:pStyle w:val="Normalutanindragellerluft"/>
      </w:pPr>
      <w:r>
        <w:t>Sveriges biståndspolitik bygger på grundläggande principer om solidaritet, fattigdoms</w:t>
      </w:r>
      <w:r w:rsidR="002A323B">
        <w:softHyphen/>
      </w:r>
      <w:r>
        <w:t>bekämpning och mänskliga rättigheter. Biståndsmedel ska användas för att förbättra livsvillkoren för människor som lever i fattigdom och utsatthet, samt för att stärka demokratisk utveckling, jämställdhet och hållbarhet.</w:t>
      </w:r>
    </w:p>
    <w:p w:rsidR="006166C2" w:rsidP="006166C2" w:rsidRDefault="006166C2" w14:paraId="1589D697" w14:textId="77777777">
      <w:r>
        <w:t>Under senare tid har det funnits förslag om att använda biståndsbudgeten till andra ändamål, såsom försvarsutgifter eller återvändarverksamhet. Detta riskerar att urholka biståndets legitimitet och minska möjligheten att nå de globala målen i Agenda 2030. Sveriges internationella anseende som en pålitlig biståndspartner kan också skadas.</w:t>
      </w:r>
    </w:p>
    <w:p w:rsidR="006166C2" w:rsidP="006166C2" w:rsidRDefault="006166C2" w14:paraId="0B1F9E3F" w14:textId="59C450BB">
      <w:r>
        <w:t>För att möta akuta humanitära behov krävs ibland snabba och kraftfulla resurs</w:t>
      </w:r>
      <w:r w:rsidR="002A323B">
        <w:softHyphen/>
      </w:r>
      <w:r>
        <w:t>tillskott. Dessa måste dock finansieras med nya medel och inte ske på bekostnad av redan beslutade utvecklingsprojekt eller långsiktiga insatser. Att ställa akuta humanitära behov mot långsiktig fattigdomsbekämpning är en falsk motsättning – båda är nöd</w:t>
      </w:r>
      <w:r w:rsidR="002A323B">
        <w:softHyphen/>
      </w:r>
      <w:r>
        <w:t>vändiga för att skapa stabila samhällen och minska lidande.</w:t>
      </w:r>
    </w:p>
    <w:p w:rsidR="006166C2" w:rsidP="006166C2" w:rsidRDefault="006166C2" w14:paraId="2F533657" w14:textId="77777777">
      <w:r>
        <w:t>Det är därför avgörande att riksdagen markerar att biståndsmedlen ska värnas, och att regeringen vid behov tillför extra resurser istället för att omfördela från befintliga biståndsinsatser.</w:t>
      </w:r>
    </w:p>
    <w:sdt>
      <w:sdtPr>
        <w:rPr>
          <w:i/>
          <w:noProof/>
        </w:rPr>
        <w:alias w:val="CC_Underskrifter"/>
        <w:tag w:val="CC_Underskrifter"/>
        <w:id w:val="583496634"/>
        <w:lock w:val="sdtContentLocked"/>
        <w:placeholder>
          <w:docPart w:val="5A1558E3BE494CB99EE0F0264659DF71"/>
        </w:placeholder>
      </w:sdtPr>
      <w:sdtEndPr/>
      <w:sdtContent>
        <w:p w:rsidR="00E12B95" w:rsidP="00E12B95" w:rsidRDefault="00E12B95" w14:paraId="465C59C9" w14:textId="77777777"/>
        <w:p w:rsidR="00E12B95" w:rsidP="00E12B95" w:rsidRDefault="002A323B" w14:paraId="49714880" w14:textId="3AB6F9E6"/>
      </w:sdtContent>
    </w:sdt>
    <w:tbl>
      <w:tblPr>
        <w:tblW w:w="5000" w:type="pct"/>
        <w:tblLook w:val="04A0" w:firstRow="1" w:lastRow="0" w:firstColumn="1" w:lastColumn="0" w:noHBand="0" w:noVBand="1"/>
        <w:tblCaption w:val="underskrifter"/>
      </w:tblPr>
      <w:tblGrid>
        <w:gridCol w:w="4252"/>
        <w:gridCol w:w="4252"/>
      </w:tblGrid>
      <w:tr w:rsidR="00217589" w14:paraId="7CB06607" w14:textId="77777777">
        <w:trPr>
          <w:cantSplit/>
        </w:trPr>
        <w:tc>
          <w:tcPr>
            <w:tcW w:w="50" w:type="pct"/>
            <w:vAlign w:val="bottom"/>
          </w:tcPr>
          <w:p w:rsidR="00217589" w:rsidRDefault="00817DDD" w14:paraId="3BC72D31" w14:textId="77777777">
            <w:pPr>
              <w:pStyle w:val="Underskrifter"/>
              <w:spacing w:after="0"/>
            </w:pPr>
            <w:r>
              <w:lastRenderedPageBreak/>
              <w:t>Sanne Lennström (S)</w:t>
            </w:r>
          </w:p>
        </w:tc>
        <w:tc>
          <w:tcPr>
            <w:tcW w:w="50" w:type="pct"/>
            <w:vAlign w:val="bottom"/>
          </w:tcPr>
          <w:p w:rsidR="00217589" w:rsidRDefault="00217589" w14:paraId="631D78CE" w14:textId="77777777">
            <w:pPr>
              <w:pStyle w:val="Underskrifter"/>
              <w:spacing w:after="0"/>
            </w:pPr>
          </w:p>
        </w:tc>
      </w:tr>
      <w:tr w:rsidR="00217589" w14:paraId="4B3520A3" w14:textId="77777777">
        <w:trPr>
          <w:cantSplit/>
        </w:trPr>
        <w:tc>
          <w:tcPr>
            <w:tcW w:w="50" w:type="pct"/>
            <w:vAlign w:val="bottom"/>
          </w:tcPr>
          <w:p w:rsidR="00217589" w:rsidRDefault="00817DDD" w14:paraId="164709AA" w14:textId="77777777">
            <w:pPr>
              <w:pStyle w:val="Underskrifter"/>
              <w:spacing w:after="0"/>
            </w:pPr>
            <w:r>
              <w:t>Inga-Lill Sjöblom (S)</w:t>
            </w:r>
          </w:p>
        </w:tc>
        <w:tc>
          <w:tcPr>
            <w:tcW w:w="50" w:type="pct"/>
            <w:vAlign w:val="bottom"/>
          </w:tcPr>
          <w:p w:rsidR="00217589" w:rsidRDefault="00817DDD" w14:paraId="3E4A809F" w14:textId="77777777">
            <w:pPr>
              <w:pStyle w:val="Underskrifter"/>
              <w:spacing w:after="0"/>
            </w:pPr>
            <w:r>
              <w:t>Matilda Ernkrans (S)</w:t>
            </w:r>
          </w:p>
        </w:tc>
      </w:tr>
    </w:tbl>
    <w:p w:rsidRPr="008E0FE2" w:rsidR="004801AC" w:rsidP="00DF3554" w:rsidRDefault="004801AC" w14:paraId="57A285D3" w14:textId="19F73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7573" w14:textId="77777777" w:rsidR="006166C2" w:rsidRDefault="006166C2" w:rsidP="000C1CAD">
      <w:pPr>
        <w:spacing w:line="240" w:lineRule="auto"/>
      </w:pPr>
      <w:r>
        <w:separator/>
      </w:r>
    </w:p>
  </w:endnote>
  <w:endnote w:type="continuationSeparator" w:id="0">
    <w:p w14:paraId="257117F9" w14:textId="77777777" w:rsidR="006166C2" w:rsidRDefault="00616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B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6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05C" w14:textId="6019B933" w:rsidR="00262EA3" w:rsidRPr="00E12B95" w:rsidRDefault="00262EA3" w:rsidP="00E12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849B" w14:textId="77777777" w:rsidR="006166C2" w:rsidRDefault="006166C2" w:rsidP="000C1CAD">
      <w:pPr>
        <w:spacing w:line="240" w:lineRule="auto"/>
      </w:pPr>
      <w:r>
        <w:separator/>
      </w:r>
    </w:p>
  </w:footnote>
  <w:footnote w:type="continuationSeparator" w:id="0">
    <w:p w14:paraId="2D342801" w14:textId="77777777" w:rsidR="006166C2" w:rsidRDefault="00616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2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7A24" wp14:editId="65F68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51CD6" w14:textId="0A2BE204" w:rsidR="00262EA3" w:rsidRDefault="002A323B" w:rsidP="008103B5">
                          <w:pPr>
                            <w:jc w:val="right"/>
                          </w:pPr>
                          <w:sdt>
                            <w:sdtPr>
                              <w:alias w:val="CC_Noformat_Partikod"/>
                              <w:tag w:val="CC_Noformat_Partikod"/>
                              <w:id w:val="-53464382"/>
                              <w:placeholder>
                                <w:docPart w:val="88E1278A43454113A9038C64BC844E29"/>
                              </w:placeholder>
                              <w:text/>
                            </w:sdtPr>
                            <w:sdtEndPr/>
                            <w:sdtContent>
                              <w:r w:rsidR="006166C2">
                                <w:t>S</w:t>
                              </w:r>
                            </w:sdtContent>
                          </w:sdt>
                          <w:sdt>
                            <w:sdtPr>
                              <w:alias w:val="CC_Noformat_Partinummer"/>
                              <w:tag w:val="CC_Noformat_Partinummer"/>
                              <w:id w:val="-1709555926"/>
                              <w:placeholder>
                                <w:docPart w:val="E9FD0397125D450AA0B6F437B7322844"/>
                              </w:placeholder>
                              <w:text/>
                            </w:sdtPr>
                            <w:sdtEndPr/>
                            <w:sdtContent>
                              <w:r w:rsidR="006166C2">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7A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51CD6" w14:textId="0A2BE204" w:rsidR="00262EA3" w:rsidRDefault="002A323B" w:rsidP="008103B5">
                    <w:pPr>
                      <w:jc w:val="right"/>
                    </w:pPr>
                    <w:sdt>
                      <w:sdtPr>
                        <w:alias w:val="CC_Noformat_Partikod"/>
                        <w:tag w:val="CC_Noformat_Partikod"/>
                        <w:id w:val="-53464382"/>
                        <w:placeholder>
                          <w:docPart w:val="88E1278A43454113A9038C64BC844E29"/>
                        </w:placeholder>
                        <w:text/>
                      </w:sdtPr>
                      <w:sdtEndPr/>
                      <w:sdtContent>
                        <w:r w:rsidR="006166C2">
                          <w:t>S</w:t>
                        </w:r>
                      </w:sdtContent>
                    </w:sdt>
                    <w:sdt>
                      <w:sdtPr>
                        <w:alias w:val="CC_Noformat_Partinummer"/>
                        <w:tag w:val="CC_Noformat_Partinummer"/>
                        <w:id w:val="-1709555926"/>
                        <w:placeholder>
                          <w:docPart w:val="E9FD0397125D450AA0B6F437B7322844"/>
                        </w:placeholder>
                        <w:text/>
                      </w:sdtPr>
                      <w:sdtEndPr/>
                      <w:sdtContent>
                        <w:r w:rsidR="006166C2">
                          <w:t>336</w:t>
                        </w:r>
                      </w:sdtContent>
                    </w:sdt>
                  </w:p>
                </w:txbxContent>
              </v:textbox>
              <w10:wrap anchorx="page"/>
            </v:shape>
          </w:pict>
        </mc:Fallback>
      </mc:AlternateContent>
    </w:r>
  </w:p>
  <w:p w14:paraId="7C41DA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DD7F" w14:textId="77777777" w:rsidR="00262EA3" w:rsidRDefault="00262EA3" w:rsidP="008563AC">
    <w:pPr>
      <w:jc w:val="right"/>
    </w:pPr>
  </w:p>
  <w:p w14:paraId="20EC14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BA0" w14:textId="77777777" w:rsidR="00262EA3" w:rsidRDefault="002A32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16049" wp14:editId="0457A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8B43E" w14:textId="6AA0F2DA" w:rsidR="00262EA3" w:rsidRDefault="002A323B" w:rsidP="00A314CF">
    <w:pPr>
      <w:pStyle w:val="FSHNormal"/>
      <w:spacing w:before="40"/>
    </w:pPr>
    <w:sdt>
      <w:sdtPr>
        <w:alias w:val="CC_Noformat_Motionstyp"/>
        <w:tag w:val="CC_Noformat_Motionstyp"/>
        <w:id w:val="1162973129"/>
        <w:lock w:val="sdtContentLocked"/>
        <w15:appearance w15:val="hidden"/>
        <w:text/>
      </w:sdtPr>
      <w:sdtEndPr/>
      <w:sdtContent>
        <w:r w:rsidR="00E12B95">
          <w:t>Enskild motion</w:t>
        </w:r>
      </w:sdtContent>
    </w:sdt>
    <w:r w:rsidR="00821B36">
      <w:t xml:space="preserve"> </w:t>
    </w:r>
    <w:sdt>
      <w:sdtPr>
        <w:alias w:val="CC_Noformat_Partikod"/>
        <w:tag w:val="CC_Noformat_Partikod"/>
        <w:id w:val="1471015553"/>
        <w:text/>
      </w:sdtPr>
      <w:sdtEndPr/>
      <w:sdtContent>
        <w:r w:rsidR="006166C2">
          <w:t>S</w:t>
        </w:r>
      </w:sdtContent>
    </w:sdt>
    <w:sdt>
      <w:sdtPr>
        <w:alias w:val="CC_Noformat_Partinummer"/>
        <w:tag w:val="CC_Noformat_Partinummer"/>
        <w:id w:val="-2014525982"/>
        <w:text/>
      </w:sdtPr>
      <w:sdtEndPr/>
      <w:sdtContent>
        <w:r w:rsidR="006166C2">
          <w:t>336</w:t>
        </w:r>
      </w:sdtContent>
    </w:sdt>
  </w:p>
  <w:p w14:paraId="05575D35" w14:textId="77777777" w:rsidR="00262EA3" w:rsidRPr="008227B3" w:rsidRDefault="002A32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9F73F4" w14:textId="5FA38078" w:rsidR="00262EA3" w:rsidRPr="008227B3" w:rsidRDefault="002A323B" w:rsidP="00B37A37">
    <w:pPr>
      <w:pStyle w:val="MotionTIllRiksdagen"/>
    </w:pPr>
    <w:sdt>
      <w:sdtPr>
        <w:rPr>
          <w:rStyle w:val="BeteckningChar"/>
        </w:rPr>
        <w:alias w:val="CC_Noformat_Riksmote"/>
        <w:tag w:val="CC_Noformat_Riksmote"/>
        <w:id w:val="1201050710"/>
        <w:lock w:val="sdtContentLocked"/>
        <w:placeholder>
          <w:docPart w:val="C3F1563F771B4DDCBAB2BDCBB6D869A9"/>
        </w:placeholder>
        <w15:appearance w15:val="hidden"/>
        <w:text/>
      </w:sdtPr>
      <w:sdtEndPr>
        <w:rPr>
          <w:rStyle w:val="Rubrik1Char"/>
          <w:rFonts w:asciiTheme="majorHAnsi" w:hAnsiTheme="majorHAnsi"/>
          <w:sz w:val="38"/>
        </w:rPr>
      </w:sdtEndPr>
      <w:sdtContent>
        <w:r w:rsidR="00E12B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B95">
          <w:t>:678</w:t>
        </w:r>
      </w:sdtContent>
    </w:sdt>
  </w:p>
  <w:p w14:paraId="173005E0" w14:textId="3CD9D608" w:rsidR="00262EA3" w:rsidRDefault="002A323B" w:rsidP="00E03A3D">
    <w:pPr>
      <w:pStyle w:val="Motionr"/>
    </w:pPr>
    <w:sdt>
      <w:sdtPr>
        <w:alias w:val="CC_Noformat_Avtext"/>
        <w:tag w:val="CC_Noformat_Avtext"/>
        <w:id w:val="-2020768203"/>
        <w:lock w:val="sdtContentLocked"/>
        <w:placeholder>
          <w:docPart w:val="88E1278A43454113A9038C64BC844E29"/>
        </w:placeholder>
        <w15:appearance w15:val="hidden"/>
        <w:text/>
      </w:sdtPr>
      <w:sdtEndPr/>
      <w:sdtContent>
        <w:r w:rsidR="00E12B95">
          <w:t>av Sanne Lennström m.fl. (S)</w:t>
        </w:r>
      </w:sdtContent>
    </w:sdt>
  </w:p>
  <w:sdt>
    <w:sdtPr>
      <w:alias w:val="CC_Noformat_Rubtext"/>
      <w:tag w:val="CC_Noformat_Rubtext"/>
      <w:id w:val="-218060500"/>
      <w:lock w:val="sdtLocked"/>
      <w:placeholder>
        <w:docPart w:val="E9FD0397125D450AA0B6F437B7322844"/>
      </w:placeholder>
      <w:text/>
    </w:sdtPr>
    <w:sdtEndPr/>
    <w:sdtContent>
      <w:p w14:paraId="285E18A0" w14:textId="66C76CC9" w:rsidR="00262EA3" w:rsidRDefault="006166C2" w:rsidP="00283E0F">
        <w:pPr>
          <w:pStyle w:val="FSHRub2"/>
        </w:pPr>
        <w:r>
          <w:t>Internationellt bistånd</w:t>
        </w:r>
      </w:p>
    </w:sdtContent>
  </w:sdt>
  <w:sdt>
    <w:sdtPr>
      <w:alias w:val="CC_Boilerplate_3"/>
      <w:tag w:val="CC_Boilerplate_3"/>
      <w:id w:val="1606463544"/>
      <w:lock w:val="sdtContentLocked"/>
      <w15:appearance w15:val="hidden"/>
      <w:text w:multiLine="1"/>
    </w:sdtPr>
    <w:sdtEndPr/>
    <w:sdtContent>
      <w:p w14:paraId="3CE379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6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9"/>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BE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3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C2"/>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F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D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9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F4C1FC"/>
  <w15:chartTrackingRefBased/>
  <w15:docId w15:val="{220F5AC5-3BC8-42E3-BD2F-BAF0F802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2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C494C1AC74FCD8C04A6F860A725ED"/>
        <w:category>
          <w:name w:val="Allmänt"/>
          <w:gallery w:val="placeholder"/>
        </w:category>
        <w:types>
          <w:type w:val="bbPlcHdr"/>
        </w:types>
        <w:behaviors>
          <w:behavior w:val="content"/>
        </w:behaviors>
        <w:guid w:val="{802C8F8F-66BB-4D64-8675-2134E18AF266}"/>
      </w:docPartPr>
      <w:docPartBody>
        <w:p w:rsidR="00535B53" w:rsidRDefault="003B61F7">
          <w:pPr>
            <w:pStyle w:val="660C494C1AC74FCD8C04A6F860A725ED"/>
          </w:pPr>
          <w:r w:rsidRPr="005A0A93">
            <w:rPr>
              <w:rStyle w:val="Platshllartext"/>
            </w:rPr>
            <w:t>Förslag till riksdagsbeslut</w:t>
          </w:r>
        </w:p>
      </w:docPartBody>
    </w:docPart>
    <w:docPart>
      <w:docPartPr>
        <w:name w:val="1CCAE1A35F7540AABEFF6FD991256FB7"/>
        <w:category>
          <w:name w:val="Allmänt"/>
          <w:gallery w:val="placeholder"/>
        </w:category>
        <w:types>
          <w:type w:val="bbPlcHdr"/>
        </w:types>
        <w:behaviors>
          <w:behavior w:val="content"/>
        </w:behaviors>
        <w:guid w:val="{BFB04BDB-582A-4E30-94A1-1061D5A64251}"/>
      </w:docPartPr>
      <w:docPartBody>
        <w:p w:rsidR="00535B53" w:rsidRDefault="003B61F7">
          <w:pPr>
            <w:pStyle w:val="1CCAE1A35F7540AABEFF6FD991256FB7"/>
          </w:pPr>
          <w:r w:rsidRPr="005A0A93">
            <w:rPr>
              <w:rStyle w:val="Platshllartext"/>
            </w:rPr>
            <w:t>Motivering</w:t>
          </w:r>
        </w:p>
      </w:docPartBody>
    </w:docPart>
    <w:docPart>
      <w:docPartPr>
        <w:name w:val="88E1278A43454113A9038C64BC844E29"/>
        <w:category>
          <w:name w:val="Allmänt"/>
          <w:gallery w:val="placeholder"/>
        </w:category>
        <w:types>
          <w:type w:val="bbPlcHdr"/>
        </w:types>
        <w:behaviors>
          <w:behavior w:val="content"/>
        </w:behaviors>
        <w:guid w:val="{916F2273-5FD8-402C-83BE-610E8C863835}"/>
      </w:docPartPr>
      <w:docPartBody>
        <w:p w:rsidR="00535B53" w:rsidRDefault="003B61F7">
          <w:pPr>
            <w:pStyle w:val="88E1278A43454113A9038C64BC844E29"/>
          </w:pPr>
          <w:r>
            <w:rPr>
              <w:rStyle w:val="Platshllartext"/>
            </w:rPr>
            <w:t xml:space="preserve"> </w:t>
          </w:r>
        </w:p>
      </w:docPartBody>
    </w:docPart>
    <w:docPart>
      <w:docPartPr>
        <w:name w:val="E9FD0397125D450AA0B6F437B7322844"/>
        <w:category>
          <w:name w:val="Allmänt"/>
          <w:gallery w:val="placeholder"/>
        </w:category>
        <w:types>
          <w:type w:val="bbPlcHdr"/>
        </w:types>
        <w:behaviors>
          <w:behavior w:val="content"/>
        </w:behaviors>
        <w:guid w:val="{8F726CE1-5D72-481F-A11F-CF8BD87295DC}"/>
      </w:docPartPr>
      <w:docPartBody>
        <w:p w:rsidR="00535B53" w:rsidRDefault="003B61F7">
          <w:pPr>
            <w:pStyle w:val="E9FD0397125D450AA0B6F437B7322844"/>
          </w:pPr>
          <w:r>
            <w:t xml:space="preserve"> </w:t>
          </w:r>
        </w:p>
      </w:docPartBody>
    </w:docPart>
    <w:docPart>
      <w:docPartPr>
        <w:name w:val="C3F1563F771B4DDCBAB2BDCBB6D869A9"/>
        <w:category>
          <w:name w:val="Allmänt"/>
          <w:gallery w:val="placeholder"/>
        </w:category>
        <w:types>
          <w:type w:val="bbPlcHdr"/>
        </w:types>
        <w:behaviors>
          <w:behavior w:val="content"/>
        </w:behaviors>
        <w:guid w:val="{71147771-2168-4282-8DA9-2B6CCC66DA19}"/>
      </w:docPartPr>
      <w:docPartBody>
        <w:p w:rsidR="00535B53" w:rsidRDefault="003B61F7">
          <w:r w:rsidRPr="003D64E1">
            <w:rPr>
              <w:rStyle w:val="Platshllartext"/>
            </w:rPr>
            <w:t>[ange din text här]</w:t>
          </w:r>
        </w:p>
      </w:docPartBody>
    </w:docPart>
    <w:docPart>
      <w:docPartPr>
        <w:name w:val="5A1558E3BE494CB99EE0F0264659DF71"/>
        <w:category>
          <w:name w:val="Allmänt"/>
          <w:gallery w:val="placeholder"/>
        </w:category>
        <w:types>
          <w:type w:val="bbPlcHdr"/>
        </w:types>
        <w:behaviors>
          <w:behavior w:val="content"/>
        </w:behaviors>
        <w:guid w:val="{ED0CF016-C41B-4DFA-9851-9C8E5195BF76}"/>
      </w:docPartPr>
      <w:docPartBody>
        <w:p w:rsidR="00672968" w:rsidRDefault="00672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F7"/>
    <w:rsid w:val="003B61F7"/>
    <w:rsid w:val="00535B53"/>
    <w:rsid w:val="00672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1F7"/>
    <w:rPr>
      <w:color w:val="F4B083" w:themeColor="accent2" w:themeTint="99"/>
    </w:rPr>
  </w:style>
  <w:style w:type="paragraph" w:customStyle="1" w:styleId="660C494C1AC74FCD8C04A6F860A725ED">
    <w:name w:val="660C494C1AC74FCD8C04A6F860A725ED"/>
  </w:style>
  <w:style w:type="paragraph" w:customStyle="1" w:styleId="1CCAE1A35F7540AABEFF6FD991256FB7">
    <w:name w:val="1CCAE1A35F7540AABEFF6FD991256FB7"/>
  </w:style>
  <w:style w:type="paragraph" w:customStyle="1" w:styleId="88E1278A43454113A9038C64BC844E29">
    <w:name w:val="88E1278A43454113A9038C64BC844E29"/>
  </w:style>
  <w:style w:type="paragraph" w:customStyle="1" w:styleId="E9FD0397125D450AA0B6F437B7322844">
    <w:name w:val="E9FD0397125D450AA0B6F437B7322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DFE90-B93C-46EF-A792-9FFCF56B6347}"/>
</file>

<file path=customXml/itemProps2.xml><?xml version="1.0" encoding="utf-8"?>
<ds:datastoreItem xmlns:ds="http://schemas.openxmlformats.org/officeDocument/2006/customXml" ds:itemID="{09F64720-EDE6-48C9-BCEE-453D9964F36B}"/>
</file>

<file path=customXml/itemProps3.xml><?xml version="1.0" encoding="utf-8"?>
<ds:datastoreItem xmlns:ds="http://schemas.openxmlformats.org/officeDocument/2006/customXml" ds:itemID="{664B4916-ACFD-40CE-A582-1D0CD6B3A9E4}"/>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1575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