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710E6" w:rsidRDefault="00AA04EB" w14:paraId="265F7308" w14:textId="77777777">
      <w:pPr>
        <w:pStyle w:val="Rubrik1"/>
        <w:spacing w:after="300"/>
      </w:pPr>
      <w:sdt>
        <w:sdtPr>
          <w:alias w:val="CC_Boilerplate_4"/>
          <w:tag w:val="CC_Boilerplate_4"/>
          <w:id w:val="-1644581176"/>
          <w:lock w:val="sdtLocked"/>
          <w:placeholder>
            <w:docPart w:val="6A60DCB00999460C9592AD6CEABF99A1"/>
          </w:placeholder>
          <w:text/>
        </w:sdtPr>
        <w:sdtEndPr/>
        <w:sdtContent>
          <w:r w:rsidRPr="009B062B" w:rsidR="00AF30DD">
            <w:t>Förslag till riksdagsbeslut</w:t>
          </w:r>
        </w:sdtContent>
      </w:sdt>
      <w:bookmarkEnd w:id="0"/>
      <w:bookmarkEnd w:id="1"/>
    </w:p>
    <w:sdt>
      <w:sdtPr>
        <w:alias w:val="Yrkande 1"/>
        <w:tag w:val="bffa2287-1e61-48c4-b9bb-3d88084c3225"/>
        <w:id w:val="520353631"/>
        <w:lock w:val="sdtLocked"/>
      </w:sdtPr>
      <w:sdtEndPr/>
      <w:sdtContent>
        <w:p w:rsidR="002F2F24" w:rsidRDefault="005B30B2" w14:paraId="45816161" w14:textId="77777777">
          <w:pPr>
            <w:pStyle w:val="Frslagstext"/>
            <w:numPr>
              <w:ilvl w:val="0"/>
              <w:numId w:val="0"/>
            </w:numPr>
          </w:pPr>
          <w:r>
            <w:t>Riksdagen ställer sig bakom det som anförs i motionen om att överväga möjligheten att införa legitimation eller skyddad yrkestitel för ortoptister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57E24B180346B19BBC4953569B0CEC"/>
        </w:placeholder>
        <w:text/>
      </w:sdtPr>
      <w:sdtEndPr/>
      <w:sdtContent>
        <w:p w:rsidRPr="009B062B" w:rsidR="006D79C9" w:rsidP="00333E95" w:rsidRDefault="006D79C9" w14:paraId="698287F7" w14:textId="77777777">
          <w:pPr>
            <w:pStyle w:val="Rubrik1"/>
          </w:pPr>
          <w:r>
            <w:t>Motivering</w:t>
          </w:r>
        </w:p>
      </w:sdtContent>
    </w:sdt>
    <w:bookmarkEnd w:displacedByCustomXml="prev" w:id="3"/>
    <w:bookmarkEnd w:displacedByCustomXml="prev" w:id="4"/>
    <w:p w:rsidRPr="00AA04EB" w:rsidR="00381EA1" w:rsidP="00AA04EB" w:rsidRDefault="00381EA1" w14:paraId="4C7B95D9" w14:textId="09D073AB">
      <w:pPr>
        <w:pStyle w:val="Normalutanindragellerluft"/>
      </w:pPr>
      <w:r w:rsidRPr="00AA04EB">
        <w:rPr>
          <w:rStyle w:val="normaltextrun"/>
          <w:spacing w:val="-3"/>
        </w:rPr>
        <w:t xml:space="preserve">Undersökning av synen </w:t>
      </w:r>
      <w:r w:rsidRPr="00AA04EB" w:rsidR="005B30B2">
        <w:rPr>
          <w:rStyle w:val="normaltextrun"/>
          <w:spacing w:val="-3"/>
        </w:rPr>
        <w:t>hos</w:t>
      </w:r>
      <w:r w:rsidRPr="00AA04EB">
        <w:rPr>
          <w:rStyle w:val="normaltextrun"/>
          <w:spacing w:val="-3"/>
        </w:rPr>
        <w:t xml:space="preserve"> barn som inte har fullt utvecklade ögon och syn kräver speciell</w:t>
      </w:r>
      <w:r w:rsidRPr="00AA04EB">
        <w:rPr>
          <w:rStyle w:val="normaltextrun"/>
        </w:rPr>
        <w:t xml:space="preserve"> kompetens och omsorg då det kan uppfattas som agerande mot ”rörligt mål”. Synen an</w:t>
      </w:r>
      <w:r w:rsidR="00AA04EB">
        <w:rPr>
          <w:rStyle w:val="normaltextrun"/>
        </w:rPr>
        <w:softHyphen/>
      </w:r>
      <w:r w:rsidRPr="00AA04EB">
        <w:rPr>
          <w:rStyle w:val="normaltextrun"/>
        </w:rPr>
        <w:t xml:space="preserve">passas till de korrigerande åtgärderna och synfel som hade vuxit bort kan korrigeras så </w:t>
      </w:r>
      <w:r w:rsidRPr="00AA04EB">
        <w:rPr>
          <w:rStyle w:val="normaltextrun"/>
          <w:spacing w:val="-3"/>
        </w:rPr>
        <w:t>att synutvecklingen påverkas negativt. Av det skälet finns det en särskild vidareutbildning</w:t>
      </w:r>
      <w:r w:rsidRPr="00AA04EB">
        <w:rPr>
          <w:rStyle w:val="normaltextrun"/>
        </w:rPr>
        <w:t xml:space="preserve"> för optiker och ögonsjuksköterskor med inriktning mot barn</w:t>
      </w:r>
      <w:r w:rsidRPr="00AA04EB" w:rsidR="002C66E2">
        <w:rPr>
          <w:rStyle w:val="normaltextrun"/>
        </w:rPr>
        <w:t>;</w:t>
      </w:r>
      <w:r w:rsidRPr="00AA04EB">
        <w:rPr>
          <w:rStyle w:val="normaltextrun"/>
        </w:rPr>
        <w:t xml:space="preserve"> den yrkesrollen kallas för ortoptister. Utöver s</w:t>
      </w:r>
      <w:r w:rsidRPr="00AA04EB" w:rsidR="00A74562">
        <w:rPr>
          <w:rStyle w:val="normaltextrun"/>
        </w:rPr>
        <w:t xml:space="preserve">ynprovning </w:t>
      </w:r>
      <w:r w:rsidRPr="00AA04EB">
        <w:rPr>
          <w:rStyle w:val="normaltextrun"/>
        </w:rPr>
        <w:t xml:space="preserve">av barn arbetar ortoptister också som experter gällande </w:t>
      </w:r>
      <w:r w:rsidRPr="00AA04EB">
        <w:rPr>
          <w:rStyle w:val="normaltextrun"/>
          <w:spacing w:val="-3"/>
        </w:rPr>
        <w:t xml:space="preserve">skelningsbehandlingar. </w:t>
      </w:r>
      <w:r w:rsidRPr="00AA04EB" w:rsidR="005B30B2">
        <w:rPr>
          <w:rStyle w:val="normaltextrun"/>
          <w:spacing w:val="-3"/>
        </w:rPr>
        <w:t>Eftersom</w:t>
      </w:r>
      <w:r w:rsidRPr="00AA04EB">
        <w:rPr>
          <w:rStyle w:val="normaltextrun"/>
          <w:spacing w:val="-3"/>
        </w:rPr>
        <w:t xml:space="preserve"> dessa uppgifter också </w:t>
      </w:r>
      <w:r w:rsidRPr="00AA04EB" w:rsidR="005B30B2">
        <w:rPr>
          <w:rStyle w:val="normaltextrun"/>
          <w:spacing w:val="-3"/>
        </w:rPr>
        <w:t xml:space="preserve">kan </w:t>
      </w:r>
      <w:r w:rsidRPr="00AA04EB">
        <w:rPr>
          <w:rStyle w:val="normaltextrun"/>
          <w:spacing w:val="-3"/>
        </w:rPr>
        <w:t>utföras av ögonläkare</w:t>
      </w:r>
      <w:r w:rsidRPr="00AA04EB" w:rsidR="005B30B2">
        <w:rPr>
          <w:rStyle w:val="normaltextrun"/>
          <w:spacing w:val="-3"/>
        </w:rPr>
        <w:t xml:space="preserve"> arbetar</w:t>
      </w:r>
      <w:r w:rsidRPr="00AA04EB">
        <w:rPr>
          <w:rStyle w:val="normaltextrun"/>
        </w:rPr>
        <w:t xml:space="preserve"> ortoptister i den offentliga vården idag med delegation från ögonläkare.</w:t>
      </w:r>
    </w:p>
    <w:p w:rsidRPr="00A74562" w:rsidR="00381EA1" w:rsidP="00AA04EB" w:rsidRDefault="00381EA1" w14:paraId="2BD278D4" w14:textId="0D1BC677">
      <w:r w:rsidRPr="00A74562">
        <w:rPr>
          <w:rStyle w:val="normaltextrun"/>
          <w:rFonts w:asciiTheme="majorHAnsi" w:hAnsiTheme="majorHAnsi" w:cstheme="majorHAnsi"/>
        </w:rPr>
        <w:t xml:space="preserve">Utbildning till ortoptister erbjuds idag antingen legitimerade ögonsjuksköterskor </w:t>
      </w:r>
      <w:r w:rsidRPr="00AA04EB">
        <w:rPr>
          <w:rStyle w:val="normaltextrun"/>
          <w:rFonts w:asciiTheme="majorHAnsi" w:hAnsiTheme="majorHAnsi" w:cstheme="majorHAnsi"/>
          <w:spacing w:val="-3"/>
        </w:rPr>
        <w:t>(leg</w:t>
      </w:r>
      <w:r w:rsidRPr="00AA04EB" w:rsidR="002C66E2">
        <w:rPr>
          <w:rStyle w:val="normaltextrun"/>
          <w:rFonts w:asciiTheme="majorHAnsi" w:hAnsiTheme="majorHAnsi" w:cstheme="majorHAnsi"/>
          <w:spacing w:val="-3"/>
        </w:rPr>
        <w:t>.</w:t>
      </w:r>
      <w:r w:rsidRPr="00AA04EB">
        <w:rPr>
          <w:rStyle w:val="normaltextrun"/>
          <w:rFonts w:asciiTheme="majorHAnsi" w:hAnsiTheme="majorHAnsi" w:cstheme="majorHAnsi"/>
          <w:spacing w:val="-3"/>
        </w:rPr>
        <w:t xml:space="preserve"> sjuksköterskor) eller legitimerade optiker med utbildning på </w:t>
      </w:r>
      <w:proofErr w:type="spellStart"/>
      <w:r w:rsidRPr="00AA04EB">
        <w:rPr>
          <w:rStyle w:val="normaltextrun"/>
          <w:rFonts w:asciiTheme="majorHAnsi" w:hAnsiTheme="majorHAnsi" w:cstheme="majorHAnsi"/>
          <w:spacing w:val="-3"/>
        </w:rPr>
        <w:t>masternivå</w:t>
      </w:r>
      <w:proofErr w:type="spellEnd"/>
      <w:r w:rsidRPr="00AA04EB">
        <w:rPr>
          <w:rStyle w:val="normaltextrun"/>
          <w:rFonts w:asciiTheme="majorHAnsi" w:hAnsiTheme="majorHAnsi" w:cstheme="majorHAnsi"/>
          <w:spacing w:val="-3"/>
        </w:rPr>
        <w:t>.</w:t>
      </w:r>
      <w:r w:rsidRPr="00AA04EB" w:rsidR="00AA04EB">
        <w:rPr>
          <w:rStyle w:val="normaltextrun"/>
          <w:rFonts w:asciiTheme="majorHAnsi" w:hAnsiTheme="majorHAnsi" w:cstheme="majorHAnsi"/>
          <w:spacing w:val="-3"/>
        </w:rPr>
        <w:t xml:space="preserve"> </w:t>
      </w:r>
      <w:r w:rsidRPr="00AA04EB">
        <w:rPr>
          <w:rStyle w:val="normaltextrun"/>
          <w:rFonts w:asciiTheme="majorHAnsi" w:hAnsiTheme="majorHAnsi" w:cstheme="majorHAnsi"/>
          <w:spacing w:val="-3"/>
        </w:rPr>
        <w:t>Utbildningen</w:t>
      </w:r>
      <w:r w:rsidRPr="00A74562">
        <w:rPr>
          <w:rStyle w:val="normaltextrun"/>
          <w:rFonts w:asciiTheme="majorHAnsi" w:hAnsiTheme="majorHAnsi" w:cstheme="majorHAnsi"/>
        </w:rPr>
        <w:t xml:space="preserve"> ges av Göteborgs </w:t>
      </w:r>
      <w:r w:rsidR="002C66E2">
        <w:rPr>
          <w:rStyle w:val="normaltextrun"/>
          <w:rFonts w:asciiTheme="majorHAnsi" w:hAnsiTheme="majorHAnsi" w:cstheme="majorHAnsi"/>
        </w:rPr>
        <w:t>u</w:t>
      </w:r>
      <w:r w:rsidRPr="00A74562">
        <w:rPr>
          <w:rStyle w:val="normaltextrun"/>
          <w:rFonts w:asciiTheme="majorHAnsi" w:hAnsiTheme="majorHAnsi" w:cstheme="majorHAnsi"/>
        </w:rPr>
        <w:t>niversitet.</w:t>
      </w:r>
    </w:p>
    <w:p w:rsidR="00AA04EB" w:rsidP="00AA04EB" w:rsidRDefault="00381EA1" w14:paraId="1DC6581D" w14:textId="7D998DEE">
      <w:pPr>
        <w:rPr>
          <w:rStyle w:val="eop"/>
          <w:rFonts w:asciiTheme="majorHAnsi" w:hAnsiTheme="majorHAnsi" w:cstheme="majorHAnsi"/>
        </w:rPr>
      </w:pPr>
      <w:r w:rsidRPr="00A74562">
        <w:rPr>
          <w:rStyle w:val="normaltextrun"/>
          <w:rFonts w:asciiTheme="majorHAnsi" w:hAnsiTheme="majorHAnsi" w:cstheme="majorHAnsi"/>
        </w:rPr>
        <w:t>Internationellt är det vanligt att ortoptistyrket är ett legitimationsyrke (ex</w:t>
      </w:r>
      <w:r w:rsidR="002C66E2">
        <w:rPr>
          <w:rStyle w:val="normaltextrun"/>
          <w:rFonts w:asciiTheme="majorHAnsi" w:hAnsiTheme="majorHAnsi" w:cstheme="majorHAnsi"/>
        </w:rPr>
        <w:t>empelvis</w:t>
      </w:r>
      <w:r w:rsidRPr="00A74562">
        <w:rPr>
          <w:rStyle w:val="normaltextrun"/>
          <w:rFonts w:asciiTheme="majorHAnsi" w:hAnsiTheme="majorHAnsi" w:cstheme="majorHAnsi"/>
        </w:rPr>
        <w:t xml:space="preserve"> i Storbritannien och Norge), </w:t>
      </w:r>
      <w:r w:rsidR="005B30B2">
        <w:rPr>
          <w:rStyle w:val="normaltextrun"/>
          <w:rFonts w:asciiTheme="majorHAnsi" w:hAnsiTheme="majorHAnsi" w:cstheme="majorHAnsi"/>
        </w:rPr>
        <w:t xml:space="preserve">men </w:t>
      </w:r>
      <w:r w:rsidRPr="00A74562">
        <w:rPr>
          <w:rStyle w:val="normaltextrun"/>
          <w:rFonts w:asciiTheme="majorHAnsi" w:hAnsiTheme="majorHAnsi" w:cstheme="majorHAnsi"/>
        </w:rPr>
        <w:t>i Sverige finns idag inget sådant skydd för ortoptister. Det finns anledning att överväga</w:t>
      </w:r>
      <w:r w:rsidR="005B30B2">
        <w:rPr>
          <w:rStyle w:val="normaltextrun"/>
          <w:rFonts w:asciiTheme="majorHAnsi" w:hAnsiTheme="majorHAnsi" w:cstheme="majorHAnsi"/>
        </w:rPr>
        <w:t xml:space="preserve"> </w:t>
      </w:r>
      <w:r w:rsidRPr="00A74562">
        <w:rPr>
          <w:rStyle w:val="normaltextrun"/>
          <w:rFonts w:asciiTheme="majorHAnsi" w:hAnsiTheme="majorHAnsi" w:cstheme="majorHAnsi"/>
        </w:rPr>
        <w:t>behovet av antingen legitimation eller skyddad yrkes</w:t>
      </w:r>
      <w:r w:rsidR="00AA04EB">
        <w:rPr>
          <w:rStyle w:val="normaltextrun"/>
          <w:rFonts w:asciiTheme="majorHAnsi" w:hAnsiTheme="majorHAnsi" w:cstheme="majorHAnsi"/>
        </w:rPr>
        <w:softHyphen/>
      </w:r>
      <w:r w:rsidRPr="00A74562">
        <w:rPr>
          <w:rStyle w:val="normaltextrun"/>
          <w:rFonts w:asciiTheme="majorHAnsi" w:hAnsiTheme="majorHAnsi" w:cstheme="majorHAnsi"/>
        </w:rPr>
        <w:t>titel för ortoptister</w:t>
      </w:r>
      <w:r w:rsidR="002C66E2">
        <w:rPr>
          <w:rStyle w:val="normaltextrun"/>
          <w:rFonts w:asciiTheme="majorHAnsi" w:hAnsiTheme="majorHAnsi" w:cstheme="majorHAnsi"/>
        </w:rPr>
        <w:t>. S</w:t>
      </w:r>
      <w:r w:rsidRPr="00A74562">
        <w:rPr>
          <w:rStyle w:val="normaltextrun"/>
          <w:rFonts w:asciiTheme="majorHAnsi" w:hAnsiTheme="majorHAnsi" w:cstheme="majorHAnsi"/>
        </w:rPr>
        <w:t>kyddad yrkestitel skulle då kn</w:t>
      </w:r>
      <w:r w:rsidR="00692757">
        <w:rPr>
          <w:rStyle w:val="normaltextrun"/>
          <w:rFonts w:asciiTheme="majorHAnsi" w:hAnsiTheme="majorHAnsi" w:cstheme="majorHAnsi"/>
        </w:rPr>
        <w:t>y</w:t>
      </w:r>
      <w:r w:rsidRPr="00A74562">
        <w:rPr>
          <w:rStyle w:val="normaltextrun"/>
          <w:rFonts w:asciiTheme="majorHAnsi" w:hAnsiTheme="majorHAnsi" w:cstheme="majorHAnsi"/>
        </w:rPr>
        <w:t>tas till legitimation antingen som sjuksköterska eller optiker. Vid misskötsel av sitt yrke kan legitimationen dras in och rollen som ortoptist upphävas. Legitimation eller skyddad yrkestitel bör övervägas för de</w:t>
      </w:r>
      <w:r w:rsidR="005B30B2">
        <w:rPr>
          <w:rStyle w:val="normaltextrun"/>
          <w:rFonts w:asciiTheme="majorHAnsi" w:hAnsiTheme="majorHAnsi" w:cstheme="majorHAnsi"/>
        </w:rPr>
        <w:t>m</w:t>
      </w:r>
      <w:r w:rsidRPr="00A74562">
        <w:rPr>
          <w:rStyle w:val="normaltextrun"/>
          <w:rFonts w:asciiTheme="majorHAnsi" w:hAnsiTheme="majorHAnsi" w:cstheme="majorHAnsi"/>
        </w:rPr>
        <w:t xml:space="preserve"> som genomgått utbildning enligt ovan samt de</w:t>
      </w:r>
      <w:r w:rsidR="005B30B2">
        <w:rPr>
          <w:rStyle w:val="normaltextrun"/>
          <w:rFonts w:asciiTheme="majorHAnsi" w:hAnsiTheme="majorHAnsi" w:cstheme="majorHAnsi"/>
        </w:rPr>
        <w:t>m</w:t>
      </w:r>
      <w:r w:rsidRPr="00A74562">
        <w:rPr>
          <w:rStyle w:val="normaltextrun"/>
          <w:rFonts w:asciiTheme="majorHAnsi" w:hAnsiTheme="majorHAnsi" w:cstheme="majorHAnsi"/>
        </w:rPr>
        <w:t xml:space="preserve"> som på grund av utbildning har utländsk legitimation.</w:t>
      </w:r>
    </w:p>
    <w:p w:rsidRPr="00A74562" w:rsidR="00847DD1" w:rsidP="00AA04EB" w:rsidRDefault="00381EA1" w14:paraId="0375C88A" w14:textId="06E6E757">
      <w:pPr>
        <w:rPr>
          <w:sz w:val="20"/>
          <w:szCs w:val="20"/>
        </w:rPr>
      </w:pPr>
      <w:r w:rsidRPr="00A74562">
        <w:rPr>
          <w:rStyle w:val="normaltextrun"/>
          <w:rFonts w:asciiTheme="majorHAnsi" w:hAnsiTheme="majorHAnsi" w:cstheme="majorHAnsi"/>
        </w:rPr>
        <w:lastRenderedPageBreak/>
        <w:t xml:space="preserve">Ögonsjukvården i allmänhet och vården för barn i synnerhet lider idag av betydande </w:t>
      </w:r>
      <w:r w:rsidRPr="00AA04EB">
        <w:rPr>
          <w:rStyle w:val="normaltextrun"/>
          <w:rFonts w:asciiTheme="majorHAnsi" w:hAnsiTheme="majorHAnsi" w:cstheme="majorHAnsi"/>
          <w:spacing w:val="-3"/>
        </w:rPr>
        <w:t>köer, något som är speciellt allvarligt då tiden som ”barn” är begränsad. Genom att</w:t>
      </w:r>
      <w:r w:rsidRPr="00AA04EB" w:rsidR="00692757">
        <w:rPr>
          <w:rStyle w:val="normaltextrun"/>
          <w:rFonts w:asciiTheme="majorHAnsi" w:hAnsiTheme="majorHAnsi" w:cstheme="majorHAnsi"/>
          <w:spacing w:val="-3"/>
        </w:rPr>
        <w:t xml:space="preserve"> över</w:t>
      </w:r>
      <w:r w:rsidRPr="00AA04EB" w:rsidR="00AA04EB">
        <w:rPr>
          <w:rStyle w:val="normaltextrun"/>
          <w:rFonts w:asciiTheme="majorHAnsi" w:hAnsiTheme="majorHAnsi" w:cstheme="majorHAnsi"/>
          <w:spacing w:val="-3"/>
        </w:rPr>
        <w:softHyphen/>
      </w:r>
      <w:r w:rsidRPr="00AA04EB" w:rsidR="00692757">
        <w:rPr>
          <w:rStyle w:val="normaltextrun"/>
          <w:rFonts w:asciiTheme="majorHAnsi" w:hAnsiTheme="majorHAnsi" w:cstheme="majorHAnsi"/>
          <w:spacing w:val="-3"/>
        </w:rPr>
        <w:t>väga</w:t>
      </w:r>
      <w:r w:rsidR="00692757">
        <w:rPr>
          <w:rStyle w:val="normaltextrun"/>
          <w:rFonts w:asciiTheme="majorHAnsi" w:hAnsiTheme="majorHAnsi" w:cstheme="majorHAnsi"/>
        </w:rPr>
        <w:t xml:space="preserve"> möjligheten att </w:t>
      </w:r>
      <w:r w:rsidRPr="00A74562">
        <w:rPr>
          <w:rStyle w:val="normaltextrun"/>
          <w:rFonts w:asciiTheme="majorHAnsi" w:hAnsiTheme="majorHAnsi" w:cstheme="majorHAnsi"/>
        </w:rPr>
        <w:t>ge ortoptister antingen en legitimation eller skyddad titel skulle de rättigheter som idag kommer från delegation kunna ges ortoptister generellt och därmed skulle det kunna öppnas för en bredare etablering av mottagningar med kompetenta ortoptister.</w:t>
      </w:r>
    </w:p>
    <w:sdt>
      <w:sdtPr>
        <w:rPr>
          <w:i/>
          <w:noProof/>
        </w:rPr>
        <w:alias w:val="CC_Underskrifter"/>
        <w:tag w:val="CC_Underskrifter"/>
        <w:id w:val="583496634"/>
        <w:lock w:val="sdtContentLocked"/>
        <w:placeholder>
          <w:docPart w:val="BD857A2E6F6149949B0F9D3417E7E60E"/>
        </w:placeholder>
      </w:sdtPr>
      <w:sdtEndPr>
        <w:rPr>
          <w:i w:val="0"/>
          <w:noProof w:val="0"/>
        </w:rPr>
      </w:sdtEndPr>
      <w:sdtContent>
        <w:p w:rsidR="003710E6" w:rsidP="003710E6" w:rsidRDefault="003710E6" w14:paraId="1D41A8A6" w14:textId="77777777"/>
        <w:p w:rsidRPr="008E0FE2" w:rsidR="004801AC" w:rsidP="003710E6" w:rsidRDefault="00AA04EB" w14:paraId="262C1B57" w14:textId="7E3C9A85"/>
      </w:sdtContent>
    </w:sdt>
    <w:tbl>
      <w:tblPr>
        <w:tblW w:w="5000" w:type="pct"/>
        <w:tblLook w:val="04A0" w:firstRow="1" w:lastRow="0" w:firstColumn="1" w:lastColumn="0" w:noHBand="0" w:noVBand="1"/>
        <w:tblCaption w:val="underskrifter"/>
      </w:tblPr>
      <w:tblGrid>
        <w:gridCol w:w="4252"/>
        <w:gridCol w:w="4252"/>
      </w:tblGrid>
      <w:tr w:rsidR="00104DAF" w14:paraId="6F560F8D" w14:textId="77777777">
        <w:trPr>
          <w:cantSplit/>
        </w:trPr>
        <w:tc>
          <w:tcPr>
            <w:tcW w:w="50" w:type="pct"/>
            <w:vAlign w:val="bottom"/>
          </w:tcPr>
          <w:p w:rsidR="00104DAF" w:rsidRDefault="002C66E2" w14:paraId="7AB061A3" w14:textId="77777777">
            <w:pPr>
              <w:pStyle w:val="Underskrifter"/>
              <w:spacing w:after="0"/>
            </w:pPr>
            <w:r>
              <w:t>Ulrik Nilsson (M)</w:t>
            </w:r>
          </w:p>
        </w:tc>
        <w:tc>
          <w:tcPr>
            <w:tcW w:w="50" w:type="pct"/>
            <w:vAlign w:val="bottom"/>
          </w:tcPr>
          <w:p w:rsidR="00104DAF" w:rsidRDefault="00104DAF" w14:paraId="5B9E9F67" w14:textId="77777777">
            <w:pPr>
              <w:pStyle w:val="Underskrifter"/>
              <w:spacing w:after="0"/>
            </w:pPr>
          </w:p>
        </w:tc>
      </w:tr>
    </w:tbl>
    <w:p w:rsidR="00104DAF" w:rsidRDefault="00104DAF" w14:paraId="0F48B841" w14:textId="77777777"/>
    <w:sectPr w:rsidR="00104DA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8C6F6" w14:textId="77777777" w:rsidR="00BC026A" w:rsidRDefault="00BC026A" w:rsidP="000C1CAD">
      <w:pPr>
        <w:spacing w:line="240" w:lineRule="auto"/>
      </w:pPr>
      <w:r>
        <w:separator/>
      </w:r>
    </w:p>
  </w:endnote>
  <w:endnote w:type="continuationSeparator" w:id="0">
    <w:p w14:paraId="3841F836" w14:textId="77777777" w:rsidR="00BC026A" w:rsidRDefault="00BC02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AB2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4B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CFC29" w14:textId="3C1F3F3D" w:rsidR="00262EA3" w:rsidRPr="003710E6" w:rsidRDefault="00262EA3" w:rsidP="003710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79058" w14:textId="77777777" w:rsidR="00BC026A" w:rsidRDefault="00BC026A" w:rsidP="000C1CAD">
      <w:pPr>
        <w:spacing w:line="240" w:lineRule="auto"/>
      </w:pPr>
      <w:r>
        <w:separator/>
      </w:r>
    </w:p>
  </w:footnote>
  <w:footnote w:type="continuationSeparator" w:id="0">
    <w:p w14:paraId="1C3A9F20" w14:textId="77777777" w:rsidR="00BC026A" w:rsidRDefault="00BC02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4E2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0687E0" wp14:editId="5A9753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34D463" w14:textId="5DD907D7" w:rsidR="00262EA3" w:rsidRDefault="00AA04EB" w:rsidP="008103B5">
                          <w:pPr>
                            <w:jc w:val="right"/>
                          </w:pPr>
                          <w:sdt>
                            <w:sdtPr>
                              <w:alias w:val="CC_Noformat_Partikod"/>
                              <w:tag w:val="CC_Noformat_Partikod"/>
                              <w:id w:val="-53464382"/>
                              <w:text/>
                            </w:sdtPr>
                            <w:sdtEndPr/>
                            <w:sdtContent>
                              <w:r w:rsidR="00381EA1">
                                <w:t>M</w:t>
                              </w:r>
                            </w:sdtContent>
                          </w:sdt>
                          <w:sdt>
                            <w:sdtPr>
                              <w:alias w:val="CC_Noformat_Partinummer"/>
                              <w:tag w:val="CC_Noformat_Partinummer"/>
                              <w:id w:val="-1709555926"/>
                              <w:text/>
                            </w:sdtPr>
                            <w:sdtEndPr/>
                            <w:sdtContent>
                              <w:r w:rsidR="00847DD1">
                                <w:t>1542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0687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34D463" w14:textId="5DD907D7" w:rsidR="00262EA3" w:rsidRDefault="00AA04EB" w:rsidP="008103B5">
                    <w:pPr>
                      <w:jc w:val="right"/>
                    </w:pPr>
                    <w:sdt>
                      <w:sdtPr>
                        <w:alias w:val="CC_Noformat_Partikod"/>
                        <w:tag w:val="CC_Noformat_Partikod"/>
                        <w:id w:val="-53464382"/>
                        <w:text/>
                      </w:sdtPr>
                      <w:sdtEndPr/>
                      <w:sdtContent>
                        <w:r w:rsidR="00381EA1">
                          <w:t>M</w:t>
                        </w:r>
                      </w:sdtContent>
                    </w:sdt>
                    <w:sdt>
                      <w:sdtPr>
                        <w:alias w:val="CC_Noformat_Partinummer"/>
                        <w:tag w:val="CC_Noformat_Partinummer"/>
                        <w:id w:val="-1709555926"/>
                        <w:text/>
                      </w:sdtPr>
                      <w:sdtEndPr/>
                      <w:sdtContent>
                        <w:r w:rsidR="00847DD1">
                          <w:t>1542</w:t>
                        </w:r>
                      </w:sdtContent>
                    </w:sdt>
                  </w:p>
                </w:txbxContent>
              </v:textbox>
              <w10:wrap anchorx="page"/>
            </v:shape>
          </w:pict>
        </mc:Fallback>
      </mc:AlternateContent>
    </w:r>
  </w:p>
  <w:p w14:paraId="6E1652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2D6B" w14:textId="77777777" w:rsidR="00262EA3" w:rsidRDefault="00262EA3" w:rsidP="008563AC">
    <w:pPr>
      <w:jc w:val="right"/>
    </w:pPr>
  </w:p>
  <w:p w14:paraId="083A56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BAE6" w14:textId="77777777" w:rsidR="00262EA3" w:rsidRDefault="00AA04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6649C9" wp14:editId="4129A1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87F0BB" w14:textId="323F07EF" w:rsidR="00262EA3" w:rsidRDefault="00AA04EB" w:rsidP="00A314CF">
    <w:pPr>
      <w:pStyle w:val="FSHNormal"/>
      <w:spacing w:before="40"/>
    </w:pPr>
    <w:sdt>
      <w:sdtPr>
        <w:alias w:val="CC_Noformat_Motionstyp"/>
        <w:tag w:val="CC_Noformat_Motionstyp"/>
        <w:id w:val="1162973129"/>
        <w:lock w:val="sdtContentLocked"/>
        <w15:appearance w15:val="hidden"/>
        <w:text/>
      </w:sdtPr>
      <w:sdtEndPr/>
      <w:sdtContent>
        <w:r w:rsidR="003710E6">
          <w:t>Enskild motion</w:t>
        </w:r>
      </w:sdtContent>
    </w:sdt>
    <w:r w:rsidR="00821B36">
      <w:t xml:space="preserve"> </w:t>
    </w:r>
    <w:sdt>
      <w:sdtPr>
        <w:alias w:val="CC_Noformat_Partikod"/>
        <w:tag w:val="CC_Noformat_Partikod"/>
        <w:id w:val="1471015553"/>
        <w:text/>
      </w:sdtPr>
      <w:sdtEndPr/>
      <w:sdtContent>
        <w:r w:rsidR="00381EA1">
          <w:t>M</w:t>
        </w:r>
      </w:sdtContent>
    </w:sdt>
    <w:sdt>
      <w:sdtPr>
        <w:alias w:val="CC_Noformat_Partinummer"/>
        <w:tag w:val="CC_Noformat_Partinummer"/>
        <w:id w:val="-2014525982"/>
        <w:text/>
      </w:sdtPr>
      <w:sdtEndPr/>
      <w:sdtContent>
        <w:r w:rsidR="00847DD1">
          <w:t>1542</w:t>
        </w:r>
      </w:sdtContent>
    </w:sdt>
  </w:p>
  <w:p w14:paraId="2B2B146B" w14:textId="77777777" w:rsidR="00262EA3" w:rsidRPr="008227B3" w:rsidRDefault="00AA04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BB2896" w14:textId="7051F7C6" w:rsidR="00262EA3" w:rsidRPr="008227B3" w:rsidRDefault="00AA04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10E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10E6">
          <w:t>:1584</w:t>
        </w:r>
      </w:sdtContent>
    </w:sdt>
  </w:p>
  <w:p w14:paraId="5D10C28E" w14:textId="01490291" w:rsidR="00262EA3" w:rsidRDefault="00AA04EB" w:rsidP="00E03A3D">
    <w:pPr>
      <w:pStyle w:val="Motionr"/>
    </w:pPr>
    <w:sdt>
      <w:sdtPr>
        <w:alias w:val="CC_Noformat_Avtext"/>
        <w:tag w:val="CC_Noformat_Avtext"/>
        <w:id w:val="-2020768203"/>
        <w:lock w:val="sdtContentLocked"/>
        <w15:appearance w15:val="hidden"/>
        <w:text/>
      </w:sdtPr>
      <w:sdtEndPr/>
      <w:sdtContent>
        <w:r w:rsidR="003710E6">
          <w:t>av Ulrik Nilsson (M)</w:t>
        </w:r>
      </w:sdtContent>
    </w:sdt>
  </w:p>
  <w:sdt>
    <w:sdtPr>
      <w:alias w:val="CC_Noformat_Rubtext"/>
      <w:tag w:val="CC_Noformat_Rubtext"/>
      <w:id w:val="-218060500"/>
      <w:lock w:val="sdtLocked"/>
      <w:text/>
    </w:sdtPr>
    <w:sdtEndPr/>
    <w:sdtContent>
      <w:p w14:paraId="6704A709" w14:textId="2ECD8A3D" w:rsidR="00262EA3" w:rsidRDefault="00381EA1" w:rsidP="00283E0F">
        <w:pPr>
          <w:pStyle w:val="FSHRub2"/>
        </w:pPr>
        <w:r>
          <w:t>Legitimation eller skyddad yrkestitel för ortoptister</w:t>
        </w:r>
      </w:p>
    </w:sdtContent>
  </w:sdt>
  <w:sdt>
    <w:sdtPr>
      <w:alias w:val="CC_Boilerplate_3"/>
      <w:tag w:val="CC_Boilerplate_3"/>
      <w:id w:val="1606463544"/>
      <w:lock w:val="sdtContentLocked"/>
      <w15:appearance w15:val="hidden"/>
      <w:text w:multiLine="1"/>
    </w:sdtPr>
    <w:sdtEndPr/>
    <w:sdtContent>
      <w:p w14:paraId="388902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7875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A66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92C3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D26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8C78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8A9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327E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6493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1E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DAF"/>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A94"/>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A0"/>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6E2"/>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24"/>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0E6"/>
    <w:rsid w:val="003711D4"/>
    <w:rsid w:val="0037271B"/>
    <w:rsid w:val="00374408"/>
    <w:rsid w:val="003745D6"/>
    <w:rsid w:val="003756B0"/>
    <w:rsid w:val="0037649D"/>
    <w:rsid w:val="00376A32"/>
    <w:rsid w:val="003805D2"/>
    <w:rsid w:val="003809C1"/>
    <w:rsid w:val="00381104"/>
    <w:rsid w:val="003811A4"/>
    <w:rsid w:val="00381484"/>
    <w:rsid w:val="00381B4B"/>
    <w:rsid w:val="00381EA1"/>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970"/>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E42"/>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F24"/>
    <w:rsid w:val="005B2624"/>
    <w:rsid w:val="005B2879"/>
    <w:rsid w:val="005B30B2"/>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757"/>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DD1"/>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62"/>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4EB"/>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26A"/>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8EF"/>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D35"/>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C2F"/>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6B9374"/>
  <w15:chartTrackingRefBased/>
  <w15:docId w15:val="{6519C1E4-9C93-452E-AF2C-B4778852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customStyle="1" w:styleId="paragraph">
    <w:name w:val="paragraph"/>
    <w:basedOn w:val="Normal"/>
    <w:rsid w:val="00381EA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381EA1"/>
  </w:style>
  <w:style w:type="character" w:customStyle="1" w:styleId="eop">
    <w:name w:val="eop"/>
    <w:basedOn w:val="Standardstycketeckensnitt"/>
    <w:rsid w:val="00381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2804936">
      <w:bodyDiv w:val="1"/>
      <w:marLeft w:val="0"/>
      <w:marRight w:val="0"/>
      <w:marTop w:val="0"/>
      <w:marBottom w:val="0"/>
      <w:divBdr>
        <w:top w:val="none" w:sz="0" w:space="0" w:color="auto"/>
        <w:left w:val="none" w:sz="0" w:space="0" w:color="auto"/>
        <w:bottom w:val="none" w:sz="0" w:space="0" w:color="auto"/>
        <w:right w:val="none" w:sz="0" w:space="0" w:color="auto"/>
      </w:divBdr>
      <w:divsChild>
        <w:div w:id="312832181">
          <w:marLeft w:val="0"/>
          <w:marRight w:val="0"/>
          <w:marTop w:val="0"/>
          <w:marBottom w:val="0"/>
          <w:divBdr>
            <w:top w:val="none" w:sz="0" w:space="0" w:color="auto"/>
            <w:left w:val="none" w:sz="0" w:space="0" w:color="auto"/>
            <w:bottom w:val="none" w:sz="0" w:space="0" w:color="auto"/>
            <w:right w:val="none" w:sz="0" w:space="0" w:color="auto"/>
          </w:divBdr>
        </w:div>
        <w:div w:id="134569004">
          <w:marLeft w:val="0"/>
          <w:marRight w:val="0"/>
          <w:marTop w:val="0"/>
          <w:marBottom w:val="0"/>
          <w:divBdr>
            <w:top w:val="none" w:sz="0" w:space="0" w:color="auto"/>
            <w:left w:val="none" w:sz="0" w:space="0" w:color="auto"/>
            <w:bottom w:val="none" w:sz="0" w:space="0" w:color="auto"/>
            <w:right w:val="none" w:sz="0" w:space="0" w:color="auto"/>
          </w:divBdr>
        </w:div>
        <w:div w:id="604580472">
          <w:marLeft w:val="0"/>
          <w:marRight w:val="0"/>
          <w:marTop w:val="0"/>
          <w:marBottom w:val="0"/>
          <w:divBdr>
            <w:top w:val="none" w:sz="0" w:space="0" w:color="auto"/>
            <w:left w:val="none" w:sz="0" w:space="0" w:color="auto"/>
            <w:bottom w:val="none" w:sz="0" w:space="0" w:color="auto"/>
            <w:right w:val="none" w:sz="0" w:space="0" w:color="auto"/>
          </w:divBdr>
        </w:div>
        <w:div w:id="1440491331">
          <w:marLeft w:val="0"/>
          <w:marRight w:val="0"/>
          <w:marTop w:val="0"/>
          <w:marBottom w:val="0"/>
          <w:divBdr>
            <w:top w:val="none" w:sz="0" w:space="0" w:color="auto"/>
            <w:left w:val="none" w:sz="0" w:space="0" w:color="auto"/>
            <w:bottom w:val="none" w:sz="0" w:space="0" w:color="auto"/>
            <w:right w:val="none" w:sz="0" w:space="0" w:color="auto"/>
          </w:divBdr>
        </w:div>
        <w:div w:id="1229681878">
          <w:marLeft w:val="0"/>
          <w:marRight w:val="0"/>
          <w:marTop w:val="0"/>
          <w:marBottom w:val="0"/>
          <w:divBdr>
            <w:top w:val="none" w:sz="0" w:space="0" w:color="auto"/>
            <w:left w:val="none" w:sz="0" w:space="0" w:color="auto"/>
            <w:bottom w:val="none" w:sz="0" w:space="0" w:color="auto"/>
            <w:right w:val="none" w:sz="0" w:space="0" w:color="auto"/>
          </w:divBdr>
        </w:div>
        <w:div w:id="1556427281">
          <w:marLeft w:val="0"/>
          <w:marRight w:val="0"/>
          <w:marTop w:val="0"/>
          <w:marBottom w:val="0"/>
          <w:divBdr>
            <w:top w:val="none" w:sz="0" w:space="0" w:color="auto"/>
            <w:left w:val="none" w:sz="0" w:space="0" w:color="auto"/>
            <w:bottom w:val="none" w:sz="0" w:space="0" w:color="auto"/>
            <w:right w:val="none" w:sz="0" w:space="0" w:color="auto"/>
          </w:divBdr>
        </w:div>
        <w:div w:id="977493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60DCB00999460C9592AD6CEABF99A1"/>
        <w:category>
          <w:name w:val="Allmänt"/>
          <w:gallery w:val="placeholder"/>
        </w:category>
        <w:types>
          <w:type w:val="bbPlcHdr"/>
        </w:types>
        <w:behaviors>
          <w:behavior w:val="content"/>
        </w:behaviors>
        <w:guid w:val="{DF745697-DD2B-419F-A8F6-2EAD0BAAB457}"/>
      </w:docPartPr>
      <w:docPartBody>
        <w:p w:rsidR="000C29FF" w:rsidRDefault="00DE3ED6">
          <w:pPr>
            <w:pStyle w:val="6A60DCB00999460C9592AD6CEABF99A1"/>
          </w:pPr>
          <w:r w:rsidRPr="005A0A93">
            <w:rPr>
              <w:rStyle w:val="Platshllartext"/>
            </w:rPr>
            <w:t>Förslag till riksdagsbeslut</w:t>
          </w:r>
        </w:p>
      </w:docPartBody>
    </w:docPart>
    <w:docPart>
      <w:docPartPr>
        <w:name w:val="6457E24B180346B19BBC4953569B0CEC"/>
        <w:category>
          <w:name w:val="Allmänt"/>
          <w:gallery w:val="placeholder"/>
        </w:category>
        <w:types>
          <w:type w:val="bbPlcHdr"/>
        </w:types>
        <w:behaviors>
          <w:behavior w:val="content"/>
        </w:behaviors>
        <w:guid w:val="{151B336D-83AE-4CA7-99D0-4A26F1DC0E5F}"/>
      </w:docPartPr>
      <w:docPartBody>
        <w:p w:rsidR="000C29FF" w:rsidRDefault="00DE3ED6">
          <w:pPr>
            <w:pStyle w:val="6457E24B180346B19BBC4953569B0CEC"/>
          </w:pPr>
          <w:r w:rsidRPr="005A0A93">
            <w:rPr>
              <w:rStyle w:val="Platshllartext"/>
            </w:rPr>
            <w:t>Motivering</w:t>
          </w:r>
        </w:p>
      </w:docPartBody>
    </w:docPart>
    <w:docPart>
      <w:docPartPr>
        <w:name w:val="BD857A2E6F6149949B0F9D3417E7E60E"/>
        <w:category>
          <w:name w:val="Allmänt"/>
          <w:gallery w:val="placeholder"/>
        </w:category>
        <w:types>
          <w:type w:val="bbPlcHdr"/>
        </w:types>
        <w:behaviors>
          <w:behavior w:val="content"/>
        </w:behaviors>
        <w:guid w:val="{9D3241C6-3809-4E2B-ABF0-85F8F23EA023}"/>
      </w:docPartPr>
      <w:docPartBody>
        <w:p w:rsidR="000A6C27" w:rsidRDefault="000A6C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FF"/>
    <w:rsid w:val="000A6C27"/>
    <w:rsid w:val="000C29FF"/>
    <w:rsid w:val="00251DE4"/>
    <w:rsid w:val="00B36C9B"/>
    <w:rsid w:val="00DE3E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60DCB00999460C9592AD6CEABF99A1">
    <w:name w:val="6A60DCB00999460C9592AD6CEABF99A1"/>
  </w:style>
  <w:style w:type="paragraph" w:customStyle="1" w:styleId="6457E24B180346B19BBC4953569B0CEC">
    <w:name w:val="6457E24B180346B19BBC4953569B0C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07C97F-E828-4CC2-B647-6D0373DDC7F0}"/>
</file>

<file path=customXml/itemProps2.xml><?xml version="1.0" encoding="utf-8"?>
<ds:datastoreItem xmlns:ds="http://schemas.openxmlformats.org/officeDocument/2006/customXml" ds:itemID="{2D763C7E-FA81-4ECF-BB81-B48F1ED339DE}"/>
</file>

<file path=customXml/itemProps3.xml><?xml version="1.0" encoding="utf-8"?>
<ds:datastoreItem xmlns:ds="http://schemas.openxmlformats.org/officeDocument/2006/customXml" ds:itemID="{6690B75F-A6A9-49C9-9376-0343A3BCB5D4}"/>
</file>

<file path=docProps/app.xml><?xml version="1.0" encoding="utf-8"?>
<Properties xmlns="http://schemas.openxmlformats.org/officeDocument/2006/extended-properties" xmlns:vt="http://schemas.openxmlformats.org/officeDocument/2006/docPropsVTypes">
  <Template>Normal</Template>
  <TotalTime>19</TotalTime>
  <Pages>2</Pages>
  <Words>306</Words>
  <Characters>1919</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M1542 Legitimation eller skyddad yrkestitel för ortoptister</vt:lpstr>
      <vt:lpstr>
      </vt:lpstr>
    </vt:vector>
  </TitlesOfParts>
  <Company>Sveriges riksdag</Company>
  <LinksUpToDate>false</LinksUpToDate>
  <CharactersWithSpaces>2216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