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629F81" w14:textId="77777777">
      <w:pPr>
        <w:pStyle w:val="Normalutanindragellerluft"/>
      </w:pPr>
    </w:p>
    <w:sdt>
      <w:sdtPr>
        <w:alias w:val="CC_Boilerplate_4"/>
        <w:tag w:val="CC_Boilerplate_4"/>
        <w:id w:val="-1644581176"/>
        <w:lock w:val="sdtLocked"/>
        <w:placeholder>
          <w:docPart w:val="AA005D601B0A4E358DF380058E33A3D7"/>
        </w:placeholder>
        <w15:appearance w15:val="hidden"/>
        <w:text/>
      </w:sdtPr>
      <w:sdtEndPr/>
      <w:sdtContent>
        <w:p w:rsidR="00AF30DD" w:rsidP="00CC4C93" w:rsidRDefault="00AF30DD" w14:paraId="44629F82" w14:textId="77777777">
          <w:pPr>
            <w:pStyle w:val="Rubrik1"/>
          </w:pPr>
          <w:r>
            <w:t>Förslag till riksdagsbeslut</w:t>
          </w:r>
        </w:p>
      </w:sdtContent>
    </w:sdt>
    <w:sdt>
      <w:sdtPr>
        <w:alias w:val="Förslag 1"/>
        <w:tag w:val="cb57fcd2-fce4-4d5e-8631-7a89c5c6f2d8"/>
        <w:id w:val="-2145254259"/>
        <w:lock w:val="sdtLocked"/>
      </w:sdtPr>
      <w:sdtEndPr/>
      <w:sdtContent>
        <w:p w:rsidR="00F36FB5" w:rsidRDefault="00116B83" w14:paraId="44629F83" w14:textId="77777777">
          <w:pPr>
            <w:pStyle w:val="Frslagstext"/>
          </w:pPr>
          <w:r>
            <w:t>Riksdagen tillkännager för regeringen som sin mening vad som anförs i motionen om att staten behöver ta ett övergripande ansvar för konsekvenserna av havsnivåhöjningen.</w:t>
          </w:r>
        </w:p>
      </w:sdtContent>
    </w:sdt>
    <w:p w:rsidR="00AF30DD" w:rsidP="00AF30DD" w:rsidRDefault="000156D9" w14:paraId="44629F84" w14:textId="77777777">
      <w:pPr>
        <w:pStyle w:val="Rubrik1"/>
      </w:pPr>
      <w:bookmarkStart w:name="MotionsStart" w:id="0"/>
      <w:bookmarkEnd w:id="0"/>
      <w:r>
        <w:t>Motivering</w:t>
      </w:r>
    </w:p>
    <w:p w:rsidR="00AF30DD" w:rsidP="00AF30DD" w:rsidRDefault="00283B78" w14:paraId="44629F85" w14:textId="77777777">
      <w:pPr>
        <w:pStyle w:val="Normalutanindragellerluft"/>
      </w:pPr>
      <w:r>
        <w:t>Sverige h</w:t>
      </w:r>
      <w:r w:rsidR="00942131">
        <w:t>ar en lång och vacker kust. E</w:t>
      </w:r>
      <w:r w:rsidR="00415A9A">
        <w:t xml:space="preserve">tt kustnära boende </w:t>
      </w:r>
      <w:r>
        <w:t>blir</w:t>
      </w:r>
      <w:r w:rsidR="0079458A">
        <w:t xml:space="preserve"> allt mer attraktivt. I och </w:t>
      </w:r>
      <w:r w:rsidR="00942131">
        <w:t xml:space="preserve">med att </w:t>
      </w:r>
      <w:r w:rsidR="0079458A">
        <w:t xml:space="preserve">fler väljer att bosätta sig vid kusterna, ökar också risken för omfattande skador till följd av översvämningar. </w:t>
      </w:r>
      <w:r w:rsidR="001A1AEC">
        <w:t>Dessa risker är som störst i s</w:t>
      </w:r>
      <w:r w:rsidR="00A906AE">
        <w:t>ödra Sverige där landhöjningen är mindre än i övriga landet.</w:t>
      </w:r>
    </w:p>
    <w:p w:rsidR="00974231" w:rsidP="00974231" w:rsidRDefault="00974231" w14:paraId="44629F86" w14:textId="77777777">
      <w:pPr>
        <w:ind w:firstLine="0"/>
      </w:pPr>
    </w:p>
    <w:p w:rsidR="00974231" w:rsidP="00974231" w:rsidRDefault="00974231" w14:paraId="44629F87" w14:textId="779474A8">
      <w:pPr>
        <w:ind w:firstLine="0"/>
      </w:pPr>
      <w:r>
        <w:t xml:space="preserve">I Skandinavien har vi fortfarande en relativt stor landhöjning, varför havsvattennivån </w:t>
      </w:r>
      <w:r w:rsidR="00086C74">
        <w:t xml:space="preserve">i </w:t>
      </w:r>
      <w:r w:rsidR="009D5AB0">
        <w:t>många</w:t>
      </w:r>
      <w:r w:rsidR="00086C74">
        <w:t xml:space="preserve"> delar</w:t>
      </w:r>
      <w:r>
        <w:t xml:space="preserve"> </w:t>
      </w:r>
      <w:r w:rsidR="00942131">
        <w:t>upplevs sjunka</w:t>
      </w:r>
      <w:r>
        <w:t xml:space="preserve">. I </w:t>
      </w:r>
      <w:r w:rsidR="005124F1">
        <w:t>s</w:t>
      </w:r>
      <w:r>
        <w:t>ödra Skandinavien är landhöjningen mindre och där har havsvattennivåerna i stället börjat öka</w:t>
      </w:r>
      <w:r w:rsidR="00086C74">
        <w:t xml:space="preserve"> i relation till land</w:t>
      </w:r>
      <w:r>
        <w:t>.</w:t>
      </w:r>
      <w:r w:rsidR="00444BBA">
        <w:t xml:space="preserve"> Mätningar från SMHI visar att under åren 1978</w:t>
      </w:r>
      <w:r w:rsidR="00624E70">
        <w:t>–</w:t>
      </w:r>
      <w:bookmarkStart w:name="_GoBack" w:id="1"/>
      <w:bookmarkEnd w:id="1"/>
      <w:r w:rsidR="00444BBA">
        <w:t>2007 steg havsvattennivån med cirka tre millimeter per år.</w:t>
      </w:r>
      <w:r>
        <w:t xml:space="preserve"> </w:t>
      </w:r>
      <w:r w:rsidR="00444BBA">
        <w:t>I områden där land</w:t>
      </w:r>
      <w:r w:rsidR="00942131">
        <w:t>höjningen</w:t>
      </w:r>
      <w:r w:rsidR="00444BBA">
        <w:t xml:space="preserve"> är större än tre milli</w:t>
      </w:r>
      <w:r w:rsidR="001A1AEC">
        <w:t>meter</w:t>
      </w:r>
      <w:r w:rsidR="00444BBA">
        <w:t xml:space="preserve"> upplevs </w:t>
      </w:r>
      <w:r w:rsidR="00B515B0">
        <w:t xml:space="preserve">därför </w:t>
      </w:r>
      <w:r w:rsidR="00444BBA">
        <w:t xml:space="preserve">en sänkning av </w:t>
      </w:r>
      <w:r w:rsidR="00CE5509">
        <w:t xml:space="preserve">havsvattennivån. </w:t>
      </w:r>
      <w:r w:rsidR="001A1AEC">
        <w:t xml:space="preserve">I exempelvis </w:t>
      </w:r>
      <w:proofErr w:type="spellStart"/>
      <w:r w:rsidR="001A1AEC">
        <w:t>Furuögrund</w:t>
      </w:r>
      <w:proofErr w:type="spellEnd"/>
      <w:r w:rsidR="001A1AEC">
        <w:t xml:space="preserve"> i norr</w:t>
      </w:r>
      <w:r w:rsidR="000904FD">
        <w:t xml:space="preserve">a Norrland </w:t>
      </w:r>
      <w:r w:rsidR="001A1AEC">
        <w:t xml:space="preserve">är landhöjningen fortfarande tio millimeter per år. </w:t>
      </w:r>
      <w:r w:rsidR="00B515B0">
        <w:t xml:space="preserve">I Simrishamn däremot, visar </w:t>
      </w:r>
      <w:r w:rsidR="00CE5509">
        <w:t>Lantmäteriets m</w:t>
      </w:r>
      <w:r w:rsidR="00444BBA">
        <w:t>ätningar på en landhöjning om betydligt mindre än en m</w:t>
      </w:r>
      <w:r w:rsidR="00942131">
        <w:t>illimeter per år, vilket får till följd</w:t>
      </w:r>
      <w:r w:rsidR="00444BBA">
        <w:t xml:space="preserve"> att havsvattennivåerna stiger.</w:t>
      </w:r>
    </w:p>
    <w:p w:rsidR="00CE5509" w:rsidP="00974231" w:rsidRDefault="00CE5509" w14:paraId="44629F88" w14:textId="77777777">
      <w:pPr>
        <w:ind w:firstLine="0"/>
      </w:pPr>
    </w:p>
    <w:p w:rsidR="00CE5509" w:rsidP="00974231" w:rsidRDefault="006A2372" w14:paraId="44629F89" w14:textId="77777777">
      <w:pPr>
        <w:ind w:firstLine="0"/>
      </w:pPr>
      <w:r>
        <w:t>V</w:t>
      </w:r>
      <w:r w:rsidR="00CE5509">
        <w:t>etenskapen tycks vara överens om att havsvattennivåerna kommer att stiga</w:t>
      </w:r>
      <w:r>
        <w:t>, men prognoserna för hur mycket de kommer att stiga med skiljer sig</w:t>
      </w:r>
      <w:r w:rsidR="00CE5509">
        <w:t xml:space="preserve">. </w:t>
      </w:r>
      <w:r w:rsidR="007B1833">
        <w:t xml:space="preserve">Myndigheten för samhällsskydd och beredskap räknar med att havet höjs med </w:t>
      </w:r>
      <w:r w:rsidR="008C6F76">
        <w:t>en meter till år 210</w:t>
      </w:r>
      <w:r w:rsidR="007B1833">
        <w:t xml:space="preserve">0. </w:t>
      </w:r>
      <w:r w:rsidR="00CE5509">
        <w:t xml:space="preserve">Med </w:t>
      </w:r>
      <w:r>
        <w:t>den begränsade landhöjningen i s</w:t>
      </w:r>
      <w:r w:rsidR="00CE5509">
        <w:t xml:space="preserve">ödra Sverige kan detta på sikt bli förödande för </w:t>
      </w:r>
      <w:r w:rsidR="00A54E48">
        <w:t>Skånes kuster. I ett scenario som Länsstyrelsen i Skåne har utgått från, riskerar exempelvis stora delar av Kristianstads kommun och hela Skanör Falsterbo att hamna under vatten</w:t>
      </w:r>
      <w:r w:rsidR="00CE5509">
        <w:t xml:space="preserve"> </w:t>
      </w:r>
      <w:r w:rsidR="00A54E48">
        <w:t>om 100 år.</w:t>
      </w:r>
      <w:r w:rsidR="00A54E48">
        <w:br/>
      </w:r>
      <w:r w:rsidR="00A54E48">
        <w:br/>
        <w:t xml:space="preserve">Vattenhöjningen </w:t>
      </w:r>
      <w:r w:rsidR="00F253B8">
        <w:t>drabbar</w:t>
      </w:r>
      <w:r w:rsidR="00A54E48">
        <w:t xml:space="preserve"> enskilda, kommuner och försäkringsbolag hårt</w:t>
      </w:r>
      <w:r w:rsidR="00240629">
        <w:t>.</w:t>
      </w:r>
      <w:r w:rsidR="00A54E48">
        <w:t xml:space="preserve"> </w:t>
      </w:r>
      <w:r w:rsidR="00AD307F">
        <w:t>För att begränsa framtida skador kr</w:t>
      </w:r>
      <w:r w:rsidR="00CE5509">
        <w:t>ävs strategier för långsiktig planering och ett omfattande a</w:t>
      </w:r>
      <w:r w:rsidR="00AD307F">
        <w:t>rbete med exempelvis invallning</w:t>
      </w:r>
      <w:r w:rsidR="00CE5509">
        <w:t xml:space="preserve">. </w:t>
      </w:r>
    </w:p>
    <w:p w:rsidR="008779FC" w:rsidP="00974231" w:rsidRDefault="008779FC" w14:paraId="44629F8A" w14:textId="77777777">
      <w:pPr>
        <w:ind w:firstLine="0"/>
      </w:pPr>
    </w:p>
    <w:p w:rsidR="008779FC" w:rsidP="00974231" w:rsidRDefault="008779FC" w14:paraId="44629F8B" w14:textId="77777777">
      <w:pPr>
        <w:ind w:firstLine="0"/>
      </w:pPr>
      <w:r>
        <w:lastRenderedPageBreak/>
        <w:t xml:space="preserve">Men hänsyn till att det är stora områden som drabbas, krävs en nationell strategi. Staten bör därför tillsätta en nationell samordnare som kan kartlägga och identifiera de åtgärder som behövs för att minimera skadorna. Man behöver också ta fram en plan för hur åtgärderna ska kunna finansieras.    </w:t>
      </w:r>
    </w:p>
    <w:p w:rsidR="00B845B4" w:rsidP="00974231" w:rsidRDefault="00B845B4" w14:paraId="44629F8C" w14:textId="77777777">
      <w:pPr>
        <w:ind w:firstLine="0"/>
      </w:pPr>
    </w:p>
    <w:p w:rsidRPr="00974231" w:rsidR="00444BBA" w:rsidP="00974231" w:rsidRDefault="00B845B4" w14:paraId="44629F8D" w14:textId="77777777">
      <w:pPr>
        <w:ind w:firstLine="0"/>
      </w:pPr>
      <w:r>
        <w:t xml:space="preserve">Denna motion ställer sig samtliga </w:t>
      </w:r>
      <w:r w:rsidR="00073073">
        <w:t xml:space="preserve">skånska </w:t>
      </w:r>
      <w:r>
        <w:t>moderata riksdagsledamöter bakom.</w:t>
      </w:r>
    </w:p>
    <w:p w:rsidR="00974231" w:rsidP="00974231" w:rsidRDefault="00974231" w14:paraId="44629F8E" w14:textId="77777777"/>
    <w:sdt>
      <w:sdtPr>
        <w:rPr>
          <w:i/>
          <w:noProof/>
        </w:rPr>
        <w:alias w:val="CC_Underskrifter"/>
        <w:tag w:val="CC_Underskrifter"/>
        <w:id w:val="583496634"/>
        <w:lock w:val="sdtContentLocked"/>
        <w:placeholder>
          <w:docPart w:val="4AB40A5E107E4B43A7565E93D77BA2E6"/>
        </w:placeholder>
        <w15:appearance w15:val="hidden"/>
      </w:sdtPr>
      <w:sdtEndPr>
        <w:rPr>
          <w:i w:val="0"/>
          <w:noProof w:val="0"/>
        </w:rPr>
      </w:sdtEndPr>
      <w:sdtContent>
        <w:p w:rsidRPr="009E153C" w:rsidR="00865E70" w:rsidP="00E32765" w:rsidRDefault="00E32765" w14:paraId="44629F8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Anette Åkesson (M)</w:t>
            </w:r>
          </w:p>
        </w:tc>
      </w:tr>
      <w:tr>
        <w:trPr>
          <w:cantSplit/>
        </w:trPr>
        <w:tc>
          <w:tcPr>
            <w:tcW w:w="50" w:type="pct"/>
            <w:vAlign w:val="bottom"/>
          </w:tcPr>
          <w:p>
            <w:pPr>
              <w:pStyle w:val="Underskrifter"/>
            </w:pPr>
            <w:r>
              <w:t>Hans Wallmark (M)</w:t>
            </w:r>
          </w:p>
        </w:tc>
        <w:tc>
          <w:tcPr>
            <w:tcW w:w="50" w:type="pct"/>
            <w:vAlign w:val="bottom"/>
          </w:tcPr>
          <w:p>
            <w:pPr>
              <w:pStyle w:val="Underskrifter"/>
            </w:pPr>
            <w:r>
              <w:t>Olof Lavesson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r>
        <w:trPr>
          <w:cantSplit/>
        </w:trPr>
        <w:tc>
          <w:tcPr>
            <w:tcW w:w="50" w:type="pct"/>
            <w:vAlign w:val="bottom"/>
          </w:tcPr>
          <w:p>
            <w:pPr>
              <w:pStyle w:val="Underskrifter"/>
            </w:pPr>
            <w:r>
              <w:t>Ewa Thalén Finné (M)</w:t>
            </w:r>
          </w:p>
        </w:tc>
        <w:tc>
          <w:tcPr>
            <w:tcW w:w="50" w:type="pct"/>
            <w:vAlign w:val="bottom"/>
          </w:tcPr>
          <w:p>
            <w:pPr>
              <w:pStyle w:val="Underskrifter"/>
            </w:pPr>
            <w:r>
              <w:t>Anders Hansson (M)</w:t>
            </w:r>
          </w:p>
        </w:tc>
      </w:tr>
      <w:tr>
        <w:trPr>
          <w:cantSplit/>
        </w:trPr>
        <w:tc>
          <w:tcPr>
            <w:tcW w:w="50" w:type="pct"/>
            <w:vAlign w:val="bottom"/>
          </w:tcPr>
          <w:p>
            <w:pPr>
              <w:pStyle w:val="Underskrifter"/>
            </w:pPr>
            <w:r>
              <w:t>Boriana Åberg (M)</w:t>
            </w:r>
          </w:p>
        </w:tc>
        <w:tc>
          <w:tcPr>
            <w:tcW w:w="50" w:type="pct"/>
            <w:vAlign w:val="bottom"/>
          </w:tcPr>
          <w:p>
            <w:pPr>
              <w:pStyle w:val="Underskrifter"/>
            </w:pPr>
            <w:r>
              <w:t>Tobias Billström (M)</w:t>
            </w:r>
          </w:p>
        </w:tc>
      </w:tr>
      <w:tr>
        <w:trPr>
          <w:cantSplit/>
        </w:trPr>
        <w:tc>
          <w:tcPr>
            <w:tcW w:w="50" w:type="pct"/>
            <w:vAlign w:val="bottom"/>
          </w:tcPr>
          <w:p>
            <w:pPr>
              <w:pStyle w:val="Underskrifter"/>
            </w:pPr>
            <w:r>
              <w:t>Patrick Reslow (M)</w:t>
            </w:r>
          </w:p>
        </w:tc>
        <w:tc>
          <w:tcPr>
            <w:tcW w:w="50" w:type="pct"/>
            <w:vAlign w:val="bottom"/>
          </w:tcPr>
          <w:p>
            <w:pPr>
              <w:pStyle w:val="Underskrifter"/>
            </w:pPr>
            <w:r>
              <w:t>Gunilla Nordgren (M)</w:t>
            </w:r>
          </w:p>
        </w:tc>
      </w:tr>
    </w:tbl>
    <w:p w:rsidR="006958A9" w:rsidRDefault="006958A9" w14:paraId="44629FA5" w14:textId="77777777"/>
    <w:sectPr w:rsidR="006958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29FA7" w14:textId="77777777" w:rsidR="00401ABE" w:rsidRDefault="00401ABE" w:rsidP="000C1CAD">
      <w:pPr>
        <w:spacing w:line="240" w:lineRule="auto"/>
      </w:pPr>
      <w:r>
        <w:separator/>
      </w:r>
    </w:p>
  </w:endnote>
  <w:endnote w:type="continuationSeparator" w:id="0">
    <w:p w14:paraId="44629FA8" w14:textId="77777777" w:rsidR="00401ABE" w:rsidRDefault="00401A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29FAC" w14:textId="77777777" w:rsidR="00283B78" w:rsidRDefault="00283B7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4E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29FB3" w14:textId="77777777" w:rsidR="00FE403F" w:rsidRDefault="00FE403F">
    <w:pPr>
      <w:pStyle w:val="Sidfot"/>
    </w:pPr>
    <w:r>
      <w:fldChar w:fldCharType="begin"/>
    </w:r>
    <w:r>
      <w:instrText xml:space="preserve"> PRINTDATE  \@ "yyyy-MM-dd HH:mm"  \* MERGEFORMAT </w:instrText>
    </w:r>
    <w:r>
      <w:fldChar w:fldCharType="separate"/>
    </w:r>
    <w:r>
      <w:rPr>
        <w:noProof/>
      </w:rPr>
      <w:t>2014-11-03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29FA5" w14:textId="77777777" w:rsidR="00401ABE" w:rsidRDefault="00401ABE" w:rsidP="000C1CAD">
      <w:pPr>
        <w:spacing w:line="240" w:lineRule="auto"/>
      </w:pPr>
      <w:r>
        <w:separator/>
      </w:r>
    </w:p>
  </w:footnote>
  <w:footnote w:type="continuationSeparator" w:id="0">
    <w:p w14:paraId="44629FA6" w14:textId="77777777" w:rsidR="00401ABE" w:rsidRDefault="00401A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283B78" w:rsidP="00283E0F" w:rsidRDefault="00283B78" w14:paraId="44629F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283B78" w:rsidP="00283E0F" w:rsidRDefault="00624E70" w14:paraId="44629FAF" w14:textId="77777777">
    <w:pPr>
      <w:pStyle w:val="FSHRub2"/>
    </w:pPr>
    <w:sdt>
      <w:sdtPr>
        <w:alias w:val="CC_Boilerplate_1"/>
        <w:tag w:val="CC_Boilerplate_1"/>
        <w:id w:val="2145382547"/>
        <w:lock w:val="sdtContentLocked"/>
        <w15:appearance w15:val="hidden"/>
        <w:text/>
      </w:sdtPr>
      <w:sdtEndPr/>
      <w:sdtContent>
        <w:r w:rsidRPr="007B02F6" w:rsidR="00283B78">
          <w:t>Motion till riksdagen</w:t>
        </w:r>
        <w:r w:rsidR="00283B78">
          <w:t>: </w:t>
        </w:r>
      </w:sdtContent>
    </w:sdt>
    <w:sdt>
      <w:sdtPr>
        <w:alias w:val="CC_Noformat_Riksmote"/>
        <w:tag w:val="CC_Noformat_Riksmote"/>
        <w:id w:val="-1533348069"/>
        <w:lock w:val="sdtContentLocked"/>
        <w15:appearance w15:val="hidden"/>
        <w:text/>
      </w:sdtPr>
      <w:sdtEndPr/>
      <w:sdtContent>
        <w:r>
          <w:t>2014/15</w:t>
        </w:r>
      </w:sdtContent>
    </w:sdt>
    <w:r w:rsidR="00283B78">
      <w:t>:</w:t>
    </w:r>
    <w:sdt>
      <w:sdtPr>
        <w:alias w:val="CC_Noformat_Partibet"/>
        <w:tag w:val="CC_Noformat_Partibet"/>
        <w:id w:val="-802222303"/>
        <w15:appearance w15:val="hidden"/>
        <w:text/>
      </w:sdtPr>
      <w:sdtEndPr/>
      <w:sdtContent>
        <w:r>
          <w:t>184</w:t>
        </w:r>
      </w:sdtContent>
    </w:sdt>
  </w:p>
  <w:p w:rsidR="00283B78" w:rsidP="00283E0F" w:rsidRDefault="00624E70" w14:paraId="44629FB0" w14:textId="77777777">
    <w:pPr>
      <w:pStyle w:val="FSHRub2"/>
    </w:pPr>
    <w:sdt>
      <w:sdtPr>
        <w:alias w:val="CC_Noformat_Avtext"/>
        <w:tag w:val="CC_Noformat_Avtext"/>
        <w:id w:val="1389603703"/>
        <w:lock w:val="sdtContentLocked"/>
        <w15:appearance w15:val="hidden"/>
        <w:text/>
      </w:sdtPr>
      <w:sdtEndPr/>
      <w:sdtContent>
        <w:r>
          <w:t>av Maria Malmer Stenergard m.fl. (M)</w:t>
        </w:r>
      </w:sdtContent>
    </w:sdt>
  </w:p>
  <w:sdt>
    <w:sdtPr>
      <w:alias w:val="CC_Noformat_Rubtext"/>
      <w:tag w:val="CC_Noformat_Rubtext"/>
      <w:id w:val="1800419874"/>
      <w:lock w:val="sdtLocked"/>
      <w15:appearance w15:val="hidden"/>
      <w:text/>
    </w:sdtPr>
    <w:sdtEndPr/>
    <w:sdtContent>
      <w:p w:rsidR="00283B78" w:rsidP="00283E0F" w:rsidRDefault="00283B78" w14:paraId="44629FB1" w14:textId="77777777">
        <w:pPr>
          <w:pStyle w:val="FSHRub2"/>
        </w:pPr>
        <w:r>
          <w:t>Ett gemensamt ansvar för konsekvenserna av havsnivåhöjningen</w:t>
        </w:r>
      </w:p>
    </w:sdtContent>
  </w:sdt>
  <w:sdt>
    <w:sdtPr>
      <w:alias w:val="CC_Boilerplate_3"/>
      <w:tag w:val="CC_Boilerplate_3"/>
      <w:id w:val="-1567486118"/>
      <w:lock w:val="sdtContentLocked"/>
      <w15:appearance w15:val="hidden"/>
      <w:text w:multiLine="1"/>
    </w:sdtPr>
    <w:sdtEndPr/>
    <w:sdtContent>
      <w:p w:rsidR="00283B78" w:rsidP="00283E0F" w:rsidRDefault="00283B78" w14:paraId="44629F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15A9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B4C"/>
    <w:rsid w:val="00072835"/>
    <w:rsid w:val="00073073"/>
    <w:rsid w:val="000734AE"/>
    <w:rsid w:val="000743FF"/>
    <w:rsid w:val="00074588"/>
    <w:rsid w:val="000845E2"/>
    <w:rsid w:val="00084C74"/>
    <w:rsid w:val="00084E38"/>
    <w:rsid w:val="00086B78"/>
    <w:rsid w:val="00086C74"/>
    <w:rsid w:val="000904FD"/>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B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AEC"/>
    <w:rsid w:val="001A5115"/>
    <w:rsid w:val="001A5B65"/>
    <w:rsid w:val="001B1273"/>
    <w:rsid w:val="001B2732"/>
    <w:rsid w:val="001B33E9"/>
    <w:rsid w:val="001B697A"/>
    <w:rsid w:val="001C756B"/>
    <w:rsid w:val="001D2FF1"/>
    <w:rsid w:val="001D5C51"/>
    <w:rsid w:val="001E000C"/>
    <w:rsid w:val="001E2326"/>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629"/>
    <w:rsid w:val="00251F8B"/>
    <w:rsid w:val="0025501B"/>
    <w:rsid w:val="00256E82"/>
    <w:rsid w:val="00260671"/>
    <w:rsid w:val="00260A22"/>
    <w:rsid w:val="002633CE"/>
    <w:rsid w:val="00263B31"/>
    <w:rsid w:val="00270A2E"/>
    <w:rsid w:val="002766FE"/>
    <w:rsid w:val="0028015F"/>
    <w:rsid w:val="00280BC7"/>
    <w:rsid w:val="002826D2"/>
    <w:rsid w:val="00283B78"/>
    <w:rsid w:val="00283E0F"/>
    <w:rsid w:val="00283EAE"/>
    <w:rsid w:val="00286E1F"/>
    <w:rsid w:val="002923F3"/>
    <w:rsid w:val="00293D90"/>
    <w:rsid w:val="002959E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1ABE"/>
    <w:rsid w:val="0040265C"/>
    <w:rsid w:val="00402AA0"/>
    <w:rsid w:val="00406CFF"/>
    <w:rsid w:val="00406EB6"/>
    <w:rsid w:val="00407193"/>
    <w:rsid w:val="004071A4"/>
    <w:rsid w:val="00415A9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BBA"/>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6CE"/>
    <w:rsid w:val="00505683"/>
    <w:rsid w:val="005076A3"/>
    <w:rsid w:val="005124F1"/>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154"/>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E70"/>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8A9"/>
    <w:rsid w:val="00696B2A"/>
    <w:rsid w:val="00697CD5"/>
    <w:rsid w:val="006A2372"/>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5A28"/>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58A"/>
    <w:rsid w:val="00795A6C"/>
    <w:rsid w:val="00796712"/>
    <w:rsid w:val="00797AA2"/>
    <w:rsid w:val="007A4BC1"/>
    <w:rsid w:val="007A50CB"/>
    <w:rsid w:val="007A69D7"/>
    <w:rsid w:val="007A6F46"/>
    <w:rsid w:val="007A7777"/>
    <w:rsid w:val="007A7A04"/>
    <w:rsid w:val="007A7D21"/>
    <w:rsid w:val="007B02F6"/>
    <w:rsid w:val="007B1833"/>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710"/>
    <w:rsid w:val="00857833"/>
    <w:rsid w:val="00860F5A"/>
    <w:rsid w:val="00865E70"/>
    <w:rsid w:val="00865FA2"/>
    <w:rsid w:val="00874A67"/>
    <w:rsid w:val="0087557D"/>
    <w:rsid w:val="008759D3"/>
    <w:rsid w:val="00875D1B"/>
    <w:rsid w:val="008761E2"/>
    <w:rsid w:val="00876F08"/>
    <w:rsid w:val="008779FC"/>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F76"/>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131"/>
    <w:rsid w:val="00943898"/>
    <w:rsid w:val="00950317"/>
    <w:rsid w:val="00951B93"/>
    <w:rsid w:val="009527EA"/>
    <w:rsid w:val="0095606B"/>
    <w:rsid w:val="009564E1"/>
    <w:rsid w:val="009573B3"/>
    <w:rsid w:val="009639BD"/>
    <w:rsid w:val="00967184"/>
    <w:rsid w:val="00970635"/>
    <w:rsid w:val="00974231"/>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AB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E48"/>
    <w:rsid w:val="00A5767D"/>
    <w:rsid w:val="00A6692D"/>
    <w:rsid w:val="00A727C0"/>
    <w:rsid w:val="00A72ADC"/>
    <w:rsid w:val="00A82FBA"/>
    <w:rsid w:val="00A846D9"/>
    <w:rsid w:val="00A85CEC"/>
    <w:rsid w:val="00A864CE"/>
    <w:rsid w:val="00A8670F"/>
    <w:rsid w:val="00A906AE"/>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492"/>
    <w:rsid w:val="00AD28F9"/>
    <w:rsid w:val="00AD2CD8"/>
    <w:rsid w:val="00AD307F"/>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15B0"/>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5B4"/>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2F3"/>
    <w:rsid w:val="00BE03D5"/>
    <w:rsid w:val="00BE130C"/>
    <w:rsid w:val="00BE358C"/>
    <w:rsid w:val="00BF01CE"/>
    <w:rsid w:val="00BF3A79"/>
    <w:rsid w:val="00BF48A2"/>
    <w:rsid w:val="00BF676C"/>
    <w:rsid w:val="00BF7149"/>
    <w:rsid w:val="00C040E9"/>
    <w:rsid w:val="00C07775"/>
    <w:rsid w:val="00C13086"/>
    <w:rsid w:val="00C13657"/>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50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188"/>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765"/>
    <w:rsid w:val="00E3535A"/>
    <w:rsid w:val="00E35849"/>
    <w:rsid w:val="00E365ED"/>
    <w:rsid w:val="00E40BCA"/>
    <w:rsid w:val="00E411A1"/>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26B"/>
    <w:rsid w:val="00EE07D6"/>
    <w:rsid w:val="00EE131A"/>
    <w:rsid w:val="00EE212B"/>
    <w:rsid w:val="00EE5F54"/>
    <w:rsid w:val="00EF6F9D"/>
    <w:rsid w:val="00F00A16"/>
    <w:rsid w:val="00F02D25"/>
    <w:rsid w:val="00F0359B"/>
    <w:rsid w:val="00F05073"/>
    <w:rsid w:val="00F063C4"/>
    <w:rsid w:val="00F119B8"/>
    <w:rsid w:val="00F12637"/>
    <w:rsid w:val="00F20EC4"/>
    <w:rsid w:val="00F22B29"/>
    <w:rsid w:val="00F253B8"/>
    <w:rsid w:val="00F319C1"/>
    <w:rsid w:val="00F36FB5"/>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FA6"/>
    <w:rsid w:val="00FD115B"/>
    <w:rsid w:val="00FD1438"/>
    <w:rsid w:val="00FD40B5"/>
    <w:rsid w:val="00FD42C6"/>
    <w:rsid w:val="00FD4A95"/>
    <w:rsid w:val="00FD5172"/>
    <w:rsid w:val="00FD5624"/>
    <w:rsid w:val="00FD6004"/>
    <w:rsid w:val="00FD70AA"/>
    <w:rsid w:val="00FE1094"/>
    <w:rsid w:val="00FE403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629F81"/>
  <w15:chartTrackingRefBased/>
  <w15:docId w15:val="{958A5C81-35AF-4EB5-9C60-3E982F58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005D601B0A4E358DF380058E33A3D7"/>
        <w:category>
          <w:name w:val="Allmänt"/>
          <w:gallery w:val="placeholder"/>
        </w:category>
        <w:types>
          <w:type w:val="bbPlcHdr"/>
        </w:types>
        <w:behaviors>
          <w:behavior w:val="content"/>
        </w:behaviors>
        <w:guid w:val="{46A8B732-E921-4426-8E85-F7A3114FF85E}"/>
      </w:docPartPr>
      <w:docPartBody>
        <w:p w:rsidR="00AF754C" w:rsidRDefault="006F5AB2">
          <w:pPr>
            <w:pStyle w:val="AA005D601B0A4E358DF380058E33A3D7"/>
          </w:pPr>
          <w:r w:rsidRPr="009A726D">
            <w:rPr>
              <w:rStyle w:val="Platshllartext"/>
            </w:rPr>
            <w:t>Klicka här för att ange text.</w:t>
          </w:r>
        </w:p>
      </w:docPartBody>
    </w:docPart>
    <w:docPart>
      <w:docPartPr>
        <w:name w:val="4AB40A5E107E4B43A7565E93D77BA2E6"/>
        <w:category>
          <w:name w:val="Allmänt"/>
          <w:gallery w:val="placeholder"/>
        </w:category>
        <w:types>
          <w:type w:val="bbPlcHdr"/>
        </w:types>
        <w:behaviors>
          <w:behavior w:val="content"/>
        </w:behaviors>
        <w:guid w:val="{C0460B9B-89FE-4E56-85E0-66ACB04340B2}"/>
      </w:docPartPr>
      <w:docPartBody>
        <w:p w:rsidR="00AF754C" w:rsidRDefault="006F5AB2">
          <w:pPr>
            <w:pStyle w:val="4AB40A5E107E4B43A7565E93D77BA2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B2"/>
    <w:rsid w:val="004A70F3"/>
    <w:rsid w:val="006F5AB2"/>
    <w:rsid w:val="00A4557C"/>
    <w:rsid w:val="00AF754C"/>
    <w:rsid w:val="00D005B6"/>
    <w:rsid w:val="00DE4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A005D601B0A4E358DF380058E33A3D7">
    <w:name w:val="AA005D601B0A4E358DF380058E33A3D7"/>
  </w:style>
  <w:style w:type="paragraph" w:customStyle="1" w:styleId="A90BB54811B046F1BA34377AEE3889DE">
    <w:name w:val="A90BB54811B046F1BA34377AEE3889DE"/>
  </w:style>
  <w:style w:type="paragraph" w:customStyle="1" w:styleId="4AB40A5E107E4B43A7565E93D77BA2E6">
    <w:name w:val="4AB40A5E107E4B43A7565E93D77BA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200</RubrikLookup>
    <MotionGuid xmlns="00d11361-0b92-4bae-a181-288d6a55b763">e66a65eb-67cd-480b-938d-671226737487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1471C-4350-48E6-92E6-59948C030135}"/>
</file>

<file path=customXml/itemProps2.xml><?xml version="1.0" encoding="utf-8"?>
<ds:datastoreItem xmlns:ds="http://schemas.openxmlformats.org/officeDocument/2006/customXml" ds:itemID="{745FE175-8EC7-4EAE-B6FD-815FA5A4D28B}"/>
</file>

<file path=customXml/itemProps3.xml><?xml version="1.0" encoding="utf-8"?>
<ds:datastoreItem xmlns:ds="http://schemas.openxmlformats.org/officeDocument/2006/customXml" ds:itemID="{DF2BEDF2-DAAC-4546-8A9B-A9CB91291E7E}"/>
</file>

<file path=customXml/itemProps4.xml><?xml version="1.0" encoding="utf-8"?>
<ds:datastoreItem xmlns:ds="http://schemas.openxmlformats.org/officeDocument/2006/customXml" ds:itemID="{52819C6A-FF9E-4CD5-ADD1-09CF0169CC01}"/>
</file>

<file path=docProps/app.xml><?xml version="1.0" encoding="utf-8"?>
<Properties xmlns="http://schemas.openxmlformats.org/officeDocument/2006/extended-properties" xmlns:vt="http://schemas.openxmlformats.org/officeDocument/2006/docPropsVTypes">
  <Template>GranskaMot</Template>
  <TotalTime>3</TotalTime>
  <Pages>2</Pages>
  <Words>391</Words>
  <Characters>2219</Characters>
  <Application>Microsoft Office Word</Application>
  <DocSecurity>0</DocSecurity>
  <Lines>56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201415M1763 Ett gemensamt ansvar för konsekvenserna av havsnivåhöjningen</vt:lpstr>
      <vt:lpstr/>
    </vt:vector>
  </TitlesOfParts>
  <Company>Riksdagen</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201415M1763 Ett gemensamt ansvar för konsekvenserna av havsnivåhöjningen</dc:title>
  <dc:subject/>
  <dc:creator>It-avdelningen</dc:creator>
  <cp:keywords/>
  <dc:description/>
  <cp:lastModifiedBy>Eva Lindqvist</cp:lastModifiedBy>
  <cp:revision>7</cp:revision>
  <cp:lastPrinted>2014-11-03T09:29:00Z</cp:lastPrinted>
  <dcterms:created xsi:type="dcterms:W3CDTF">2014-11-03T09:29:00Z</dcterms:created>
  <dcterms:modified xsi:type="dcterms:W3CDTF">2015-09-11T11:01:00Z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*T5DB9E4D58ADA*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http://filur.riksdagen.se/drop/DropOffLibrary/T5DB9E4D58ADA.docx</vt:lpwstr>
  </property>
  <property fmtid="{D5CDD505-2E9C-101B-9397-08002B2CF9AE}" pid="11" name="RevisionsOn">
    <vt:lpwstr>1</vt:lpwstr>
  </property>
</Properties>
</file>