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36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28 november 2013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fredagen den 22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2013/14:11 Tisdagen den 26 november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2013/14:13 Tisdagen den 26 november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2013/14:FPM25 Viseringsförenklingsavtal mellan EU och Marocko 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2013:16 Statens tillsyn över skolan – bidrar den till förbättrade kunskapsresultat?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2013/14:134 av Hillevi Larsson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Skolans roll för att främja lärande för hållbar utveckling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2013/14:135 av Gustav Fridolin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Nödvändig upprustning av skollokaler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2013/14:46 Regionalt utvecklingsansvar i Jönköpings, Örebro och Gävleborgs län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2013/14:48 Proportionell fördelning av mandat och förhandsanmälan av partier i val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2013/14:51 Förstärkt skydd mot främmande makts underrättelseverksamhet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2013/14:MJU4 Ändringar i växtskyddslagen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2013/14:MJU6 Marknadsföring av modersmjölksersättning och tillskottsnäring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2013/14:SfU5 Förstärkt nedsättning av egenavgifter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Catharina Elmsäter-Svärd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Ewa Björling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Anna-Karin Hatt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Miljöminister Lena Ek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Maria Arnholm (FP)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28 november 2013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0" ma:contentTypeDescription="FlistaDoc ContentType" ma:contentTypeScope="" ma:versionID="e228e915dfed899522f76f65f8a9d0a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548d6c0b9fe0df1e6de116ed54c7d2c3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listaStatus_Doc" ma:internalName="SAFIR_FlistaStatus_Doc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listaEdited_Doc" ma:internalName="SAFIR_FlistaEdited_Doc">
      <xsd:simpleType>
        <xsd:restriction base="dms:Boolean"/>
      </xsd:simpleType>
    </xsd:element>
    <xsd:element name="SAFIR_SammantradeID" ma:index="10" ma:displayName="SammantradesID" ma:decimals="0" ma:internalName="SAFIR_Sammantrade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ID xmlns="C07A1A6C-0B19-41D9-BDF8-F523BA3921EB">00a26ea4-eb44-4606-b7c9-e2ce4f7d5136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5E915-5266-4096-8593-75ED829855E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28 november 2013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