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59E" w:rsidRPr="003B2926" w:rsidRDefault="000E7223">
      <w:pPr>
        <w:pStyle w:val="Hemstlrubrik"/>
      </w:pPr>
      <w:r w:rsidRPr="003B2926">
        <w:t>Förslag till riksdagsbeslut</w:t>
      </w:r>
    </w:p>
    <w:p w:rsidR="00753C8C" w:rsidRPr="003B2926" w:rsidRDefault="00753C8C">
      <w:pPr>
        <w:pStyle w:val="Hemstlatt"/>
        <w:numPr>
          <w:ilvl w:val="0"/>
          <w:numId w:val="1"/>
        </w:numPr>
      </w:pPr>
      <w:r w:rsidRPr="003B2926">
        <w:t>Riksdagen tillkännager för regeringen som sin mening vad i motionen anförs om ett fortsatt högt stöd till kvinnojo</w:t>
      </w:r>
      <w:r w:rsidRPr="003B2926">
        <w:t>u</w:t>
      </w:r>
      <w:r w:rsidRPr="003B2926">
        <w:t>rer.</w:t>
      </w:r>
    </w:p>
    <w:p w:rsidR="00753C8C" w:rsidRPr="003B2926" w:rsidRDefault="00753C8C">
      <w:pPr>
        <w:pStyle w:val="Hemstlatt"/>
        <w:numPr>
          <w:ilvl w:val="0"/>
          <w:numId w:val="1"/>
        </w:numPr>
      </w:pPr>
      <w:r w:rsidRPr="003B2926">
        <w:t>Riksdagen tillkännager för regeringen som sin mening vad i motionen anförs om samverkan mellan kvinnojourer, polis och åklaga</w:t>
      </w:r>
      <w:r w:rsidRPr="003B2926">
        <w:t>r</w:t>
      </w:r>
      <w:r w:rsidRPr="003B2926">
        <w:t>väsende och vårdinstitutioner.</w:t>
      </w:r>
    </w:p>
    <w:p w:rsidR="002D759E" w:rsidRPr="003B2926" w:rsidRDefault="000E7223">
      <w:pPr>
        <w:pStyle w:val="Rubrik1"/>
      </w:pPr>
      <w:r w:rsidRPr="003B2926">
        <w:t>Motivering</w:t>
      </w:r>
    </w:p>
    <w:p w:rsidR="002D759E" w:rsidRPr="003B2926" w:rsidRDefault="000E7223">
      <w:r w:rsidRPr="003B2926">
        <w:t>Den kvinnosyn som kommer till uttryck i våldet mot kvinnor låter sig inte förenas med samhällets jämställdhetsmål. I ett jämställt samhälle har kvinnor och män samma rättigheter, skyldigheter och möjligheter inom väsentliga områden i livet. I ett jämställt samhälle utsätts inte kvinnor för tvång, utnyt</w:t>
      </w:r>
      <w:r w:rsidRPr="003B2926">
        <w:t>t</w:t>
      </w:r>
      <w:r w:rsidRPr="003B2926">
        <w:t>jande, våld och sexuella övergrepp.</w:t>
      </w:r>
    </w:p>
    <w:p w:rsidR="002D759E" w:rsidRPr="003B2926" w:rsidRDefault="000E7223">
      <w:pPr>
        <w:pStyle w:val="Normaltindrag"/>
      </w:pPr>
      <w:r w:rsidRPr="003B2926">
        <w:t>Brottsoffrens situation måste uppmärksammas mer och våld som inskrä</w:t>
      </w:r>
      <w:r w:rsidRPr="003B2926">
        <w:t>n</w:t>
      </w:r>
      <w:r w:rsidRPr="003B2926">
        <w:t xml:space="preserve">ker på kvinnans frihet måste bekämpas. Hänsynen till offrens berättigade krav på skydd mot gärningsmannen måste alltid prioriteras. De som utsätts för brott eller är nära berörda av brott får ofta men för livet. Tyvärr har samhället hittills inte alltid ansett sig ha råd att hjälpa och stödja brottsoffren. </w:t>
      </w:r>
    </w:p>
    <w:p w:rsidR="002D759E" w:rsidRPr="003B2926" w:rsidRDefault="000E7223">
      <w:pPr>
        <w:pStyle w:val="Normaltindrag"/>
      </w:pPr>
      <w:r w:rsidRPr="003B2926">
        <w:t>I situationer där kvinnor utsätts för våld drabbas också barn. Våld förvan</w:t>
      </w:r>
      <w:r w:rsidRPr="003B2926">
        <w:t>d</w:t>
      </w:r>
      <w:r w:rsidRPr="003B2926">
        <w:t>lar kvinnors och barns trygghet till en tillvaro i skräck. Våld som inskränker kvinnors frihet måste bekämpas betydligt mer effektivt. Alla samhällets akt</w:t>
      </w:r>
      <w:r w:rsidRPr="003B2926">
        <w:t>ö</w:t>
      </w:r>
      <w:r w:rsidRPr="003B2926">
        <w:t xml:space="preserve">rer måste se över vilka möjligheter som finns och samverka kring dessa för att öka kvinnors och barns trygghet och förebygga brott. </w:t>
      </w:r>
    </w:p>
    <w:p w:rsidR="002D759E" w:rsidRPr="003B2926" w:rsidRDefault="000E7223">
      <w:pPr>
        <w:pStyle w:val="Normaltindrag"/>
      </w:pPr>
      <w:r w:rsidRPr="003B2926">
        <w:t>Samhället måste reagera snabbt och konsekvent mot sexualiserat våld. Problematiken med att brott inte anmäls, bl a för att den misshandlade kvi</w:t>
      </w:r>
      <w:r w:rsidRPr="003B2926">
        <w:t>n</w:t>
      </w:r>
      <w:r w:rsidRPr="003B2926">
        <w:t xml:space="preserve">nan skuldbeläggs och skuldbelägger sig själv, måste åtgärdas genom insatser för att öka kunskapen om sexualiserat våld inom förhållanden. </w:t>
      </w:r>
    </w:p>
    <w:p w:rsidR="002D759E" w:rsidRPr="003B2926" w:rsidRDefault="000E7223" w:rsidP="000E7223">
      <w:pPr>
        <w:pStyle w:val="Rubrik2"/>
      </w:pPr>
      <w:r w:rsidRPr="003B2926">
        <w:lastRenderedPageBreak/>
        <w:t>Kvinnojourer</w:t>
      </w:r>
    </w:p>
    <w:p w:rsidR="002D759E" w:rsidRPr="003B2926" w:rsidRDefault="000E7223">
      <w:r w:rsidRPr="003B2926">
        <w:t>För den utsatta kvinnan kan kvinnojourerna vara en vändpunkt. Här får de någon som lyssnar och tar sig tid. Här får de någon som kan hjälpa dem att inse vad som pågår och vilka åtgärder som kan vidtas. De kan få någon som kan stötta dem vid en anmälan av mannen, och här får de en fristad och ett andrum. Det är därför viktigt att stärka kvinnohusen, ge dem möjlighet att hjälpa och stötta kvinnor i nöd. Många kvinnojourer i Sverige ser att behoven av dem ökar eftersom fler och fler ringer och besöker jourerna. Kvinnojoure</w:t>
      </w:r>
      <w:r w:rsidRPr="003B2926">
        <w:t>r</w:t>
      </w:r>
      <w:r w:rsidRPr="003B2926">
        <w:t>na behöver ett stort stöd för att kunna hantera sin verksamhet.</w:t>
      </w:r>
    </w:p>
    <w:p w:rsidR="002D759E" w:rsidRPr="003B2926" w:rsidRDefault="000E7223">
      <w:pPr>
        <w:pStyle w:val="Normaltindrag"/>
      </w:pPr>
      <w:r w:rsidRPr="003B2926">
        <w:t>Det är också viktigt att öka samarbetet mellan kvinnohusen, polisen, åkl</w:t>
      </w:r>
      <w:r w:rsidRPr="003B2926">
        <w:t>a</w:t>
      </w:r>
      <w:r w:rsidRPr="003B2926">
        <w:t xml:space="preserve">garväsendet och vårdinstitutioner. Allt för att underlätta för kvinnorna och familjen. Regeringen bör intensifiera arbetet med detta. </w:t>
      </w:r>
    </w:p>
    <w:p w:rsidR="002D759E" w:rsidRPr="003B2926" w:rsidRDefault="000E7223">
      <w:pPr>
        <w:pStyle w:val="Normaltindrag"/>
      </w:pPr>
      <w:r w:rsidRPr="003B2926">
        <w:t>I situationer där kvinnor utsätts för våld drabbas också barn. Kvinnojo</w:t>
      </w:r>
      <w:r w:rsidRPr="003B2926">
        <w:t>u</w:t>
      </w:r>
      <w:r w:rsidRPr="003B2926">
        <w:t xml:space="preserve">rerna har därför en viktig uppgift att ta hand om och stötta barnen i de utsatta familjerna. Flera kvinnojourer har en förskolelärare på plats för att barnen ska få stöd och någon att prata med utanför familjen.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926">
        <w:trPr>
          <w:cantSplit/>
        </w:trPr>
        <w:tc>
          <w:tcPr>
            <w:tcW w:w="3046" w:type="dxa"/>
          </w:tcPr>
          <w:p w:rsidR="00753C8C" w:rsidRPr="003B2926" w:rsidRDefault="00753C8C">
            <w:pPr>
              <w:pStyle w:val="UnderskriftDatum"/>
              <w:spacing w:before="240"/>
            </w:pPr>
            <w:r w:rsidRPr="003B2926">
              <w:t>Stockholm den 19 oktober 2006</w:t>
            </w:r>
          </w:p>
        </w:tc>
        <w:tc>
          <w:tcPr>
            <w:tcW w:w="3047" w:type="dxa"/>
          </w:tcPr>
          <w:p w:rsidR="00753C8C" w:rsidRPr="003B2926" w:rsidRDefault="00753C8C">
            <w:pPr>
              <w:pStyle w:val="Underskrifter"/>
              <w:spacing w:before="240"/>
            </w:pPr>
          </w:p>
        </w:tc>
      </w:tr>
      <w:tr w:rsidR="00000000" w:rsidRPr="003B2926">
        <w:trPr>
          <w:cantSplit/>
        </w:trPr>
        <w:tc>
          <w:tcPr>
            <w:tcW w:w="3046" w:type="dxa"/>
          </w:tcPr>
          <w:p w:rsidR="00753C8C" w:rsidRPr="003B2926" w:rsidRDefault="00753C8C">
            <w:pPr>
              <w:pStyle w:val="Underskrifter"/>
            </w:pPr>
            <w:r w:rsidRPr="003B2926">
              <w:t>Sofia Larsen (c)</w:t>
            </w:r>
          </w:p>
        </w:tc>
        <w:tc>
          <w:tcPr>
            <w:tcW w:w="3046" w:type="dxa"/>
          </w:tcPr>
          <w:p w:rsidR="00753C8C" w:rsidRPr="003B2926" w:rsidRDefault="00753C8C">
            <w:pPr>
              <w:pStyle w:val="Underskrifter"/>
            </w:pPr>
          </w:p>
        </w:tc>
      </w:tr>
    </w:tbl>
    <w:p w:rsidR="002D759E" w:rsidRPr="003B2926" w:rsidRDefault="002D759E">
      <w:pPr>
        <w:pStyle w:val="Normaltindrag"/>
      </w:pPr>
    </w:p>
    <w:sectPr w:rsidR="002D759E" w:rsidRPr="003B2926" w:rsidSect="002D75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C8C" w:rsidRPr="003B2926" w:rsidRDefault="00753C8C">
      <w:r w:rsidRPr="003B2926">
        <w:separator/>
      </w:r>
    </w:p>
  </w:endnote>
  <w:endnote w:type="continuationSeparator" w:id="0">
    <w:p w:rsidR="00753C8C" w:rsidRPr="003B2926" w:rsidRDefault="00753C8C">
      <w:r w:rsidRPr="003B29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9E" w:rsidRPr="003B2926" w:rsidRDefault="003B2926">
    <w:pPr>
      <w:pStyle w:val="Sidfot"/>
    </w:pPr>
    <w:r w:rsidRPr="003B29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4095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59E" w:rsidRDefault="00753C8C">
                          <w:pPr>
                            <w:pStyle w:val="NormalS5sidnrV"/>
                          </w:pPr>
                          <w:r>
                            <w:fldChar w:fldCharType="begin"/>
                          </w:r>
                          <w:r w:rsidR="000E722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59E" w:rsidRDefault="00753C8C">
                    <w:pPr>
                      <w:pStyle w:val="NormalS5sidnrV"/>
                    </w:pPr>
                    <w:r>
                      <w:fldChar w:fldCharType="begin"/>
                    </w:r>
                    <w:r w:rsidR="000E722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9E" w:rsidRPr="003B2926" w:rsidRDefault="003B2926">
    <w:pPr>
      <w:pStyle w:val="Sidfot"/>
    </w:pPr>
    <w:r w:rsidRPr="003B29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867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59E" w:rsidRDefault="00753C8C">
                          <w:pPr>
                            <w:pStyle w:val="NormalS5sidnrH"/>
                            <w:ind w:right="0"/>
                          </w:pPr>
                          <w:r>
                            <w:fldChar w:fldCharType="begin"/>
                          </w:r>
                          <w:r w:rsidR="000E7223">
                            <w:instrText xml:space="preserve"> PAGE *\charformat</w:instrText>
                          </w:r>
                          <w:r>
                            <w:fldChar w:fldCharType="separate"/>
                          </w:r>
                          <w:r w:rsidR="000E72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59E" w:rsidRDefault="00753C8C">
                    <w:pPr>
                      <w:pStyle w:val="NormalS5sidnrH"/>
                      <w:ind w:right="0"/>
                    </w:pPr>
                    <w:r>
                      <w:fldChar w:fldCharType="begin"/>
                    </w:r>
                    <w:r w:rsidR="000E7223">
                      <w:instrText xml:space="preserve"> PAGE *\charformat</w:instrText>
                    </w:r>
                    <w:r>
                      <w:fldChar w:fldCharType="separate"/>
                    </w:r>
                    <w:r w:rsidR="000E722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9E" w:rsidRPr="003B2926" w:rsidRDefault="003B2926">
    <w:pPr>
      <w:pStyle w:val="Sidfot"/>
    </w:pPr>
    <w:r w:rsidRPr="003B29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519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59E" w:rsidRDefault="00753C8C">
                          <w:pPr>
                            <w:pStyle w:val="NormalS5sidnrH"/>
                            <w:ind w:right="0"/>
                          </w:pPr>
                          <w:r>
                            <w:fldChar w:fldCharType="begin"/>
                          </w:r>
                          <w:r w:rsidR="000E72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59E" w:rsidRDefault="00753C8C">
                    <w:pPr>
                      <w:pStyle w:val="NormalS5sidnrH"/>
                      <w:ind w:right="0"/>
                    </w:pPr>
                    <w:r>
                      <w:fldChar w:fldCharType="begin"/>
                    </w:r>
                    <w:r w:rsidR="000E72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C8C" w:rsidRPr="003B2926" w:rsidRDefault="00753C8C">
      <w:r w:rsidRPr="003B2926">
        <w:separator/>
      </w:r>
    </w:p>
  </w:footnote>
  <w:footnote w:type="continuationSeparator" w:id="0">
    <w:p w:rsidR="00753C8C" w:rsidRPr="003B2926" w:rsidRDefault="00753C8C">
      <w:r w:rsidRPr="003B29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9E" w:rsidRPr="003B2926" w:rsidRDefault="003B2926">
    <w:pPr>
      <w:pStyle w:val="Sidhuvud"/>
    </w:pPr>
    <w:r w:rsidRPr="003B29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3418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59E" w:rsidRDefault="00753C8C">
                          <w:pPr>
                            <w:pStyle w:val="KantRubrikS5V"/>
                          </w:pPr>
                          <w:r>
                            <w:fldChar w:fldCharType="begin"/>
                          </w:r>
                          <w:r w:rsidR="000E7223">
                            <w:instrText xml:space="preserve"> DOCPROPERTY "YearUser" *\charformat </w:instrText>
                          </w:r>
                          <w:r>
                            <w:fldChar w:fldCharType="separate"/>
                          </w:r>
                          <w:r w:rsidR="00F25F83">
                            <w:t>2006/07</w:t>
                          </w:r>
                          <w:r>
                            <w:fldChar w:fldCharType="end"/>
                          </w:r>
                          <w:r w:rsidR="000E7223">
                            <w:t>:</w:t>
                          </w:r>
                          <w:r>
                            <w:fldChar w:fldCharType="begin"/>
                          </w:r>
                          <w:r w:rsidR="000E7223">
                            <w:instrText xml:space="preserve"> DOCPROPERTY "Motionsnummer" *\charformat </w:instrText>
                          </w:r>
                          <w:r>
                            <w:fldChar w:fldCharType="separate"/>
                          </w:r>
                          <w:r w:rsidR="00F25F83">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59E" w:rsidRDefault="00753C8C">
                    <w:pPr>
                      <w:pStyle w:val="KantRubrikS5V"/>
                    </w:pPr>
                    <w:r>
                      <w:fldChar w:fldCharType="begin"/>
                    </w:r>
                    <w:r w:rsidR="000E7223">
                      <w:instrText xml:space="preserve"> DOCPROPERTY "YearUser" *\charformat </w:instrText>
                    </w:r>
                    <w:r>
                      <w:fldChar w:fldCharType="separate"/>
                    </w:r>
                    <w:r w:rsidR="00F25F83">
                      <w:t>2006/07</w:t>
                    </w:r>
                    <w:r>
                      <w:fldChar w:fldCharType="end"/>
                    </w:r>
                    <w:r w:rsidR="000E7223">
                      <w:t>:</w:t>
                    </w:r>
                    <w:r>
                      <w:fldChar w:fldCharType="begin"/>
                    </w:r>
                    <w:r w:rsidR="000E7223">
                      <w:instrText xml:space="preserve"> DOCPROPERTY "Motionsnummer" *\charformat </w:instrText>
                    </w:r>
                    <w:r>
                      <w:fldChar w:fldCharType="separate"/>
                    </w:r>
                    <w:r w:rsidR="00F25F83">
                      <w:t>So238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59E" w:rsidRPr="003B2926" w:rsidRDefault="003B2926">
    <w:pPr>
      <w:pStyle w:val="Sidhuvud"/>
    </w:pPr>
    <w:r w:rsidRPr="003B29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70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59E" w:rsidRDefault="00753C8C">
                          <w:pPr>
                            <w:pStyle w:val="KantRubrikS5H"/>
                            <w:ind w:right="0"/>
                          </w:pPr>
                          <w:r>
                            <w:fldChar w:fldCharType="begin"/>
                          </w:r>
                          <w:r w:rsidR="000E7223">
                            <w:instrText xml:space="preserve"> DOCPROPERTY "YearUser" *\charformat </w:instrText>
                          </w:r>
                          <w:r>
                            <w:fldChar w:fldCharType="separate"/>
                          </w:r>
                          <w:r w:rsidR="00F25F83">
                            <w:t>2006/07</w:t>
                          </w:r>
                          <w:r>
                            <w:fldChar w:fldCharType="end"/>
                          </w:r>
                          <w:r w:rsidR="000E7223">
                            <w:t>:</w:t>
                          </w:r>
                          <w:r>
                            <w:fldChar w:fldCharType="begin"/>
                          </w:r>
                          <w:r w:rsidR="000E7223">
                            <w:instrText xml:space="preserve"> DOCPROPERTY "Motionsnummer" *\charformat </w:instrText>
                          </w:r>
                          <w:r>
                            <w:fldChar w:fldCharType="separate"/>
                          </w:r>
                          <w:r w:rsidR="00F25F83">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59E" w:rsidRDefault="00753C8C">
                    <w:pPr>
                      <w:pStyle w:val="KantRubrikS5H"/>
                      <w:ind w:right="0"/>
                    </w:pPr>
                    <w:r>
                      <w:fldChar w:fldCharType="begin"/>
                    </w:r>
                    <w:r w:rsidR="000E7223">
                      <w:instrText xml:space="preserve"> DOCPROPERTY "YearUser" *\charformat </w:instrText>
                    </w:r>
                    <w:r>
                      <w:fldChar w:fldCharType="separate"/>
                    </w:r>
                    <w:r w:rsidR="00F25F83">
                      <w:t>2006/07</w:t>
                    </w:r>
                    <w:r>
                      <w:fldChar w:fldCharType="end"/>
                    </w:r>
                    <w:r w:rsidR="000E7223">
                      <w:t>:</w:t>
                    </w:r>
                    <w:r>
                      <w:fldChar w:fldCharType="begin"/>
                    </w:r>
                    <w:r w:rsidR="000E7223">
                      <w:instrText xml:space="preserve"> DOCPROPERTY "Motionsnummer" *\charformat </w:instrText>
                    </w:r>
                    <w:r>
                      <w:fldChar w:fldCharType="separate"/>
                    </w:r>
                    <w:r w:rsidR="00F25F83">
                      <w:t>So238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C8C" w:rsidRPr="003B2926" w:rsidRDefault="00753C8C">
    <w:pPr>
      <w:pStyle w:val="FSHNormal"/>
      <w:tabs>
        <w:tab w:val="right" w:pos="5840"/>
      </w:tabs>
    </w:pPr>
    <w:r w:rsidRPr="003B2926">
      <w:br/>
    </w:r>
    <w:r w:rsidRPr="003B2926">
      <w:fldChar w:fldCharType="begin" w:fldLock="1"/>
    </w:r>
    <w:r w:rsidRPr="003B2926">
      <w:instrText xml:space="preserve"> DOCPROPERTY</w:instrText>
    </w:r>
    <w:r w:rsidRPr="003B2926">
      <w:rPr>
        <w:sz w:val="18"/>
      </w:rPr>
      <w:instrText xml:space="preserve"> "YearUser" *\charformat </w:instrText>
    </w:r>
    <w:r w:rsidRPr="003B2926">
      <w:fldChar w:fldCharType="separate"/>
    </w:r>
    <w:r w:rsidRPr="003B2926">
      <w:t>2006/07</w:t>
    </w:r>
    <w:r w:rsidRPr="003B2926">
      <w:fldChar w:fldCharType="end"/>
    </w:r>
    <w:r w:rsidRPr="003B2926">
      <w:t xml:space="preserve"> </w:t>
    </w:r>
    <w:r w:rsidRPr="003B2926">
      <w:tab/>
      <w:t xml:space="preserve">mnr: </w:t>
    </w:r>
    <w:r w:rsidRPr="003B2926">
      <w:fldChar w:fldCharType="begin" w:fldLock="1"/>
    </w:r>
    <w:r w:rsidRPr="003B2926">
      <w:instrText xml:space="preserve"> DOCPROPERTY</w:instrText>
    </w:r>
    <w:r w:rsidRPr="003B2926">
      <w:rPr>
        <w:sz w:val="18"/>
      </w:rPr>
      <w:instrText xml:space="preserve"> "Motionsnummer" *\charformat </w:instrText>
    </w:r>
    <w:r w:rsidRPr="003B2926">
      <w:fldChar w:fldCharType="separate"/>
    </w:r>
    <w:r w:rsidRPr="003B2926">
      <w:t>So238</w:t>
    </w:r>
    <w:r w:rsidRPr="003B2926">
      <w:fldChar w:fldCharType="end"/>
    </w:r>
    <w:r w:rsidRPr="003B2926">
      <w:br/>
    </w:r>
    <w:r w:rsidRPr="003B2926">
      <w:fldChar w:fldCharType="begin" w:fldLock="1"/>
    </w:r>
    <w:r w:rsidRPr="003B2926">
      <w:instrText xml:space="preserve"> DOCPROPERTY</w:instrText>
    </w:r>
    <w:r w:rsidRPr="003B2926">
      <w:rPr>
        <w:sz w:val="18"/>
      </w:rPr>
      <w:instrText xml:space="preserve"> "Samling" *\charformat </w:instrText>
    </w:r>
    <w:r w:rsidRPr="003B2926">
      <w:fldChar w:fldCharType="end"/>
    </w:r>
    <w:r w:rsidRPr="003B2926">
      <w:tab/>
      <w:t xml:space="preserve">pnr: </w:t>
    </w:r>
    <w:r w:rsidRPr="003B2926">
      <w:fldChar w:fldCharType="begin" w:fldLock="1"/>
    </w:r>
    <w:r w:rsidRPr="003B2926">
      <w:instrText xml:space="preserve"> DOCPROPERTY</w:instrText>
    </w:r>
    <w:r w:rsidRPr="003B2926">
      <w:rPr>
        <w:sz w:val="18"/>
      </w:rPr>
      <w:instrText xml:space="preserve"> "Partinummer" *\charformat </w:instrText>
    </w:r>
    <w:r w:rsidRPr="003B2926">
      <w:fldChar w:fldCharType="separate"/>
    </w:r>
    <w:r w:rsidRPr="003B2926">
      <w:t>c342</w:t>
    </w:r>
    <w:r w:rsidRPr="003B2926">
      <w:fldChar w:fldCharType="end"/>
    </w:r>
  </w:p>
  <w:p w:rsidR="00753C8C" w:rsidRPr="003B2926" w:rsidRDefault="00753C8C">
    <w:pPr>
      <w:pStyle w:val="FSHRub1"/>
    </w:pPr>
    <w:r w:rsidRPr="003B2926">
      <w:t>Motion till riksdagen</w:t>
    </w:r>
    <w:r w:rsidRPr="003B2926">
      <w:br/>
    </w:r>
    <w:r w:rsidRPr="003B2926">
      <w:fldChar w:fldCharType="begin" w:fldLock="1"/>
    </w:r>
    <w:r w:rsidRPr="003B2926">
      <w:instrText xml:space="preserve"> DOCPROPERTY "YearUser" *\charformat </w:instrText>
    </w:r>
    <w:r w:rsidRPr="003B2926">
      <w:fldChar w:fldCharType="separate"/>
    </w:r>
    <w:r w:rsidRPr="003B2926">
      <w:t>2006/07</w:t>
    </w:r>
    <w:r w:rsidRPr="003B2926">
      <w:fldChar w:fldCharType="end"/>
    </w:r>
    <w:r w:rsidRPr="003B2926">
      <w:t>:</w:t>
    </w:r>
    <w:r w:rsidRPr="003B2926">
      <w:fldChar w:fldCharType="begin" w:fldLock="1"/>
    </w:r>
    <w:r w:rsidRPr="003B2926">
      <w:instrText xml:space="preserve"> DOCPROPERTY "Motionsnummer" *\charformat </w:instrText>
    </w:r>
    <w:r w:rsidRPr="003B2926">
      <w:fldChar w:fldCharType="separate"/>
    </w:r>
    <w:r w:rsidRPr="003B2926">
      <w:t>So238</w:t>
    </w:r>
    <w:r w:rsidRPr="003B2926">
      <w:fldChar w:fldCharType="end"/>
    </w:r>
  </w:p>
  <w:p w:rsidR="00753C8C" w:rsidRPr="003B2926" w:rsidRDefault="00753C8C">
    <w:pPr>
      <w:pStyle w:val="FSHNormalS5"/>
    </w:pPr>
    <w:r w:rsidRPr="003B2926">
      <w:fldChar w:fldCharType="begin" w:fldLock="1"/>
    </w:r>
    <w:r w:rsidRPr="003B2926">
      <w:instrText xml:space="preserve"> DOCPROPERTY "MotionarText" *\charformat </w:instrText>
    </w:r>
    <w:r w:rsidRPr="003B2926">
      <w:fldChar w:fldCharType="separate"/>
    </w:r>
    <w:r w:rsidRPr="003B2926">
      <w:t>av Sofia Larsen (c)</w:t>
    </w:r>
    <w:r w:rsidRPr="003B2926">
      <w:fldChar w:fldCharType="end"/>
    </w:r>
    <w:r w:rsidRPr="003B2926">
      <w:br/>
    </w:r>
    <w:r w:rsidRPr="003B2926">
      <w:fldChar w:fldCharType="begin" w:fldLock="1"/>
    </w:r>
    <w:r w:rsidRPr="003B2926">
      <w:instrText xml:space="preserve"> DOCPROPERTY "SvarFrasKort" *\charformat </w:instrText>
    </w:r>
    <w:r w:rsidRPr="003B2926">
      <w:fldChar w:fldCharType="end"/>
    </w:r>
  </w:p>
  <w:p w:rsidR="00753C8C" w:rsidRPr="003B2926" w:rsidRDefault="00753C8C">
    <w:pPr>
      <w:pStyle w:val="FSHTitel"/>
    </w:pPr>
    <w:r w:rsidRPr="003B2926">
      <w:fldChar w:fldCharType="begin" w:fldLock="1"/>
    </w:r>
    <w:r w:rsidRPr="003B2926">
      <w:instrText xml:space="preserve"> DOCPROPERTY</w:instrText>
    </w:r>
    <w:r w:rsidRPr="003B2926">
      <w:rPr>
        <w:sz w:val="18"/>
      </w:rPr>
      <w:instrText xml:space="preserve"> "RubrikSvar" *\charformat </w:instrText>
    </w:r>
    <w:r w:rsidRPr="003B2926">
      <w:fldChar w:fldCharType="separate"/>
    </w:r>
    <w:r w:rsidRPr="003B2926">
      <w:t>Kvinnojourer</w:t>
    </w:r>
    <w:r w:rsidRPr="003B2926">
      <w:fldChar w:fldCharType="end"/>
    </w:r>
  </w:p>
  <w:p w:rsidR="00753C8C" w:rsidRPr="003B2926" w:rsidRDefault="00753C8C">
    <w:pPr>
      <w:pStyle w:val="Normal00"/>
    </w:pPr>
  </w:p>
  <w:p w:rsidR="002D759E" w:rsidRPr="003B2926" w:rsidRDefault="002D75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7B3DF7"/>
    <w:multiLevelType w:val="hybridMultilevel"/>
    <w:tmpl w:val="D75441C0"/>
    <w:lvl w:ilvl="0" w:tplc="7DB28D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6484613">
    <w:abstractNumId w:val="14"/>
  </w:num>
  <w:num w:numId="2" w16cid:durableId="1991671342">
    <w:abstractNumId w:val="10"/>
  </w:num>
  <w:num w:numId="3" w16cid:durableId="1825589412">
    <w:abstractNumId w:val="11"/>
  </w:num>
  <w:num w:numId="4" w16cid:durableId="70008785">
    <w:abstractNumId w:val="13"/>
  </w:num>
  <w:num w:numId="5" w16cid:durableId="1739816385">
    <w:abstractNumId w:val="8"/>
  </w:num>
  <w:num w:numId="6" w16cid:durableId="534317103">
    <w:abstractNumId w:val="3"/>
  </w:num>
  <w:num w:numId="7" w16cid:durableId="693992849">
    <w:abstractNumId w:val="2"/>
  </w:num>
  <w:num w:numId="8" w16cid:durableId="34090195">
    <w:abstractNumId w:val="1"/>
  </w:num>
  <w:num w:numId="9" w16cid:durableId="1499344647">
    <w:abstractNumId w:val="0"/>
  </w:num>
  <w:num w:numId="10" w16cid:durableId="1725367156">
    <w:abstractNumId w:val="9"/>
  </w:num>
  <w:num w:numId="11" w16cid:durableId="480855379">
    <w:abstractNumId w:val="7"/>
  </w:num>
  <w:num w:numId="12" w16cid:durableId="1101141024">
    <w:abstractNumId w:val="6"/>
  </w:num>
  <w:num w:numId="13" w16cid:durableId="825972453">
    <w:abstractNumId w:val="5"/>
  </w:num>
  <w:num w:numId="14" w16cid:durableId="1409768015">
    <w:abstractNumId w:val="4"/>
  </w:num>
  <w:num w:numId="15" w16cid:durableId="1268537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EF42EB1-1D93-4BB1-B2DE-7B0506C3F832}"/>
  </w:docVars>
  <w:rsids>
    <w:rsidRoot w:val="003B2926"/>
    <w:rsid w:val="000E7223"/>
    <w:rsid w:val="002D759E"/>
    <w:rsid w:val="003B2926"/>
    <w:rsid w:val="00753C8C"/>
    <w:rsid w:val="00CF21CE"/>
    <w:rsid w:val="00F25F83"/>
    <w:rsid w:val="00FB14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96C05A-001D-4D9A-977E-29509212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65A62"/>
    <w:pPr>
      <w:spacing w:before="125" w:line="250" w:lineRule="atLeast"/>
      <w:jc w:val="both"/>
    </w:pPr>
    <w:rPr>
      <w:sz w:val="19"/>
      <w:lang w:val="sv-SE" w:eastAsia="sv-SE"/>
    </w:rPr>
  </w:style>
  <w:style w:type="paragraph" w:styleId="Rubrik1">
    <w:name w:val="heading 1"/>
    <w:basedOn w:val="Normal"/>
    <w:next w:val="Normal"/>
    <w:qFormat/>
    <w:rsid w:val="00B65A6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65A62"/>
    <w:pPr>
      <w:spacing w:before="500" w:line="250" w:lineRule="exact"/>
      <w:outlineLvl w:val="1"/>
    </w:pPr>
    <w:rPr>
      <w:sz w:val="27"/>
    </w:rPr>
  </w:style>
  <w:style w:type="paragraph" w:styleId="Rubrik3">
    <w:name w:val="heading 3"/>
    <w:aliases w:val="Mellanrubrik"/>
    <w:basedOn w:val="Rubrik2"/>
    <w:next w:val="Normal"/>
    <w:qFormat/>
    <w:rsid w:val="00B65A62"/>
    <w:pPr>
      <w:spacing w:before="250" w:after="0"/>
      <w:outlineLvl w:val="2"/>
    </w:pPr>
    <w:rPr>
      <w:b/>
      <w:sz w:val="21"/>
    </w:rPr>
  </w:style>
  <w:style w:type="paragraph" w:styleId="Rubrik4">
    <w:name w:val="heading 4"/>
    <w:aliases w:val="KursivRubrik"/>
    <w:basedOn w:val="Rubrik3"/>
    <w:next w:val="Normal"/>
    <w:qFormat/>
    <w:rsid w:val="00B65A62"/>
    <w:pPr>
      <w:outlineLvl w:val="3"/>
    </w:pPr>
    <w:rPr>
      <w:b w:val="0"/>
      <w:i/>
    </w:rPr>
  </w:style>
  <w:style w:type="paragraph" w:styleId="Rubrik5">
    <w:name w:val="heading 5"/>
    <w:aliases w:val="PackadFetRubrik,PackadKursivRubrik"/>
    <w:basedOn w:val="Rubrik4"/>
    <w:next w:val="Normal"/>
    <w:qFormat/>
    <w:rsid w:val="00B65A62"/>
    <w:pPr>
      <w:spacing w:before="125"/>
      <w:outlineLvl w:val="4"/>
    </w:pPr>
    <w:rPr>
      <w:i w:val="0"/>
      <w:sz w:val="19"/>
    </w:rPr>
  </w:style>
  <w:style w:type="paragraph" w:styleId="Rubrik6">
    <w:name w:val="heading 6"/>
    <w:basedOn w:val="Rubrik5"/>
    <w:next w:val="Normal"/>
    <w:qFormat/>
    <w:rsid w:val="00B65A62"/>
    <w:pPr>
      <w:spacing w:before="50" w:line="200" w:lineRule="exact"/>
      <w:outlineLvl w:val="5"/>
    </w:pPr>
    <w:rPr>
      <w:caps/>
      <w:sz w:val="14"/>
    </w:rPr>
  </w:style>
  <w:style w:type="paragraph" w:styleId="Rubrik7">
    <w:name w:val="heading 7"/>
    <w:basedOn w:val="Rubrik6"/>
    <w:next w:val="Normal"/>
    <w:qFormat/>
    <w:rsid w:val="00B65A62"/>
    <w:pPr>
      <w:spacing w:before="0"/>
      <w:outlineLvl w:val="6"/>
    </w:pPr>
  </w:style>
  <w:style w:type="paragraph" w:styleId="Rubrik8">
    <w:name w:val="heading 8"/>
    <w:basedOn w:val="Rubrik7"/>
    <w:next w:val="Normal"/>
    <w:qFormat/>
    <w:rsid w:val="00B65A62"/>
    <w:pPr>
      <w:outlineLvl w:val="7"/>
    </w:pPr>
  </w:style>
  <w:style w:type="paragraph" w:styleId="Rubrik9">
    <w:name w:val="heading 9"/>
    <w:basedOn w:val="Rubrik8"/>
    <w:next w:val="Normal"/>
    <w:qFormat/>
    <w:rsid w:val="00B65A6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65A62"/>
    <w:pPr>
      <w:spacing w:before="0"/>
      <w:ind w:firstLine="227"/>
    </w:pPr>
  </w:style>
  <w:style w:type="paragraph" w:styleId="Citat">
    <w:name w:val="Quote"/>
    <w:basedOn w:val="Normal"/>
    <w:next w:val="Normal"/>
    <w:qFormat/>
    <w:rsid w:val="00B65A62"/>
    <w:pPr>
      <w:spacing w:line="200" w:lineRule="exact"/>
      <w:ind w:left="340"/>
    </w:pPr>
  </w:style>
  <w:style w:type="paragraph" w:customStyle="1" w:styleId="Citatindrag">
    <w:name w:val="Citat_indrag"/>
    <w:aliases w:val="Packad"/>
    <w:basedOn w:val="Citat"/>
    <w:rsid w:val="00B65A62"/>
    <w:pPr>
      <w:spacing w:before="0"/>
      <w:ind w:firstLine="227"/>
    </w:pPr>
  </w:style>
  <w:style w:type="paragraph" w:customStyle="1" w:styleId="FSHNormal">
    <w:name w:val="FSH_Normal"/>
    <w:semiHidden/>
    <w:rsid w:val="00B65A6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65A62"/>
    <w:pPr>
      <w:spacing w:line="240" w:lineRule="auto"/>
    </w:pPr>
  </w:style>
  <w:style w:type="paragraph" w:customStyle="1" w:styleId="FSHNormalS5">
    <w:name w:val="FSH_NormalS5"/>
    <w:basedOn w:val="FSHNormal"/>
    <w:next w:val="FSHNormal"/>
    <w:semiHidden/>
    <w:rsid w:val="00B65A62"/>
    <w:pPr>
      <w:keepNext/>
      <w:keepLines/>
      <w:widowControl/>
      <w:spacing w:before="230" w:after="520" w:line="250" w:lineRule="exact"/>
    </w:pPr>
    <w:rPr>
      <w:b/>
      <w:sz w:val="27"/>
    </w:rPr>
  </w:style>
  <w:style w:type="paragraph" w:customStyle="1" w:styleId="FSHNormL">
    <w:name w:val="FSH_NormLÖ"/>
    <w:basedOn w:val="FSHNormal"/>
    <w:next w:val="FSHNormal"/>
    <w:semiHidden/>
    <w:rsid w:val="00B65A62"/>
    <w:pPr>
      <w:pBdr>
        <w:top w:val="single" w:sz="12" w:space="1" w:color="auto"/>
      </w:pBdr>
    </w:pPr>
  </w:style>
  <w:style w:type="paragraph" w:customStyle="1" w:styleId="FSHRub1">
    <w:name w:val="FSH_Rub1"/>
    <w:aliases w:val="Rubrik1_S5,Huvudrubrik"/>
    <w:basedOn w:val="FSHNormal"/>
    <w:next w:val="FSHNormal"/>
    <w:semiHidden/>
    <w:rsid w:val="00B65A6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65A62"/>
    <w:pPr>
      <w:spacing w:before="240" w:after="80" w:line="360" w:lineRule="exact"/>
    </w:pPr>
    <w:rPr>
      <w:sz w:val="36"/>
    </w:rPr>
  </w:style>
  <w:style w:type="paragraph" w:customStyle="1" w:styleId="FSHTitel">
    <w:name w:val="FSH_Titel"/>
    <w:aliases w:val="Dokumentrubrik"/>
    <w:basedOn w:val="FSHRub1"/>
    <w:next w:val="FSHNormal"/>
    <w:semiHidden/>
    <w:rsid w:val="00B65A62"/>
    <w:pPr>
      <w:pBdr>
        <w:bottom w:val="single" w:sz="4" w:space="3" w:color="auto"/>
      </w:pBdr>
      <w:spacing w:before="0" w:after="80" w:line="400" w:lineRule="exact"/>
    </w:pPr>
    <w:rPr>
      <w:sz w:val="40"/>
    </w:rPr>
  </w:style>
  <w:style w:type="paragraph" w:customStyle="1" w:styleId="Hemstlrubrik">
    <w:name w:val="Hemstl_rubrik"/>
    <w:basedOn w:val="Rubrik1"/>
    <w:next w:val="Normal"/>
    <w:rsid w:val="00B65A62"/>
    <w:pPr>
      <w:spacing w:after="250"/>
    </w:pPr>
  </w:style>
  <w:style w:type="paragraph" w:customStyle="1" w:styleId="Autokorrigering">
    <w:name w:val="Autokorrigering"/>
    <w:rsid w:val="00B65A62"/>
    <w:rPr>
      <w:sz w:val="24"/>
      <w:szCs w:val="24"/>
      <w:lang w:val="sv-SE" w:eastAsia="sv-SE"/>
    </w:rPr>
  </w:style>
  <w:style w:type="paragraph" w:customStyle="1" w:styleId="Yrkandehnv">
    <w:name w:val="Yrkandehänv"/>
    <w:semiHidden/>
    <w:rsid w:val="00B65A62"/>
    <w:pPr>
      <w:keepNext/>
      <w:keepLines/>
      <w:suppressAutoHyphens/>
    </w:pPr>
    <w:rPr>
      <w:noProof/>
      <w:sz w:val="16"/>
      <w:lang w:val="sv-SE" w:eastAsia="sv-SE"/>
    </w:rPr>
  </w:style>
  <w:style w:type="paragraph" w:customStyle="1" w:styleId="KantRubrikS5H">
    <w:name w:val="KantRubrikS5H"/>
    <w:semiHidden/>
    <w:rsid w:val="00B65A6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65A62"/>
    <w:pPr>
      <w:spacing w:line="200" w:lineRule="exact"/>
    </w:pPr>
  </w:style>
  <w:style w:type="paragraph" w:customStyle="1" w:styleId="KantRubrikS5V">
    <w:name w:val="KantRubrikS5V"/>
    <w:basedOn w:val="KantRubrikS5H"/>
    <w:semiHidden/>
    <w:rsid w:val="00B65A62"/>
    <w:pPr>
      <w:tabs>
        <w:tab w:val="right" w:pos="1814"/>
        <w:tab w:val="left" w:pos="1899"/>
      </w:tabs>
      <w:ind w:right="0"/>
      <w:jc w:val="left"/>
    </w:pPr>
  </w:style>
  <w:style w:type="paragraph" w:customStyle="1" w:styleId="KantRubrikS5Vrad2">
    <w:name w:val="KantRubrikS5Vrad2"/>
    <w:basedOn w:val="KantRubrikS5V"/>
    <w:semiHidden/>
    <w:rsid w:val="00B65A62"/>
    <w:pPr>
      <w:tabs>
        <w:tab w:val="clear" w:pos="1814"/>
        <w:tab w:val="clear" w:pos="1899"/>
        <w:tab w:val="right" w:pos="1418"/>
        <w:tab w:val="left" w:pos="1503"/>
      </w:tabs>
    </w:pPr>
  </w:style>
  <w:style w:type="paragraph" w:customStyle="1" w:styleId="Lagtext">
    <w:name w:val="Lagtext"/>
    <w:basedOn w:val="Lagtextrubrik"/>
    <w:next w:val="Lagtextindrag"/>
    <w:rsid w:val="00B65A62"/>
    <w:pPr>
      <w:spacing w:before="0"/>
    </w:pPr>
    <w:rPr>
      <w:sz w:val="19"/>
    </w:rPr>
  </w:style>
  <w:style w:type="paragraph" w:customStyle="1" w:styleId="Lagtextrubrik">
    <w:name w:val="Lagtext_rubrik"/>
    <w:basedOn w:val="Normal"/>
    <w:next w:val="Normal"/>
    <w:rsid w:val="00B65A62"/>
    <w:pPr>
      <w:suppressAutoHyphens/>
      <w:spacing w:line="220" w:lineRule="exact"/>
    </w:pPr>
    <w:rPr>
      <w:i/>
      <w:sz w:val="21"/>
    </w:rPr>
  </w:style>
  <w:style w:type="paragraph" w:customStyle="1" w:styleId="Lagtextindrag">
    <w:name w:val="Lagtext_indrag"/>
    <w:basedOn w:val="Lagtext"/>
    <w:rsid w:val="00B65A62"/>
    <w:pPr>
      <w:ind w:firstLine="170"/>
    </w:pPr>
  </w:style>
  <w:style w:type="paragraph" w:customStyle="1" w:styleId="NormalA4fot">
    <w:name w:val="Normal_A4fot"/>
    <w:basedOn w:val="Normal"/>
    <w:semiHidden/>
    <w:rsid w:val="00B65A62"/>
    <w:pPr>
      <w:spacing w:before="240" w:line="240" w:lineRule="auto"/>
      <w:jc w:val="center"/>
    </w:pPr>
  </w:style>
  <w:style w:type="paragraph" w:customStyle="1" w:styleId="NormalA4sidnr">
    <w:name w:val="Normal_A4sidnr"/>
    <w:basedOn w:val="Normal"/>
    <w:semiHidden/>
    <w:rsid w:val="00B65A62"/>
    <w:pPr>
      <w:spacing w:after="240"/>
      <w:jc w:val="center"/>
    </w:pPr>
  </w:style>
  <w:style w:type="paragraph" w:customStyle="1" w:styleId="NormalS5sidnrH">
    <w:name w:val="Normal_S5sidnrH"/>
    <w:basedOn w:val="Normal"/>
    <w:semiHidden/>
    <w:rsid w:val="00B65A62"/>
    <w:pPr>
      <w:spacing w:before="0" w:line="240" w:lineRule="auto"/>
      <w:ind w:right="57"/>
      <w:jc w:val="right"/>
    </w:pPr>
  </w:style>
  <w:style w:type="paragraph" w:customStyle="1" w:styleId="NormalS5sidnrV">
    <w:name w:val="Normal_S5sidnrV"/>
    <w:basedOn w:val="NormalS5sidnrH"/>
    <w:semiHidden/>
    <w:rsid w:val="00B65A62"/>
    <w:pPr>
      <w:tabs>
        <w:tab w:val="right" w:pos="1814"/>
        <w:tab w:val="left" w:pos="1899"/>
      </w:tabs>
      <w:ind w:right="0"/>
      <w:jc w:val="left"/>
    </w:pPr>
  </w:style>
  <w:style w:type="paragraph" w:customStyle="1" w:styleId="Normal00">
    <w:name w:val="Normal00"/>
    <w:basedOn w:val="Normal"/>
    <w:semiHidden/>
    <w:rsid w:val="00B65A62"/>
    <w:pPr>
      <w:spacing w:before="0" w:line="240" w:lineRule="auto"/>
      <w:jc w:val="left"/>
    </w:pPr>
  </w:style>
  <w:style w:type="paragraph" w:customStyle="1" w:styleId="PunktlistaBomb">
    <w:name w:val="Punktlista_Bomb"/>
    <w:aliases w:val="Bomb"/>
    <w:basedOn w:val="Normal"/>
    <w:rsid w:val="00B65A62"/>
    <w:pPr>
      <w:numPr>
        <w:numId w:val="2"/>
      </w:numPr>
    </w:pPr>
  </w:style>
  <w:style w:type="paragraph" w:customStyle="1" w:styleId="PunktlistaNummer">
    <w:name w:val="Punktlista_Nummer"/>
    <w:aliases w:val="Nummerlista"/>
    <w:basedOn w:val="Normal"/>
    <w:rsid w:val="00B65A62"/>
    <w:pPr>
      <w:numPr>
        <w:numId w:val="3"/>
      </w:numPr>
    </w:pPr>
  </w:style>
  <w:style w:type="paragraph" w:customStyle="1" w:styleId="PunktlistaTankstreck">
    <w:name w:val="Punktlista_Tankstreck"/>
    <w:aliases w:val="Tankstreck"/>
    <w:basedOn w:val="Normal"/>
    <w:rsid w:val="00B65A62"/>
    <w:pPr>
      <w:numPr>
        <w:numId w:val="4"/>
      </w:numPr>
    </w:pPr>
  </w:style>
  <w:style w:type="paragraph" w:customStyle="1" w:styleId="RubrikSammanf">
    <w:name w:val="RubrikSammanf"/>
    <w:basedOn w:val="Rubrik1"/>
    <w:next w:val="Normal"/>
    <w:rsid w:val="00B65A62"/>
  </w:style>
  <w:style w:type="paragraph" w:customStyle="1" w:styleId="RubrikInnehllsf">
    <w:name w:val="RubrikInnehållsf"/>
    <w:basedOn w:val="RubrikSammanf"/>
    <w:next w:val="Normal"/>
    <w:rsid w:val="00B65A62"/>
  </w:style>
  <w:style w:type="paragraph" w:customStyle="1" w:styleId="Tabellochbildrubrik">
    <w:name w:val="Tabell och bildrubrik"/>
    <w:basedOn w:val="Normal"/>
    <w:next w:val="Normal"/>
    <w:rsid w:val="00B65A62"/>
    <w:pPr>
      <w:suppressAutoHyphens/>
      <w:spacing w:before="300" w:line="200" w:lineRule="exact"/>
      <w:jc w:val="left"/>
    </w:pPr>
    <w:rPr>
      <w:caps/>
      <w:sz w:val="14"/>
    </w:rPr>
  </w:style>
  <w:style w:type="paragraph" w:customStyle="1" w:styleId="Underskrifter">
    <w:name w:val="Underskrifter"/>
    <w:basedOn w:val="Normal"/>
    <w:rsid w:val="00B65A62"/>
    <w:pPr>
      <w:keepNext/>
      <w:keepLines/>
      <w:suppressAutoHyphens/>
      <w:spacing w:before="0" w:after="40" w:line="250" w:lineRule="exact"/>
    </w:pPr>
    <w:rPr>
      <w:i/>
    </w:rPr>
  </w:style>
  <w:style w:type="paragraph" w:customStyle="1" w:styleId="UnderskriftDatum">
    <w:name w:val="UnderskriftDatum"/>
    <w:basedOn w:val="Underskrifter"/>
    <w:next w:val="Underskrifter"/>
    <w:rsid w:val="00B65A62"/>
    <w:pPr>
      <w:spacing w:before="250" w:after="125"/>
    </w:pPr>
    <w:rPr>
      <w:i w:val="0"/>
    </w:rPr>
  </w:style>
  <w:style w:type="paragraph" w:styleId="Sidhuvud">
    <w:name w:val="header"/>
    <w:basedOn w:val="Normal"/>
    <w:semiHidden/>
    <w:rsid w:val="00B65A62"/>
    <w:pPr>
      <w:tabs>
        <w:tab w:val="center" w:pos="4536"/>
        <w:tab w:val="right" w:pos="9072"/>
      </w:tabs>
    </w:pPr>
  </w:style>
  <w:style w:type="paragraph" w:styleId="Sidfot">
    <w:name w:val="footer"/>
    <w:basedOn w:val="Normal"/>
    <w:semiHidden/>
    <w:rsid w:val="00B65A62"/>
    <w:pPr>
      <w:tabs>
        <w:tab w:val="center" w:pos="4536"/>
        <w:tab w:val="right" w:pos="9072"/>
      </w:tabs>
    </w:pPr>
  </w:style>
  <w:style w:type="paragraph" w:styleId="Innehll1">
    <w:name w:val="toc 1"/>
    <w:basedOn w:val="Normal"/>
    <w:next w:val="Innehll2"/>
    <w:semiHidden/>
    <w:rsid w:val="00B65A62"/>
    <w:pPr>
      <w:tabs>
        <w:tab w:val="right" w:leader="dot" w:pos="5953"/>
      </w:tabs>
      <w:suppressAutoHyphens/>
      <w:spacing w:before="0"/>
      <w:ind w:right="567"/>
      <w:jc w:val="left"/>
    </w:pPr>
  </w:style>
  <w:style w:type="paragraph" w:styleId="Innehll2">
    <w:name w:val="toc 2"/>
    <w:basedOn w:val="Innehll1"/>
    <w:next w:val="Innehll3"/>
    <w:semiHidden/>
    <w:rsid w:val="00B65A62"/>
    <w:pPr>
      <w:ind w:left="284"/>
    </w:pPr>
  </w:style>
  <w:style w:type="paragraph" w:styleId="Innehll3">
    <w:name w:val="toc 3"/>
    <w:basedOn w:val="Innehll2"/>
    <w:next w:val="Innehll4"/>
    <w:semiHidden/>
    <w:rsid w:val="00B65A62"/>
    <w:pPr>
      <w:ind w:left="567"/>
    </w:pPr>
  </w:style>
  <w:style w:type="paragraph" w:styleId="Innehll4">
    <w:name w:val="toc 4"/>
    <w:basedOn w:val="Innehll3"/>
    <w:next w:val="Normal"/>
    <w:semiHidden/>
    <w:rsid w:val="00B65A62"/>
  </w:style>
  <w:style w:type="paragraph" w:customStyle="1" w:styleId="Hemstlatt">
    <w:name w:val="Hemstl_att"/>
    <w:aliases w:val="HemstPunkt,HemstPunktFlera,HemställansPunkt,Förslagstext"/>
    <w:basedOn w:val="Normal"/>
    <w:next w:val="Normal"/>
    <w:rsid w:val="00D31F57"/>
    <w:pPr>
      <w:keepLines/>
      <w:numPr>
        <w:numId w:val="15"/>
      </w:numPr>
      <w:spacing w:before="0"/>
    </w:pPr>
  </w:style>
  <w:style w:type="paragraph" w:styleId="Datum">
    <w:name w:val="Date"/>
    <w:basedOn w:val="Normal"/>
    <w:next w:val="Normal"/>
    <w:semiHidden/>
    <w:rsid w:val="00B65A62"/>
  </w:style>
  <w:style w:type="character" w:styleId="Hyperlnk">
    <w:name w:val="Hyperlink"/>
    <w:basedOn w:val="Standardstycketeckensnitt"/>
    <w:semiHidden/>
    <w:rsid w:val="00B65A62"/>
    <w:rPr>
      <w:color w:val="0000FF"/>
      <w:u w:val="single"/>
    </w:rPr>
  </w:style>
  <w:style w:type="paragraph" w:styleId="Indragetstycke">
    <w:name w:val="Block Text"/>
    <w:basedOn w:val="Normal"/>
    <w:semiHidden/>
    <w:rsid w:val="00B65A62"/>
    <w:pPr>
      <w:spacing w:after="120"/>
      <w:ind w:left="1440" w:right="1440"/>
    </w:pPr>
  </w:style>
  <w:style w:type="paragraph" w:styleId="Innehll5">
    <w:name w:val="toc 5"/>
    <w:basedOn w:val="Innehll4"/>
    <w:next w:val="Normal"/>
    <w:semiHidden/>
    <w:rsid w:val="00B65A62"/>
  </w:style>
  <w:style w:type="paragraph" w:styleId="Lista">
    <w:name w:val="List"/>
    <w:basedOn w:val="Normal"/>
    <w:semiHidden/>
    <w:rsid w:val="00B65A62"/>
    <w:pPr>
      <w:ind w:left="283" w:hanging="283"/>
    </w:pPr>
  </w:style>
  <w:style w:type="paragraph" w:styleId="Normalwebb">
    <w:name w:val="Normal (Web)"/>
    <w:basedOn w:val="Normal"/>
    <w:semiHidden/>
    <w:rsid w:val="00B65A62"/>
    <w:rPr>
      <w:szCs w:val="24"/>
    </w:rPr>
  </w:style>
  <w:style w:type="paragraph" w:styleId="Numreradlista">
    <w:name w:val="List Number"/>
    <w:basedOn w:val="Normal"/>
    <w:semiHidden/>
    <w:rsid w:val="00B65A62"/>
    <w:pPr>
      <w:numPr>
        <w:numId w:val="5"/>
      </w:numPr>
    </w:pPr>
  </w:style>
  <w:style w:type="paragraph" w:styleId="Punktlista">
    <w:name w:val="List Bullet"/>
    <w:basedOn w:val="Normal"/>
    <w:semiHidden/>
    <w:rsid w:val="00B65A62"/>
    <w:pPr>
      <w:numPr>
        <w:numId w:val="10"/>
      </w:numPr>
    </w:pPr>
  </w:style>
  <w:style w:type="character" w:styleId="Radnummer">
    <w:name w:val="line number"/>
    <w:basedOn w:val="Standardstycketeckensnitt"/>
    <w:semiHidden/>
    <w:rsid w:val="00B65A62"/>
  </w:style>
  <w:style w:type="character" w:styleId="Sidnummer">
    <w:name w:val="page number"/>
    <w:basedOn w:val="Standardstycketeckensnitt"/>
    <w:semiHidden/>
    <w:rsid w:val="00B65A62"/>
  </w:style>
  <w:style w:type="paragraph" w:styleId="Signatur">
    <w:name w:val="Signature"/>
    <w:basedOn w:val="Normal"/>
    <w:semiHidden/>
    <w:rsid w:val="00B65A62"/>
    <w:pPr>
      <w:ind w:left="4252"/>
    </w:pPr>
  </w:style>
  <w:style w:type="paragraph" w:styleId="Underrubrik">
    <w:name w:val="Subtitle"/>
    <w:basedOn w:val="Normal"/>
    <w:qFormat/>
    <w:rsid w:val="00B65A62"/>
    <w:pPr>
      <w:spacing w:after="60"/>
      <w:jc w:val="center"/>
      <w:outlineLvl w:val="1"/>
    </w:pPr>
    <w:rPr>
      <w:rFonts w:ascii="Arial" w:hAnsi="Arial" w:cs="Arial"/>
      <w:szCs w:val="24"/>
    </w:rPr>
  </w:style>
  <w:style w:type="paragraph" w:styleId="Brdtext">
    <w:name w:val="Body Text"/>
    <w:basedOn w:val="Normal"/>
    <w:rsid w:val="00B65A62"/>
    <w:pPr>
      <w:widowControl w:val="0"/>
      <w:spacing w:line="240" w:lineRule="auto"/>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2393</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c342</vt:lpstr>
    </vt:vector>
  </TitlesOfParts>
  <Company>Riksdagen</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c342</dc:title>
  <dc:subject>c342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2007-01-22T07:26:00Z</cp:lastPrinted>
  <dcterms:created xsi:type="dcterms:W3CDTF">2025-12-17T01:30:00Z</dcterms:created>
  <dcterms:modified xsi:type="dcterms:W3CDTF">2025-12-17T01:30:00Z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Kvinnojourer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20062007000000000099000003420069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20062007000000000099000003420069</vt:lpwstr>
  </property>
  <property fmtid="{D5CDD505-2E9C-101B-9397-08002B2CF9AE}" pid="50" name="nummer">
    <vt:lpwstr>238</vt:lpwstr>
  </property>
  <property fmtid="{D5CDD505-2E9C-101B-9397-08002B2CF9AE}" pid="51" name="utskottsbeteckning">
    <vt:lpwstr>So</vt:lpwstr>
  </property>
  <property fmtid="{D5CDD505-2E9C-101B-9397-08002B2CF9AE}" pid="52" name="GlobalUID">
    <vt:lpwstr>{01C58529-D2E6-4381-8524-AABCE5198B45}</vt:lpwstr>
  </property>
  <property fmtid="{D5CDD505-2E9C-101B-9397-08002B2CF9AE}" pid="53" name="Överföringar">
    <vt:i4>0</vt:i4>
  </property>
  <property fmtid="{D5CDD505-2E9C-101B-9397-08002B2CF9AE}" pid="54" name="Checksum">
    <vt:lpwstr>*0008318890856*</vt:lpwstr>
  </property>
  <property fmtid="{D5CDD505-2E9C-101B-9397-08002B2CF9AE}" pid="55" name="skuggnummer">
    <vt:lpwstr>195</vt:lpwstr>
  </property>
  <property fmtid="{D5CDD505-2E9C-101B-9397-08002B2CF9AE}" pid="56" name="urixVersion">
    <vt:lpwstr>3.1.4.4</vt:lpwstr>
  </property>
  <property fmtid="{D5CDD505-2E9C-101B-9397-08002B2CF9AE}" pid="57" name="urixOrigin">
    <vt:lpwstr>070215 16:33:02.234</vt:lpwstr>
  </property>
  <property fmtid="{D5CDD505-2E9C-101B-9397-08002B2CF9AE}" pid="58" name="urixGuid">
    <vt:lpwstr>{B9458063-5336-455D-B0BD-C309B928F1FB}</vt:lpwstr>
  </property>
</Properties>
</file>